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D52" w:rsidRPr="00021923" w:rsidRDefault="00302D52" w:rsidP="00496BB7">
      <w:pPr>
        <w:jc w:val="center"/>
        <w:rPr>
          <w:b w:val="0"/>
        </w:rPr>
      </w:pPr>
      <w:r w:rsidRPr="00021923">
        <w:rPr>
          <w:b w:val="0"/>
        </w:rPr>
        <w:t>Изображение Государственного Герба Республики Казахстан</w:t>
      </w:r>
    </w:p>
    <w:p w:rsidR="00302D52" w:rsidRPr="00021923" w:rsidRDefault="00302D52" w:rsidP="00496BB7">
      <w:pPr>
        <w:jc w:val="center"/>
      </w:pPr>
    </w:p>
    <w:p w:rsidR="00021923" w:rsidRPr="00021923" w:rsidRDefault="00302D52" w:rsidP="00021923">
      <w:pPr>
        <w:pBdr>
          <w:bottom w:val="single" w:sz="12" w:space="1" w:color="auto"/>
        </w:pBdr>
        <w:jc w:val="center"/>
      </w:pPr>
      <w:r w:rsidRPr="00021923">
        <w:t>НАЦИОНАЛЬНЫЙ СТАНДАРТ РЕСПУБЛИКИ КАЗАХСТАН</w:t>
      </w:r>
    </w:p>
    <w:p w:rsidR="00021923" w:rsidRPr="00021923" w:rsidRDefault="00021923" w:rsidP="00021923">
      <w:pPr>
        <w:jc w:val="center"/>
      </w:pPr>
    </w:p>
    <w:p w:rsidR="00021923" w:rsidRPr="00021923" w:rsidRDefault="00021923" w:rsidP="00021923">
      <w:pPr>
        <w:jc w:val="center"/>
      </w:pPr>
    </w:p>
    <w:p w:rsidR="00302D52" w:rsidRPr="00021923" w:rsidRDefault="00302D52" w:rsidP="00496BB7"/>
    <w:p w:rsidR="00302D52" w:rsidRPr="00021923" w:rsidRDefault="00302D52" w:rsidP="00496BB7"/>
    <w:p w:rsidR="00302D52" w:rsidRPr="00021923" w:rsidRDefault="00302D52" w:rsidP="00496BB7"/>
    <w:p w:rsidR="00302D52" w:rsidRPr="00021923" w:rsidRDefault="00302D52" w:rsidP="00496BB7"/>
    <w:p w:rsidR="00302D52" w:rsidRPr="00021923" w:rsidRDefault="00302D52" w:rsidP="00496BB7"/>
    <w:p w:rsidR="00302D52" w:rsidRPr="00021923" w:rsidRDefault="00302D52" w:rsidP="00496BB7"/>
    <w:p w:rsidR="00302D52" w:rsidRPr="00021923" w:rsidRDefault="00302D52" w:rsidP="00496BB7"/>
    <w:p w:rsidR="00302D52" w:rsidRPr="00021923" w:rsidRDefault="00302D52" w:rsidP="00496BB7"/>
    <w:p w:rsidR="00302D52" w:rsidRPr="00021923" w:rsidRDefault="00302D52" w:rsidP="00496BB7"/>
    <w:p w:rsidR="00302D52" w:rsidRPr="00021923" w:rsidRDefault="00302D52" w:rsidP="00496BB7"/>
    <w:p w:rsidR="00302D52" w:rsidRPr="00021923" w:rsidRDefault="00302D52" w:rsidP="00496BB7"/>
    <w:p w:rsidR="00302D52" w:rsidRPr="00021923" w:rsidRDefault="00302D52" w:rsidP="00E93612">
      <w:pPr>
        <w:ind w:firstLine="567"/>
        <w:jc w:val="center"/>
        <w:rPr>
          <w:color w:val="000000"/>
        </w:rPr>
      </w:pPr>
      <w:r w:rsidRPr="00021923">
        <w:t xml:space="preserve">Менеджмент риска </w:t>
      </w:r>
    </w:p>
    <w:p w:rsidR="00302D52" w:rsidRPr="00021923" w:rsidRDefault="00302D52" w:rsidP="00E93612">
      <w:pPr>
        <w:ind w:firstLine="567"/>
        <w:jc w:val="center"/>
        <w:rPr>
          <w:color w:val="000000"/>
        </w:rPr>
      </w:pPr>
    </w:p>
    <w:p w:rsidR="00302D52" w:rsidRPr="00021923" w:rsidRDefault="00302D52" w:rsidP="00E93612">
      <w:pPr>
        <w:ind w:firstLine="567"/>
        <w:jc w:val="center"/>
        <w:rPr>
          <w:color w:val="000000"/>
        </w:rPr>
      </w:pPr>
      <w:r w:rsidRPr="00021923">
        <w:rPr>
          <w:color w:val="000000"/>
        </w:rPr>
        <w:t>Исследование опасности и работоспособности</w:t>
      </w:r>
    </w:p>
    <w:p w:rsidR="00302D52" w:rsidRPr="00021923" w:rsidRDefault="00302D52" w:rsidP="00E93612">
      <w:pPr>
        <w:ind w:firstLine="567"/>
        <w:jc w:val="center"/>
        <w:rPr>
          <w:color w:val="000000"/>
        </w:rPr>
      </w:pPr>
    </w:p>
    <w:p w:rsidR="00302D52" w:rsidRPr="00021923" w:rsidRDefault="00302D52" w:rsidP="00E93612">
      <w:pPr>
        <w:ind w:firstLine="567"/>
        <w:jc w:val="center"/>
        <w:rPr>
          <w:color w:val="000000"/>
        </w:rPr>
      </w:pPr>
      <w:r w:rsidRPr="00021923">
        <w:rPr>
          <w:color w:val="000000"/>
        </w:rPr>
        <w:t>Прикладное руководство</w:t>
      </w:r>
    </w:p>
    <w:p w:rsidR="007E39AB" w:rsidRPr="00021923" w:rsidRDefault="007E39AB" w:rsidP="00E93612">
      <w:pPr>
        <w:ind w:firstLine="567"/>
        <w:jc w:val="center"/>
        <w:rPr>
          <w:color w:val="000000"/>
        </w:rPr>
      </w:pPr>
    </w:p>
    <w:p w:rsidR="007E39AB" w:rsidRPr="00021923" w:rsidRDefault="007E39AB" w:rsidP="00E93612">
      <w:pPr>
        <w:shd w:val="clear" w:color="auto" w:fill="FFFFFF"/>
        <w:ind w:left="142" w:firstLine="567"/>
        <w:jc w:val="center"/>
      </w:pPr>
      <w:r w:rsidRPr="00021923">
        <w:t>СТ РК</w:t>
      </w:r>
      <w:r w:rsidR="00C464D3" w:rsidRPr="00021923">
        <w:t xml:space="preserve"> </w:t>
      </w:r>
      <w:r w:rsidR="00C464D3" w:rsidRPr="00021923">
        <w:rPr>
          <w:lang w:val="en-US"/>
        </w:rPr>
        <w:t>IEC</w:t>
      </w:r>
      <w:r w:rsidR="00C464D3" w:rsidRPr="00021923">
        <w:t xml:space="preserve"> 61882</w:t>
      </w:r>
    </w:p>
    <w:p w:rsidR="00302D52" w:rsidRPr="00021923" w:rsidRDefault="00302D52" w:rsidP="00E93612">
      <w:pPr>
        <w:ind w:firstLine="567"/>
        <w:rPr>
          <w:b w:val="0"/>
          <w:i/>
        </w:rPr>
      </w:pPr>
    </w:p>
    <w:p w:rsidR="00557AB8" w:rsidRPr="00021923" w:rsidRDefault="00302D52" w:rsidP="00E93612">
      <w:pPr>
        <w:pStyle w:val="Style3"/>
        <w:widowControl/>
        <w:ind w:firstLine="567"/>
        <w:jc w:val="center"/>
        <w:rPr>
          <w:rFonts w:ascii="Times New Roman" w:hAnsi="Times New Roman" w:cs="Times New Roman"/>
          <w:b w:val="0"/>
          <w:i/>
          <w:iCs/>
          <w:color w:val="000000"/>
          <w:lang w:val="en-US" w:eastAsia="en-US"/>
        </w:rPr>
      </w:pPr>
      <w:r w:rsidRPr="001802E5">
        <w:rPr>
          <w:rFonts w:ascii="Times New Roman" w:hAnsi="Times New Roman" w:cs="Times New Roman"/>
          <w:i/>
          <w:lang w:val="en-US"/>
        </w:rPr>
        <w:t>(</w:t>
      </w:r>
      <w:r w:rsidRPr="00021923">
        <w:rPr>
          <w:rFonts w:ascii="Times New Roman" w:hAnsi="Times New Roman" w:cs="Times New Roman"/>
          <w:b w:val="0"/>
          <w:i/>
          <w:color w:val="000000"/>
          <w:lang w:val="en-US"/>
        </w:rPr>
        <w:t>IEC</w:t>
      </w:r>
      <w:r w:rsidRPr="001802E5">
        <w:rPr>
          <w:rFonts w:ascii="Times New Roman" w:hAnsi="Times New Roman" w:cs="Times New Roman"/>
          <w:b w:val="0"/>
          <w:i/>
          <w:color w:val="000000"/>
          <w:lang w:val="en-US"/>
        </w:rPr>
        <w:t xml:space="preserve"> 61</w:t>
      </w:r>
      <w:r w:rsidRPr="00021923">
        <w:rPr>
          <w:rFonts w:ascii="Times New Roman" w:hAnsi="Times New Roman" w:cs="Times New Roman"/>
          <w:b w:val="0"/>
          <w:i/>
          <w:color w:val="000000"/>
          <w:lang w:val="en-US"/>
        </w:rPr>
        <w:t>882:2016</w:t>
      </w:r>
      <w:r w:rsidRPr="00021923">
        <w:rPr>
          <w:rFonts w:ascii="Times New Roman" w:hAnsi="Times New Roman" w:cs="Times New Roman"/>
          <w:b w:val="0"/>
          <w:color w:val="000000"/>
          <w:sz w:val="28"/>
          <w:szCs w:val="28"/>
          <w:lang w:val="en-US"/>
        </w:rPr>
        <w:t xml:space="preserve"> </w:t>
      </w:r>
      <w:r w:rsidRPr="00021923">
        <w:rPr>
          <w:rFonts w:ascii="Times New Roman" w:hAnsi="Times New Roman" w:cs="Times New Roman"/>
          <w:b w:val="0"/>
          <w:i/>
          <w:iCs/>
          <w:color w:val="000000"/>
          <w:lang w:val="en-US" w:eastAsia="en-US"/>
        </w:rPr>
        <w:t>H</w:t>
      </w:r>
      <w:r w:rsidR="00557AB8" w:rsidRPr="00021923">
        <w:rPr>
          <w:rFonts w:ascii="Times New Roman" w:hAnsi="Times New Roman" w:cs="Times New Roman"/>
          <w:b w:val="0"/>
          <w:i/>
          <w:iCs/>
          <w:color w:val="000000"/>
          <w:lang w:val="en-US" w:eastAsia="en-US"/>
        </w:rPr>
        <w:t xml:space="preserve">azard and operability studies </w:t>
      </w:r>
    </w:p>
    <w:p w:rsidR="00302D52" w:rsidRPr="00021923" w:rsidRDefault="00302D52" w:rsidP="00E93612">
      <w:pPr>
        <w:pStyle w:val="Style3"/>
        <w:widowControl/>
        <w:ind w:firstLine="567"/>
        <w:jc w:val="center"/>
        <w:rPr>
          <w:rFonts w:ascii="Times New Roman" w:eastAsia="Arial Unicode MS" w:hAnsi="Times New Roman" w:cs="Times New Roman"/>
          <w:bCs/>
          <w:color w:val="000000"/>
          <w:sz w:val="28"/>
          <w:szCs w:val="28"/>
          <w:lang w:val="en-US" w:eastAsia="en-US"/>
        </w:rPr>
      </w:pPr>
      <w:r w:rsidRPr="00021923">
        <w:rPr>
          <w:rFonts w:ascii="Times New Roman" w:hAnsi="Times New Roman" w:cs="Times New Roman"/>
          <w:b w:val="0"/>
          <w:i/>
          <w:iCs/>
          <w:color w:val="000000"/>
          <w:lang w:val="en-US" w:eastAsia="en-US"/>
        </w:rPr>
        <w:t>(</w:t>
      </w:r>
      <w:proofErr w:type="spellStart"/>
      <w:r w:rsidRPr="00021923">
        <w:rPr>
          <w:rFonts w:ascii="Times New Roman" w:hAnsi="Times New Roman" w:cs="Times New Roman"/>
          <w:b w:val="0"/>
          <w:i/>
          <w:iCs/>
          <w:color w:val="000000"/>
          <w:lang w:val="en-US" w:eastAsia="en-US"/>
        </w:rPr>
        <w:t>H</w:t>
      </w:r>
      <w:r w:rsidR="00557AB8" w:rsidRPr="00021923">
        <w:rPr>
          <w:rFonts w:ascii="Times New Roman" w:hAnsi="Times New Roman" w:cs="Times New Roman"/>
          <w:b w:val="0"/>
          <w:i/>
          <w:iCs/>
          <w:color w:val="000000"/>
          <w:lang w:val="en-US" w:eastAsia="en-US"/>
        </w:rPr>
        <w:t>azop</w:t>
      </w:r>
      <w:proofErr w:type="spellEnd"/>
      <w:r w:rsidR="00557AB8" w:rsidRPr="00021923">
        <w:rPr>
          <w:rFonts w:ascii="Times New Roman" w:hAnsi="Times New Roman" w:cs="Times New Roman"/>
          <w:b w:val="0"/>
          <w:i/>
          <w:iCs/>
          <w:color w:val="000000"/>
          <w:lang w:val="en-US" w:eastAsia="en-US"/>
        </w:rPr>
        <w:t xml:space="preserve"> studies</w:t>
      </w:r>
      <w:r w:rsidRPr="00021923">
        <w:rPr>
          <w:rFonts w:ascii="Times New Roman" w:hAnsi="Times New Roman" w:cs="Times New Roman"/>
          <w:b w:val="0"/>
          <w:i/>
          <w:iCs/>
          <w:color w:val="000000"/>
          <w:lang w:val="en-US" w:eastAsia="en-US"/>
        </w:rPr>
        <w:t>) – A</w:t>
      </w:r>
      <w:r w:rsidR="00557AB8" w:rsidRPr="00021923">
        <w:rPr>
          <w:rFonts w:ascii="Times New Roman" w:hAnsi="Times New Roman" w:cs="Times New Roman"/>
          <w:b w:val="0"/>
          <w:i/>
          <w:iCs/>
          <w:color w:val="000000"/>
          <w:lang w:val="en-US" w:eastAsia="en-US"/>
        </w:rPr>
        <w:t>pplication guide</w:t>
      </w:r>
      <w:r w:rsidR="00C464D3" w:rsidRPr="00021923">
        <w:rPr>
          <w:rFonts w:ascii="Times New Roman" w:hAnsi="Times New Roman" w:cs="Times New Roman"/>
          <w:b w:val="0"/>
          <w:i/>
          <w:iCs/>
          <w:color w:val="000000"/>
          <w:lang w:val="en-US" w:eastAsia="en-US"/>
        </w:rPr>
        <w:t xml:space="preserve">, </w:t>
      </w:r>
      <w:proofErr w:type="spellStart"/>
      <w:r w:rsidR="00C464D3" w:rsidRPr="00021923">
        <w:rPr>
          <w:rFonts w:ascii="Times New Roman" w:hAnsi="Times New Roman" w:cs="Times New Roman"/>
          <w:b w:val="0"/>
          <w:i/>
          <w:iCs/>
          <w:color w:val="000000"/>
          <w:lang w:val="en-US" w:eastAsia="en-US"/>
        </w:rPr>
        <w:t>idt</w:t>
      </w:r>
      <w:proofErr w:type="spellEnd"/>
      <w:r w:rsidRPr="00021923">
        <w:rPr>
          <w:rFonts w:ascii="Times New Roman" w:hAnsi="Times New Roman" w:cs="Times New Roman"/>
          <w:i/>
          <w:lang w:val="en-US"/>
        </w:rPr>
        <w:t>)</w:t>
      </w:r>
    </w:p>
    <w:p w:rsidR="00302D52" w:rsidRPr="00021923" w:rsidRDefault="00302D52" w:rsidP="00E93612">
      <w:pPr>
        <w:ind w:firstLine="567"/>
        <w:jc w:val="center"/>
        <w:rPr>
          <w:b w:val="0"/>
          <w:lang w:val="en-US"/>
        </w:rPr>
      </w:pPr>
    </w:p>
    <w:p w:rsidR="00302D52" w:rsidRPr="00021923" w:rsidRDefault="00302D52" w:rsidP="00E93612">
      <w:pPr>
        <w:ind w:firstLine="567"/>
        <w:jc w:val="center"/>
        <w:rPr>
          <w:lang w:val="en-US"/>
        </w:rPr>
      </w:pPr>
    </w:p>
    <w:p w:rsidR="00302D52" w:rsidRPr="00021923" w:rsidRDefault="00302D52" w:rsidP="00E93612">
      <w:pPr>
        <w:ind w:firstLine="567"/>
        <w:jc w:val="center"/>
        <w:rPr>
          <w:lang w:val="en-US"/>
        </w:rPr>
      </w:pPr>
    </w:p>
    <w:p w:rsidR="00302D52" w:rsidRPr="00021923" w:rsidRDefault="00302D52" w:rsidP="00E93612">
      <w:pPr>
        <w:ind w:firstLine="567"/>
        <w:jc w:val="center"/>
        <w:rPr>
          <w:b w:val="0"/>
          <w:i/>
        </w:rPr>
      </w:pPr>
      <w:r w:rsidRPr="00021923">
        <w:rPr>
          <w:b w:val="0"/>
          <w:i/>
        </w:rPr>
        <w:t>Настоящий проект стандарта не подлежит применению до его утверждения</w:t>
      </w:r>
    </w:p>
    <w:p w:rsidR="00302D52" w:rsidRPr="00021923" w:rsidRDefault="00302D52" w:rsidP="00E93612">
      <w:pPr>
        <w:ind w:firstLine="567"/>
        <w:jc w:val="center"/>
      </w:pPr>
    </w:p>
    <w:p w:rsidR="00302D52" w:rsidRPr="00021923" w:rsidRDefault="00302D52" w:rsidP="00E93612">
      <w:pPr>
        <w:ind w:firstLine="567"/>
        <w:jc w:val="center"/>
      </w:pPr>
    </w:p>
    <w:p w:rsidR="00302D52" w:rsidRPr="00021923" w:rsidRDefault="00302D52" w:rsidP="00496BB7"/>
    <w:p w:rsidR="00302D52" w:rsidRPr="00021923" w:rsidRDefault="00302D52" w:rsidP="00496BB7"/>
    <w:p w:rsidR="00302D52" w:rsidRPr="00021923" w:rsidRDefault="00302D52" w:rsidP="00496BB7"/>
    <w:p w:rsidR="004A583A" w:rsidRPr="00021923" w:rsidRDefault="004A583A" w:rsidP="00496BB7"/>
    <w:p w:rsidR="00302D52" w:rsidRPr="00021923" w:rsidRDefault="00302D52" w:rsidP="00496BB7"/>
    <w:p w:rsidR="00302D52" w:rsidRPr="00021923" w:rsidRDefault="00302D52" w:rsidP="00496BB7"/>
    <w:p w:rsidR="00302D52" w:rsidRPr="00021923" w:rsidRDefault="00302D52" w:rsidP="00496BB7">
      <w:pPr>
        <w:rPr>
          <w:lang w:val="kk-KZ"/>
        </w:rPr>
      </w:pPr>
    </w:p>
    <w:p w:rsidR="00302D52" w:rsidRPr="00021923" w:rsidRDefault="00302D52" w:rsidP="00496BB7"/>
    <w:p w:rsidR="00302D52" w:rsidRPr="00021923" w:rsidRDefault="00302D52" w:rsidP="00496BB7">
      <w:pPr>
        <w:rPr>
          <w:lang w:val="kk-KZ"/>
        </w:rPr>
      </w:pPr>
    </w:p>
    <w:p w:rsidR="004A583A" w:rsidRPr="00021923" w:rsidRDefault="004A583A" w:rsidP="00496BB7">
      <w:pPr>
        <w:rPr>
          <w:lang w:val="kk-KZ"/>
        </w:rPr>
      </w:pPr>
    </w:p>
    <w:p w:rsidR="00302D52" w:rsidRPr="00021923" w:rsidRDefault="00302D52" w:rsidP="00496BB7">
      <w:pPr>
        <w:rPr>
          <w:lang w:val="kk-KZ"/>
        </w:rPr>
      </w:pPr>
    </w:p>
    <w:p w:rsidR="00302D52" w:rsidRPr="00021923" w:rsidRDefault="00302D52" w:rsidP="00496BB7"/>
    <w:p w:rsidR="00A93157" w:rsidRDefault="00A93157" w:rsidP="00496BB7"/>
    <w:p w:rsidR="00EB0F84" w:rsidRPr="00021923" w:rsidRDefault="00EB0F84" w:rsidP="00496BB7"/>
    <w:p w:rsidR="00067CD1" w:rsidRPr="00021923" w:rsidRDefault="00067CD1" w:rsidP="00496BB7"/>
    <w:p w:rsidR="00302D52" w:rsidRPr="00021923" w:rsidRDefault="00302D52" w:rsidP="00E93612">
      <w:pPr>
        <w:shd w:val="clear" w:color="auto" w:fill="FFFFFF"/>
        <w:ind w:firstLine="567"/>
        <w:jc w:val="center"/>
        <w:rPr>
          <w:b w:val="0"/>
          <w:lang w:val="kk-KZ"/>
        </w:rPr>
      </w:pPr>
      <w:r w:rsidRPr="00021923">
        <w:rPr>
          <w:lang w:val="kk-KZ"/>
        </w:rPr>
        <w:t>Комитет технического регулирования и метрологии</w:t>
      </w:r>
    </w:p>
    <w:p w:rsidR="00302D52" w:rsidRPr="00021923" w:rsidRDefault="00302D52" w:rsidP="00E93612">
      <w:pPr>
        <w:shd w:val="clear" w:color="auto" w:fill="FFFFFF"/>
        <w:ind w:firstLine="567"/>
        <w:jc w:val="center"/>
        <w:rPr>
          <w:b w:val="0"/>
          <w:lang w:val="kk-KZ"/>
        </w:rPr>
      </w:pPr>
      <w:r w:rsidRPr="00021923">
        <w:rPr>
          <w:lang w:val="kk-KZ"/>
        </w:rPr>
        <w:t xml:space="preserve">Министерства торговли и интеграции </w:t>
      </w:r>
      <w:r w:rsidRPr="00021923">
        <w:t>Республики Казахстан</w:t>
      </w:r>
    </w:p>
    <w:p w:rsidR="00302D52" w:rsidRPr="00021923" w:rsidRDefault="00302D52" w:rsidP="00E93612">
      <w:pPr>
        <w:shd w:val="clear" w:color="auto" w:fill="FFFFFF"/>
        <w:ind w:firstLine="567"/>
        <w:jc w:val="center"/>
        <w:rPr>
          <w:b w:val="0"/>
          <w:lang w:val="kk-KZ"/>
        </w:rPr>
      </w:pPr>
      <w:r w:rsidRPr="00021923">
        <w:rPr>
          <w:lang w:val="kk-KZ"/>
        </w:rPr>
        <w:t>(Госстандарт)</w:t>
      </w:r>
    </w:p>
    <w:p w:rsidR="00DB38E8" w:rsidRPr="00021923" w:rsidRDefault="00DB38E8" w:rsidP="00496BB7">
      <w:pPr>
        <w:rPr>
          <w:lang w:val="kk-KZ"/>
        </w:rPr>
      </w:pPr>
    </w:p>
    <w:p w:rsidR="00A93157" w:rsidRPr="00EB0F84" w:rsidRDefault="00302D52" w:rsidP="00E93612">
      <w:pPr>
        <w:ind w:firstLine="567"/>
        <w:jc w:val="center"/>
        <w:rPr>
          <w:color w:val="000000" w:themeColor="text1"/>
          <w:lang w:val="kk-KZ"/>
        </w:rPr>
      </w:pPr>
      <w:r w:rsidRPr="00EB0F84">
        <w:rPr>
          <w:color w:val="000000" w:themeColor="text1"/>
          <w:lang w:val="kk-KZ"/>
        </w:rPr>
        <w:t>Нур-Султан</w:t>
      </w:r>
    </w:p>
    <w:p w:rsidR="001955C9" w:rsidRPr="00021923" w:rsidRDefault="001955C9" w:rsidP="00E93612">
      <w:pPr>
        <w:shd w:val="clear" w:color="auto" w:fill="FFFFFF"/>
        <w:tabs>
          <w:tab w:val="center" w:pos="4677"/>
          <w:tab w:val="left" w:pos="7980"/>
        </w:tabs>
        <w:ind w:firstLine="567"/>
        <w:jc w:val="center"/>
        <w:rPr>
          <w:b w:val="0"/>
          <w:bCs/>
          <w:spacing w:val="3"/>
        </w:rPr>
      </w:pPr>
      <w:r w:rsidRPr="00021923">
        <w:lastRenderedPageBreak/>
        <w:t>Предисловие</w:t>
      </w:r>
    </w:p>
    <w:p w:rsidR="001955C9" w:rsidRPr="00021923" w:rsidRDefault="001955C9" w:rsidP="00496BB7"/>
    <w:p w:rsidR="001955C9" w:rsidRPr="00021923" w:rsidRDefault="001955C9" w:rsidP="00496BB7">
      <w:pPr>
        <w:ind w:firstLine="567"/>
      </w:pPr>
      <w:r w:rsidRPr="00021923">
        <w:t xml:space="preserve">1 ПОДГОТОВЛЕН И </w:t>
      </w:r>
      <w:r w:rsidRPr="00021923">
        <w:rPr>
          <w:bCs/>
        </w:rPr>
        <w:t xml:space="preserve">ВНЕСЕН </w:t>
      </w:r>
      <w:r w:rsidRPr="00021923">
        <w:rPr>
          <w:b w:val="0"/>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rsidR="001955C9" w:rsidRPr="00021923" w:rsidRDefault="001955C9" w:rsidP="00496BB7">
      <w:pPr>
        <w:ind w:firstLine="567"/>
      </w:pPr>
    </w:p>
    <w:p w:rsidR="001955C9" w:rsidRPr="00021923" w:rsidRDefault="001955C9" w:rsidP="00496BB7">
      <w:pPr>
        <w:ind w:firstLine="567"/>
        <w:rPr>
          <w:b w:val="0"/>
        </w:rPr>
      </w:pPr>
      <w:r w:rsidRPr="00021923">
        <w:t xml:space="preserve">2 УТВЕРЖДЕН И ВВЕДЕН В ДЕЙСТВИЕ </w:t>
      </w:r>
      <w:r w:rsidRPr="00021923">
        <w:rPr>
          <w:b w:val="0"/>
        </w:rPr>
        <w:t xml:space="preserve">Приказом Председателя Комитета технического регулирования и метрологии Министерства торговли и интеграции Республики Казахстан </w:t>
      </w:r>
    </w:p>
    <w:p w:rsidR="001955C9" w:rsidRPr="00021923" w:rsidRDefault="001955C9" w:rsidP="00496BB7">
      <w:pPr>
        <w:ind w:firstLine="567"/>
        <w:rPr>
          <w:b w:val="0"/>
          <w:lang w:val="kk-KZ"/>
        </w:rPr>
      </w:pPr>
    </w:p>
    <w:p w:rsidR="001955C9" w:rsidRPr="00021923" w:rsidRDefault="001955C9" w:rsidP="00496BB7">
      <w:pPr>
        <w:pStyle w:val="a3"/>
        <w:ind w:firstLine="567"/>
        <w:rPr>
          <w:rFonts w:cs="Times New Roman"/>
          <w:szCs w:val="24"/>
          <w:lang w:val="kk-KZ"/>
        </w:rPr>
      </w:pPr>
      <w:r w:rsidRPr="00021923">
        <w:rPr>
          <w:rFonts w:cs="Times New Roman"/>
          <w:b/>
          <w:szCs w:val="24"/>
          <w:lang w:val="kk-KZ"/>
        </w:rPr>
        <w:t>3</w:t>
      </w:r>
      <w:r w:rsidRPr="00021923">
        <w:rPr>
          <w:rFonts w:cs="Times New Roman"/>
          <w:szCs w:val="24"/>
          <w:lang w:val="kk-KZ"/>
        </w:rPr>
        <w:t xml:space="preserve"> </w:t>
      </w:r>
      <w:bookmarkStart w:id="0" w:name="_Hlk73520124"/>
      <w:r w:rsidRPr="00021923">
        <w:rPr>
          <w:rFonts w:cs="Times New Roman"/>
          <w:szCs w:val="24"/>
          <w:lang w:val="kk-KZ"/>
        </w:rPr>
        <w:t xml:space="preserve">Настоящий стандарт идентичен международному стандарту </w:t>
      </w:r>
      <w:r w:rsidR="00D465B7" w:rsidRPr="00021923">
        <w:rPr>
          <w:rFonts w:cs="Times New Roman"/>
          <w:szCs w:val="24"/>
          <w:lang w:val="kk-KZ"/>
        </w:rPr>
        <w:t>IEC 61882:2016 H</w:t>
      </w:r>
      <w:r w:rsidR="00B669B7" w:rsidRPr="00021923">
        <w:rPr>
          <w:rFonts w:cs="Times New Roman"/>
          <w:szCs w:val="24"/>
          <w:lang w:val="kk-KZ"/>
        </w:rPr>
        <w:t xml:space="preserve">azard and operability studies </w:t>
      </w:r>
      <w:r w:rsidR="00D465B7" w:rsidRPr="00021923">
        <w:rPr>
          <w:rFonts w:cs="Times New Roman"/>
          <w:szCs w:val="24"/>
          <w:lang w:val="kk-KZ"/>
        </w:rPr>
        <w:t>(HAZOP STUDIES) – A</w:t>
      </w:r>
      <w:r w:rsidR="00B669B7" w:rsidRPr="00021923">
        <w:rPr>
          <w:rFonts w:cs="Times New Roman"/>
          <w:szCs w:val="24"/>
          <w:lang w:val="kk-KZ"/>
        </w:rPr>
        <w:t xml:space="preserve">pplication guide </w:t>
      </w:r>
      <w:r w:rsidRPr="00021923">
        <w:rPr>
          <w:rFonts w:cs="Times New Roman"/>
          <w:szCs w:val="24"/>
          <w:lang w:val="kk-KZ"/>
        </w:rPr>
        <w:t>(</w:t>
      </w:r>
      <w:r w:rsidR="00D465B7" w:rsidRPr="00021923">
        <w:rPr>
          <w:rFonts w:cs="Times New Roman"/>
          <w:szCs w:val="24"/>
          <w:lang w:val="kk-KZ"/>
        </w:rPr>
        <w:t>Анализ опасности и работоспособности (hazop) – руководство по применению</w:t>
      </w:r>
      <w:r w:rsidRPr="00021923">
        <w:rPr>
          <w:rFonts w:cs="Times New Roman"/>
          <w:szCs w:val="24"/>
          <w:lang w:val="kk-KZ"/>
        </w:rPr>
        <w:t>).</w:t>
      </w:r>
    </w:p>
    <w:bookmarkEnd w:id="0"/>
    <w:p w:rsidR="001955C9" w:rsidRPr="00021923" w:rsidRDefault="001955C9" w:rsidP="00496BB7">
      <w:pPr>
        <w:ind w:firstLine="567"/>
        <w:rPr>
          <w:b w:val="0"/>
          <w:lang w:val="kk-KZ"/>
        </w:rPr>
      </w:pPr>
      <w:r w:rsidRPr="00021923">
        <w:rPr>
          <w:b w:val="0"/>
          <w:lang w:val="kk-KZ"/>
        </w:rPr>
        <w:t xml:space="preserve">Международный стандарт </w:t>
      </w:r>
      <w:r w:rsidR="00D465B7" w:rsidRPr="00021923">
        <w:rPr>
          <w:b w:val="0"/>
          <w:lang w:val="kk-KZ"/>
        </w:rPr>
        <w:t xml:space="preserve">IEC 61882:2016 </w:t>
      </w:r>
      <w:r w:rsidRPr="00021923">
        <w:rPr>
          <w:b w:val="0"/>
          <w:lang w:val="kk-KZ"/>
        </w:rPr>
        <w:t>разработан Техническим комитетом</w:t>
      </w:r>
      <w:r w:rsidR="00D465B7" w:rsidRPr="00021923">
        <w:rPr>
          <w:b w:val="0"/>
          <w:lang w:val="kk-KZ"/>
        </w:rPr>
        <w:t xml:space="preserve"> </w:t>
      </w:r>
      <w:r w:rsidRPr="00021923">
        <w:rPr>
          <w:b w:val="0"/>
          <w:lang w:val="en-US"/>
        </w:rPr>
        <w:t>ISO</w:t>
      </w:r>
      <w:r w:rsidRPr="00021923">
        <w:rPr>
          <w:b w:val="0"/>
          <w:lang w:val="kk-KZ"/>
        </w:rPr>
        <w:t xml:space="preserve">/TC </w:t>
      </w:r>
      <w:r w:rsidRPr="00021923">
        <w:rPr>
          <w:b w:val="0"/>
        </w:rPr>
        <w:t>59</w:t>
      </w:r>
      <w:r w:rsidRPr="00021923">
        <w:rPr>
          <w:b w:val="0"/>
          <w:lang w:val="kk-KZ"/>
        </w:rPr>
        <w:t xml:space="preserve"> «</w:t>
      </w:r>
      <w:r w:rsidRPr="00021923">
        <w:rPr>
          <w:rStyle w:val="FontStyle61"/>
          <w:rFonts w:ascii="Times New Roman" w:hAnsi="Times New Roman" w:cs="Times New Roman"/>
          <w:b w:val="0"/>
          <w:iCs/>
          <w:sz w:val="24"/>
          <w:szCs w:val="24"/>
          <w:lang w:eastAsia="en-US"/>
        </w:rPr>
        <w:t>Здания и сооружения</w:t>
      </w:r>
      <w:r w:rsidRPr="00021923">
        <w:rPr>
          <w:b w:val="0"/>
          <w:iCs/>
          <w:lang w:val="kk-KZ"/>
        </w:rPr>
        <w:t>».</w:t>
      </w:r>
    </w:p>
    <w:p w:rsidR="001955C9" w:rsidRPr="00021923" w:rsidRDefault="001955C9" w:rsidP="00496BB7">
      <w:pPr>
        <w:ind w:firstLine="567"/>
        <w:rPr>
          <w:b w:val="0"/>
          <w:lang w:val="kk-KZ"/>
        </w:rPr>
      </w:pPr>
      <w:r w:rsidRPr="00021923">
        <w:rPr>
          <w:b w:val="0"/>
          <w:lang w:val="kk-KZ"/>
        </w:rPr>
        <w:t>Перевод с английского языка (en).</w:t>
      </w:r>
    </w:p>
    <w:p w:rsidR="001955C9" w:rsidRPr="00021923" w:rsidRDefault="001955C9" w:rsidP="00496BB7">
      <w:pPr>
        <w:ind w:firstLine="567"/>
        <w:rPr>
          <w:b w:val="0"/>
          <w:lang w:val="kk-KZ"/>
        </w:rPr>
      </w:pPr>
      <w:r w:rsidRPr="00021923">
        <w:rPr>
          <w:b w:val="0"/>
          <w:lang w:val="kk-KZ"/>
        </w:rPr>
        <w:t>Официальный экземпляр стандарта, на основе которого разработан настоящий стандарт, и официальные экземпляры европейских стандартов, на которые даны ссылки, имеются в Едином государственном фонде нормативных технических документов</w:t>
      </w:r>
    </w:p>
    <w:p w:rsidR="001955C9" w:rsidRPr="00021923" w:rsidRDefault="001955C9" w:rsidP="00496BB7">
      <w:pPr>
        <w:ind w:firstLine="567"/>
        <w:rPr>
          <w:b w:val="0"/>
          <w:lang w:val="kk-KZ"/>
        </w:rPr>
      </w:pPr>
      <w:r w:rsidRPr="00021923">
        <w:rPr>
          <w:b w:val="0"/>
          <w:lang w:val="kk-KZ"/>
        </w:rPr>
        <w:t>В разделе «Нормативные ссылки» и тексте стандарта ссылочные европейские стандарты актуализированы.</w:t>
      </w:r>
    </w:p>
    <w:p w:rsidR="001955C9" w:rsidRPr="00021923" w:rsidRDefault="001955C9" w:rsidP="00496BB7">
      <w:pPr>
        <w:ind w:firstLine="567"/>
        <w:rPr>
          <w:b w:val="0"/>
          <w:lang w:val="kk-KZ"/>
        </w:rPr>
      </w:pPr>
      <w:r w:rsidRPr="00021923">
        <w:rPr>
          <w:b w:val="0"/>
          <w:lang w:val="kk-KZ"/>
        </w:rPr>
        <w:t>Сведения о соответствии национальных (межгосударственных) стандартов ссылочным европейским стандартам, приведены в дополнительном Приложении B.А.</w:t>
      </w:r>
    </w:p>
    <w:p w:rsidR="001955C9" w:rsidRPr="00021923" w:rsidRDefault="001955C9" w:rsidP="00496BB7">
      <w:pPr>
        <w:ind w:firstLine="567"/>
        <w:rPr>
          <w:b w:val="0"/>
          <w:lang w:val="kk-KZ"/>
        </w:rPr>
      </w:pPr>
      <w:r w:rsidRPr="00021923">
        <w:rPr>
          <w:b w:val="0"/>
          <w:lang w:val="kk-KZ"/>
        </w:rPr>
        <w:t>Степен</w:t>
      </w:r>
      <w:r w:rsidR="00227B27" w:rsidRPr="00021923">
        <w:rPr>
          <w:b w:val="0"/>
          <w:lang w:val="kk-KZ"/>
        </w:rPr>
        <w:t>ь соответствия – идентичная (</w:t>
      </w:r>
      <w:r w:rsidR="00C464D3" w:rsidRPr="00021923">
        <w:rPr>
          <w:b w:val="0"/>
          <w:lang w:val="en-US"/>
        </w:rPr>
        <w:t>I</w:t>
      </w:r>
      <w:r w:rsidR="00227B27" w:rsidRPr="00021923">
        <w:rPr>
          <w:b w:val="0"/>
          <w:lang w:val="en-US"/>
        </w:rPr>
        <w:t>D</w:t>
      </w:r>
      <w:r w:rsidR="00C464D3" w:rsidRPr="00021923">
        <w:rPr>
          <w:b w:val="0"/>
          <w:lang w:val="en-US"/>
        </w:rPr>
        <w:t>T</w:t>
      </w:r>
      <w:r w:rsidRPr="00021923">
        <w:rPr>
          <w:b w:val="0"/>
          <w:lang w:val="kk-KZ"/>
        </w:rPr>
        <w:t>)</w:t>
      </w:r>
    </w:p>
    <w:p w:rsidR="001955C9" w:rsidRPr="00021923" w:rsidRDefault="001955C9" w:rsidP="00496BB7">
      <w:pPr>
        <w:ind w:firstLine="567"/>
        <w:rPr>
          <w:lang w:val="kk-KZ"/>
        </w:rPr>
      </w:pPr>
    </w:p>
    <w:p w:rsidR="001955C9" w:rsidRPr="00021923" w:rsidRDefault="001955C9" w:rsidP="00496BB7">
      <w:pPr>
        <w:ind w:firstLine="567"/>
      </w:pPr>
      <w:r w:rsidRPr="00021923">
        <w:rPr>
          <w:lang w:val="kk-KZ"/>
        </w:rPr>
        <w:t xml:space="preserve">4 </w:t>
      </w:r>
      <w:r w:rsidRPr="00021923">
        <w:rPr>
          <w:b w:val="0"/>
          <w:lang w:val="kk-KZ"/>
        </w:rPr>
        <w:t>В настоящем стандарте реализованы нормы Закона Республики Казахстан «Об архитектурной, градостроительной и строительной деятельности в Республике Казахстан» от 16 июля 2001 года № 242</w:t>
      </w:r>
    </w:p>
    <w:p w:rsidR="001955C9" w:rsidRPr="00021923" w:rsidRDefault="001955C9" w:rsidP="00496BB7">
      <w:pPr>
        <w:ind w:firstLine="567"/>
      </w:pPr>
      <w:bookmarkStart w:id="1" w:name="_Toc494286439"/>
    </w:p>
    <w:p w:rsidR="00C464D3" w:rsidRPr="005944DF" w:rsidRDefault="001955C9" w:rsidP="005944DF">
      <w:pPr>
        <w:pStyle w:val="a3"/>
        <w:ind w:firstLine="567"/>
        <w:rPr>
          <w:rFonts w:cs="Times New Roman"/>
          <w:szCs w:val="24"/>
        </w:rPr>
      </w:pPr>
      <w:r w:rsidRPr="005944DF">
        <w:rPr>
          <w:rFonts w:cs="Times New Roman"/>
          <w:b/>
          <w:szCs w:val="24"/>
        </w:rPr>
        <w:t>5</w:t>
      </w:r>
      <w:r w:rsidRPr="005944DF">
        <w:rPr>
          <w:rFonts w:cs="Times New Roman"/>
          <w:b/>
          <w:bCs/>
          <w:szCs w:val="24"/>
        </w:rPr>
        <w:t xml:space="preserve"> </w:t>
      </w:r>
      <w:bookmarkEnd w:id="1"/>
      <w:r w:rsidRPr="005944DF">
        <w:rPr>
          <w:rFonts w:cs="Times New Roman"/>
          <w:b/>
          <w:bCs/>
          <w:szCs w:val="24"/>
        </w:rPr>
        <w:t>ВВЕДЕН ВЗАМЕН</w:t>
      </w:r>
      <w:r w:rsidR="008007C5" w:rsidRPr="005944DF">
        <w:rPr>
          <w:rFonts w:cs="Times New Roman"/>
          <w:szCs w:val="24"/>
        </w:rPr>
        <w:t xml:space="preserve"> </w:t>
      </w:r>
      <w:r w:rsidR="005944DF" w:rsidRPr="005944DF">
        <w:rPr>
          <w:rFonts w:cs="Times New Roman"/>
          <w:szCs w:val="24"/>
        </w:rPr>
        <w:t>ГОСТ Р 51901.11-2005 Менеджмент риска. Исследование опасности и работоспособности. Прикладное руководство</w:t>
      </w:r>
    </w:p>
    <w:p w:rsidR="001955C9" w:rsidRDefault="001955C9" w:rsidP="00496BB7">
      <w:pPr>
        <w:rPr>
          <w:lang w:val="kk-KZ"/>
        </w:rPr>
      </w:pPr>
    </w:p>
    <w:p w:rsidR="005944DF" w:rsidRDefault="005944DF" w:rsidP="00496BB7">
      <w:pPr>
        <w:rPr>
          <w:lang w:val="kk-KZ"/>
        </w:rPr>
      </w:pPr>
    </w:p>
    <w:p w:rsidR="005944DF" w:rsidRPr="00021923" w:rsidRDefault="005944DF" w:rsidP="00496BB7">
      <w:pPr>
        <w:rPr>
          <w:lang w:val="kk-KZ"/>
        </w:rPr>
      </w:pPr>
    </w:p>
    <w:p w:rsidR="001955C9" w:rsidRPr="00021923" w:rsidRDefault="001955C9" w:rsidP="00E65B62">
      <w:pPr>
        <w:ind w:firstLine="567"/>
        <w:rPr>
          <w:b w:val="0"/>
          <w:i/>
          <w:lang w:val="kk-KZ"/>
        </w:rPr>
      </w:pPr>
      <w:r w:rsidRPr="00021923">
        <w:rPr>
          <w:b w:val="0"/>
          <w:i/>
          <w:lang w:val="kk-KZ"/>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 в периодически издаваемых информационных каталогах «Национальные стандарты». В случае пересмотра (замены) или отмены настоящего стандарта соответствующее уведомление будет опубликовано в периодически издаваемом информационном каталоге «Национальные стандарты».</w:t>
      </w:r>
    </w:p>
    <w:p w:rsidR="001955C9" w:rsidRPr="00021923" w:rsidRDefault="001955C9" w:rsidP="00496BB7">
      <w:pPr>
        <w:rPr>
          <w:lang w:val="kk-KZ"/>
        </w:rPr>
      </w:pPr>
    </w:p>
    <w:p w:rsidR="001955C9" w:rsidRPr="00021923" w:rsidRDefault="001955C9" w:rsidP="00496BB7">
      <w:pPr>
        <w:rPr>
          <w:lang w:val="kk-KZ"/>
        </w:rPr>
      </w:pPr>
    </w:p>
    <w:p w:rsidR="001955C9" w:rsidRPr="00021923" w:rsidRDefault="001955C9" w:rsidP="00496BB7"/>
    <w:p w:rsidR="00EB0F84" w:rsidRDefault="00EB0F84" w:rsidP="00496BB7"/>
    <w:p w:rsidR="005944DF" w:rsidRDefault="005944DF" w:rsidP="00496BB7"/>
    <w:p w:rsidR="00EB0F84" w:rsidRDefault="00EB0F84" w:rsidP="00496BB7"/>
    <w:p w:rsidR="00EB0F84" w:rsidRPr="00021923" w:rsidRDefault="00EB0F84" w:rsidP="00496BB7"/>
    <w:p w:rsidR="00EB0F84" w:rsidRPr="00EB0F84" w:rsidRDefault="001955C9" w:rsidP="00EB0F84">
      <w:pPr>
        <w:ind w:firstLine="567"/>
        <w:rPr>
          <w:b w:val="0"/>
          <w:color w:val="000000" w:themeColor="text1"/>
          <w:lang w:val="kk-KZ"/>
        </w:rPr>
      </w:pPr>
      <w:r w:rsidRPr="00EB0F84">
        <w:rPr>
          <w:b w:val="0"/>
          <w:color w:val="000000" w:themeColor="text1"/>
        </w:rPr>
        <w:t xml:space="preserve">Настоящий стандарт не может быть </w:t>
      </w:r>
      <w:r w:rsidRPr="00EB0F84">
        <w:rPr>
          <w:b w:val="0"/>
          <w:color w:val="000000" w:themeColor="text1"/>
          <w:lang w:val="kk-KZ"/>
        </w:rPr>
        <w:t xml:space="preserve">полностью или частично воспроизведен, </w:t>
      </w:r>
      <w:r w:rsidRPr="00EB0F84">
        <w:rPr>
          <w:b w:val="0"/>
          <w:color w:val="000000" w:themeColor="text1"/>
        </w:rPr>
        <w:t xml:space="preserve">тиражирован и распространен </w:t>
      </w:r>
      <w:r w:rsidRPr="00EB0F84">
        <w:rPr>
          <w:b w:val="0"/>
          <w:color w:val="000000" w:themeColor="text1"/>
          <w:lang w:val="kk-KZ"/>
        </w:rPr>
        <w:t xml:space="preserve">в качестве официального издания </w:t>
      </w:r>
      <w:r w:rsidRPr="00EB0F84">
        <w:rPr>
          <w:b w:val="0"/>
          <w:color w:val="000000" w:themeColor="text1"/>
        </w:rPr>
        <w:t>без разрешения Комитета технического регулирования и метрологии Министерства торговли и интеграции Республики Казахстан</w:t>
      </w:r>
      <w:r w:rsidRPr="00EB0F84">
        <w:rPr>
          <w:b w:val="0"/>
          <w:color w:val="000000" w:themeColor="text1"/>
          <w:lang w:val="kk-KZ"/>
        </w:rPr>
        <w:t>.</w:t>
      </w:r>
      <w:r w:rsidR="00EB0F84" w:rsidRPr="00EB0F84">
        <w:rPr>
          <w:b w:val="0"/>
          <w:color w:val="000000" w:themeColor="text1"/>
          <w:lang w:val="kk-KZ"/>
        </w:rPr>
        <w:br w:type="page"/>
      </w:r>
    </w:p>
    <w:p w:rsidR="00E65B62" w:rsidRPr="00021923" w:rsidRDefault="00E65B62" w:rsidP="00E65B62">
      <w:pPr>
        <w:pBdr>
          <w:bottom w:val="single" w:sz="12" w:space="4" w:color="auto"/>
        </w:pBdr>
        <w:shd w:val="clear" w:color="auto" w:fill="FFFFFF"/>
        <w:jc w:val="center"/>
        <w:outlineLvl w:val="0"/>
        <w:rPr>
          <w:b w:val="0"/>
        </w:rPr>
      </w:pPr>
      <w:r w:rsidRPr="00021923">
        <w:lastRenderedPageBreak/>
        <w:t>НАЦИОНАЛЬНЫЙ СТАНДАРТ РЕСПУБЛИКИ КАЗАХСТАН</w:t>
      </w:r>
    </w:p>
    <w:p w:rsidR="00E65B62" w:rsidRPr="00021923" w:rsidRDefault="00E65B62" w:rsidP="00E65B62"/>
    <w:p w:rsidR="0049518C" w:rsidRPr="00021923" w:rsidRDefault="0049518C" w:rsidP="00E65B62">
      <w:pPr>
        <w:jc w:val="center"/>
        <w:rPr>
          <w:color w:val="000000"/>
        </w:rPr>
      </w:pPr>
      <w:r w:rsidRPr="00021923">
        <w:t xml:space="preserve">Менеджмент риска </w:t>
      </w:r>
    </w:p>
    <w:p w:rsidR="00E65B62" w:rsidRPr="00021923" w:rsidRDefault="00E65B62" w:rsidP="00E65B62">
      <w:pPr>
        <w:jc w:val="center"/>
        <w:rPr>
          <w:color w:val="000000"/>
        </w:rPr>
      </w:pPr>
    </w:p>
    <w:p w:rsidR="0049518C" w:rsidRPr="00021923" w:rsidRDefault="0049518C" w:rsidP="00E65B62">
      <w:pPr>
        <w:jc w:val="center"/>
        <w:rPr>
          <w:color w:val="000000"/>
        </w:rPr>
      </w:pPr>
      <w:r w:rsidRPr="00021923">
        <w:rPr>
          <w:color w:val="000000"/>
        </w:rPr>
        <w:t>Исследование опасности и работоспособности</w:t>
      </w:r>
    </w:p>
    <w:p w:rsidR="0049518C" w:rsidRPr="00021923" w:rsidRDefault="0049518C" w:rsidP="00E65B62">
      <w:pPr>
        <w:jc w:val="center"/>
        <w:rPr>
          <w:color w:val="000000"/>
        </w:rPr>
      </w:pPr>
    </w:p>
    <w:p w:rsidR="00E65B62" w:rsidRPr="00021923" w:rsidRDefault="00E65B62" w:rsidP="00E65B62">
      <w:pPr>
        <w:jc w:val="center"/>
      </w:pPr>
      <w:r w:rsidRPr="00021923">
        <w:rPr>
          <w:color w:val="000000"/>
        </w:rPr>
        <w:t>ПРИКЛАДНОЕ РУКОВОДСТВО</w:t>
      </w:r>
    </w:p>
    <w:p w:rsidR="0049518C" w:rsidRPr="00021923" w:rsidRDefault="0049518C" w:rsidP="00496BB7"/>
    <w:p w:rsidR="0049518C" w:rsidRPr="00021923" w:rsidRDefault="00191721" w:rsidP="00E93612">
      <w:pPr>
        <w:shd w:val="clear" w:color="auto" w:fill="FFFFFF"/>
        <w:ind w:firstLine="567"/>
        <w:jc w:val="right"/>
        <w:outlineLvl w:val="0"/>
        <w:rPr>
          <w:b w:val="0"/>
        </w:rPr>
      </w:pPr>
      <w:r w:rsidRPr="00191721">
        <w:rPr>
          <w:noProof/>
        </w:rPr>
        <w:pict>
          <v:shapetype id="_x0000_t32" coordsize="21600,21600" o:spt="32" o:oned="t" path="m,l21600,21600e" filled="f">
            <v:path arrowok="t" fillok="f" o:connecttype="none"/>
            <o:lock v:ext="edit" shapetype="t"/>
          </v:shapetype>
          <v:shape id="AutoShape 2" o:spid="_x0000_s1026" type="#_x0000_t32" style="position:absolute;left:0;text-align:left;margin-left:-.45pt;margin-top:.5pt;width:471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" strokecolor="black [3213]" strokeweight="1.5pt"/>
        </w:pict>
      </w:r>
      <w:r w:rsidR="0049518C" w:rsidRPr="00021923">
        <w:t>Дата введения</w:t>
      </w:r>
    </w:p>
    <w:p w:rsidR="0049518C" w:rsidRPr="00021923" w:rsidRDefault="0049518C" w:rsidP="00496BB7"/>
    <w:p w:rsidR="0049518C" w:rsidRPr="00021923" w:rsidRDefault="0049518C" w:rsidP="004A583A">
      <w:pPr>
        <w:pStyle w:val="Style17"/>
        <w:ind w:firstLine="567"/>
        <w:rPr>
          <w:rStyle w:val="FontStyle140"/>
          <w:rFonts w:ascii="Times New Roman" w:hAnsi="Times New Roman" w:cs="Times New Roman"/>
          <w:b w:val="0"/>
          <w:sz w:val="24"/>
          <w:szCs w:val="24"/>
          <w:lang w:eastAsia="en-US"/>
        </w:rPr>
      </w:pPr>
      <w:r w:rsidRPr="00021923">
        <w:rPr>
          <w:rStyle w:val="FontStyle140"/>
          <w:rFonts w:ascii="Times New Roman" w:hAnsi="Times New Roman" w:cs="Times New Roman"/>
          <w:sz w:val="24"/>
          <w:szCs w:val="24"/>
          <w:lang w:eastAsia="en-US"/>
        </w:rPr>
        <w:t xml:space="preserve">1 </w:t>
      </w:r>
      <w:r w:rsidRPr="00021923">
        <w:rPr>
          <w:rFonts w:ascii="Times New Roman" w:hAnsi="Times New Roman" w:cs="Times New Roman"/>
        </w:rPr>
        <w:t>Область применения</w:t>
      </w:r>
    </w:p>
    <w:p w:rsidR="0049518C" w:rsidRPr="00021923" w:rsidRDefault="0049518C" w:rsidP="004A583A">
      <w:pPr>
        <w:pStyle w:val="Style22"/>
        <w:ind w:firstLine="567"/>
        <w:rPr>
          <w:rStyle w:val="FontStyle140"/>
          <w:rFonts w:ascii="Times New Roman" w:hAnsi="Times New Roman" w:cs="Times New Roman"/>
          <w:sz w:val="24"/>
          <w:szCs w:val="24"/>
          <w:lang w:eastAsia="en-US"/>
        </w:rPr>
      </w:pPr>
    </w:p>
    <w:p w:rsidR="0049518C" w:rsidRDefault="0049518C" w:rsidP="004A583A">
      <w:pPr>
        <w:ind w:firstLine="567"/>
        <w:rPr>
          <w:rStyle w:val="FontStyle61"/>
          <w:rFonts w:ascii="Times New Roman" w:eastAsiaTheme="minorHAnsi" w:hAnsi="Times New Roman" w:cs="Times New Roman"/>
          <w:b w:val="0"/>
          <w:sz w:val="24"/>
          <w:szCs w:val="24"/>
          <w:lang w:eastAsia="en-US"/>
        </w:rPr>
      </w:pPr>
      <w:r w:rsidRPr="00021923">
        <w:rPr>
          <w:rStyle w:val="FontStyle61"/>
          <w:rFonts w:ascii="Times New Roman" w:eastAsiaTheme="minorHAnsi" w:hAnsi="Times New Roman" w:cs="Times New Roman"/>
          <w:b w:val="0"/>
          <w:sz w:val="24"/>
          <w:szCs w:val="24"/>
          <w:lang w:eastAsia="en-US"/>
        </w:rPr>
        <w:t>Настоящий стандарт обеспечивает руководство по методу исследования опасности и работоспособности (далее – исследование HAZOP) систем, использующему набор управляющих слов. Стандарт содержит также руководство по применению метода и процедур исследования HAZOP, включая определение, подготовку, проведение экспертизы и оформление заключительной документации и др.</w:t>
      </w:r>
    </w:p>
    <w:p w:rsidR="008708D3" w:rsidRPr="00021923" w:rsidRDefault="008708D3" w:rsidP="008708D3">
      <w:pPr>
        <w:ind w:firstLine="567"/>
        <w:rPr>
          <w:rStyle w:val="FontStyle61"/>
          <w:rFonts w:ascii="Times New Roman" w:eastAsiaTheme="minorHAnsi" w:hAnsi="Times New Roman" w:cs="Times New Roman"/>
          <w:b w:val="0"/>
          <w:sz w:val="24"/>
          <w:szCs w:val="24"/>
          <w:lang w:eastAsia="en-US"/>
        </w:rPr>
      </w:pPr>
      <w:r>
        <w:rPr>
          <w:rStyle w:val="FontStyle61"/>
          <w:rFonts w:ascii="Times New Roman" w:eastAsiaTheme="minorHAnsi" w:hAnsi="Times New Roman" w:cs="Times New Roman"/>
          <w:b w:val="0"/>
          <w:sz w:val="24"/>
          <w:szCs w:val="24"/>
          <w:lang w:eastAsia="en-US"/>
        </w:rPr>
        <w:t xml:space="preserve">Стандарт </w:t>
      </w:r>
      <w:r w:rsidRPr="008708D3">
        <w:rPr>
          <w:rStyle w:val="FontStyle61"/>
          <w:rFonts w:ascii="Times New Roman" w:eastAsiaTheme="minorHAnsi" w:hAnsi="Times New Roman" w:cs="Times New Roman"/>
          <w:b w:val="0"/>
          <w:sz w:val="24"/>
          <w:szCs w:val="24"/>
          <w:lang w:eastAsia="en-US"/>
        </w:rPr>
        <w:t>СТ РК IEC 61882</w:t>
      </w:r>
      <w:r>
        <w:rPr>
          <w:rStyle w:val="FontStyle61"/>
          <w:rFonts w:ascii="Times New Roman" w:eastAsiaTheme="minorHAnsi" w:hAnsi="Times New Roman" w:cs="Times New Roman"/>
          <w:b w:val="0"/>
          <w:sz w:val="24"/>
          <w:szCs w:val="24"/>
          <w:lang w:eastAsia="en-US"/>
        </w:rPr>
        <w:t xml:space="preserve"> </w:t>
      </w:r>
      <w:r w:rsidRPr="00021923">
        <w:rPr>
          <w:rStyle w:val="FontStyle61"/>
          <w:rFonts w:ascii="Times New Roman" w:eastAsiaTheme="minorHAnsi" w:hAnsi="Times New Roman" w:cs="Times New Roman"/>
          <w:b w:val="0"/>
          <w:sz w:val="24"/>
          <w:szCs w:val="24"/>
          <w:lang w:eastAsia="en-US"/>
        </w:rPr>
        <w:t>включает большое количество примеров для различных отраслей промышленности, иллюстрирующих проведение исследования HAZOP.</w:t>
      </w:r>
    </w:p>
    <w:p w:rsidR="0049518C" w:rsidRPr="00021923" w:rsidRDefault="0049518C" w:rsidP="00496BB7">
      <w:pPr>
        <w:rPr>
          <w:rStyle w:val="FontStyle140"/>
          <w:rFonts w:ascii="Times New Roman" w:hAnsi="Times New Roman" w:cs="Times New Roman"/>
          <w:b w:val="0"/>
          <w:sz w:val="24"/>
          <w:szCs w:val="24"/>
          <w:lang w:eastAsia="en-US"/>
        </w:rPr>
      </w:pPr>
    </w:p>
    <w:p w:rsidR="0049518C" w:rsidRPr="00021923" w:rsidRDefault="0049518C" w:rsidP="004A583A">
      <w:pPr>
        <w:ind w:firstLine="567"/>
        <w:rPr>
          <w:rStyle w:val="FontStyle140"/>
          <w:rFonts w:ascii="Times New Roman" w:hAnsi="Times New Roman" w:cs="Times New Roman"/>
          <w:sz w:val="24"/>
          <w:szCs w:val="24"/>
          <w:lang w:eastAsia="en-US"/>
        </w:rPr>
      </w:pPr>
      <w:r w:rsidRPr="00021923">
        <w:rPr>
          <w:rStyle w:val="FontStyle140"/>
          <w:rFonts w:ascii="Times New Roman" w:hAnsi="Times New Roman" w:cs="Times New Roman"/>
          <w:sz w:val="24"/>
          <w:szCs w:val="24"/>
          <w:lang w:eastAsia="en-US"/>
        </w:rPr>
        <w:t xml:space="preserve">2 </w:t>
      </w:r>
      <w:r w:rsidRPr="00021923">
        <w:t>Нормативные ссылки</w:t>
      </w:r>
    </w:p>
    <w:p w:rsidR="0049518C" w:rsidRPr="00021923" w:rsidRDefault="0049518C" w:rsidP="00496BB7">
      <w:pPr>
        <w:pStyle w:val="Style17"/>
        <w:rPr>
          <w:rStyle w:val="FontStyle140"/>
          <w:rFonts w:ascii="Times New Roman" w:hAnsi="Times New Roman" w:cs="Times New Roman"/>
          <w:b w:val="0"/>
          <w:sz w:val="24"/>
          <w:szCs w:val="24"/>
          <w:lang w:eastAsia="en-US"/>
        </w:rPr>
      </w:pPr>
    </w:p>
    <w:p w:rsidR="0049518C" w:rsidRPr="00021923" w:rsidRDefault="0049518C" w:rsidP="004A583A">
      <w:pPr>
        <w:pStyle w:val="Style30"/>
        <w:ind w:firstLine="567"/>
        <w:rPr>
          <w:rStyle w:val="FontStyle45"/>
          <w:rFonts w:ascii="Times New Roman" w:cs="Times New Roman"/>
          <w:lang w:eastAsia="en-US"/>
        </w:rPr>
      </w:pPr>
      <w:r w:rsidRPr="00021923">
        <w:rPr>
          <w:rStyle w:val="FontStyle45"/>
          <w:rFonts w:ascii="Times New Roman" w:cs="Times New Roman"/>
          <w:lang w:eastAsia="en-US"/>
        </w:rPr>
        <w:t>Для применения настоящего стандарта необходимы следующие ссылочные документы по стандартизации. Для датированных ссылок применяют только указанное издание ссылочного документа по стандартизации, для недатированных ссылок применяют последнее издание ссылочного документа по стандартизации (включая все его изменения):</w:t>
      </w:r>
    </w:p>
    <w:p w:rsidR="0049518C" w:rsidRPr="00021923" w:rsidRDefault="000E7D14" w:rsidP="004A583A">
      <w:pPr>
        <w:ind w:firstLine="567"/>
        <w:rPr>
          <w:b w:val="0"/>
        </w:rPr>
      </w:pPr>
      <w:r w:rsidRPr="00021923">
        <w:rPr>
          <w:b w:val="0"/>
          <w:lang w:val="en-US"/>
        </w:rPr>
        <w:t>IEC</w:t>
      </w:r>
      <w:r w:rsidRPr="00021923">
        <w:rPr>
          <w:b w:val="0"/>
        </w:rPr>
        <w:t xml:space="preserve"> 61882:2016 </w:t>
      </w:r>
      <w:r w:rsidRPr="00021923">
        <w:rPr>
          <w:b w:val="0"/>
          <w:lang w:val="en-US"/>
        </w:rPr>
        <w:t>HAZARD</w:t>
      </w:r>
      <w:r w:rsidRPr="00021923">
        <w:rPr>
          <w:b w:val="0"/>
        </w:rPr>
        <w:t xml:space="preserve"> </w:t>
      </w:r>
      <w:r w:rsidRPr="00021923">
        <w:rPr>
          <w:b w:val="0"/>
          <w:lang w:val="en-US"/>
        </w:rPr>
        <w:t>AND</w:t>
      </w:r>
      <w:r w:rsidRPr="00021923">
        <w:rPr>
          <w:b w:val="0"/>
        </w:rPr>
        <w:t xml:space="preserve"> </w:t>
      </w:r>
      <w:r w:rsidRPr="00021923">
        <w:rPr>
          <w:b w:val="0"/>
          <w:lang w:val="en-US"/>
        </w:rPr>
        <w:t>OPERABILITY</w:t>
      </w:r>
      <w:r w:rsidRPr="00021923">
        <w:rPr>
          <w:b w:val="0"/>
        </w:rPr>
        <w:t xml:space="preserve"> </w:t>
      </w:r>
      <w:r w:rsidRPr="00021923">
        <w:rPr>
          <w:b w:val="0"/>
          <w:lang w:val="en-US"/>
        </w:rPr>
        <w:t>STUDIES</w:t>
      </w:r>
      <w:r w:rsidRPr="00021923">
        <w:rPr>
          <w:b w:val="0"/>
        </w:rPr>
        <w:t xml:space="preserve"> (</w:t>
      </w:r>
      <w:r w:rsidRPr="00021923">
        <w:rPr>
          <w:b w:val="0"/>
          <w:lang w:val="en-US"/>
        </w:rPr>
        <w:t>HAZOP</w:t>
      </w:r>
      <w:r w:rsidRPr="00021923">
        <w:rPr>
          <w:b w:val="0"/>
        </w:rPr>
        <w:t xml:space="preserve"> </w:t>
      </w:r>
      <w:r w:rsidRPr="00021923">
        <w:rPr>
          <w:b w:val="0"/>
          <w:lang w:val="en-US"/>
        </w:rPr>
        <w:t>STUDIES</w:t>
      </w:r>
      <w:r w:rsidRPr="00021923">
        <w:rPr>
          <w:b w:val="0"/>
        </w:rPr>
        <w:t xml:space="preserve">) – </w:t>
      </w:r>
      <w:r w:rsidRPr="00021923">
        <w:rPr>
          <w:b w:val="0"/>
          <w:lang w:val="en-US"/>
        </w:rPr>
        <w:t>APPLICATION</w:t>
      </w:r>
      <w:r w:rsidRPr="00021923">
        <w:rPr>
          <w:b w:val="0"/>
        </w:rPr>
        <w:t xml:space="preserve"> </w:t>
      </w:r>
      <w:r w:rsidRPr="00021923">
        <w:rPr>
          <w:b w:val="0"/>
          <w:lang w:val="en-US"/>
        </w:rPr>
        <w:t>GUIDE</w:t>
      </w:r>
      <w:r w:rsidR="0049518C" w:rsidRPr="00021923">
        <w:rPr>
          <w:b w:val="0"/>
        </w:rPr>
        <w:t xml:space="preserve"> (</w:t>
      </w:r>
      <w:r w:rsidRPr="00021923">
        <w:rPr>
          <w:b w:val="0"/>
        </w:rPr>
        <w:t>Анализ опасности и работоспособности (</w:t>
      </w:r>
      <w:proofErr w:type="spellStart"/>
      <w:r w:rsidRPr="00021923">
        <w:rPr>
          <w:b w:val="0"/>
        </w:rPr>
        <w:t>hazop</w:t>
      </w:r>
      <w:proofErr w:type="spellEnd"/>
      <w:r w:rsidRPr="00021923">
        <w:rPr>
          <w:b w:val="0"/>
        </w:rPr>
        <w:t>) – руководство по применению</w:t>
      </w:r>
      <w:r w:rsidR="0049518C" w:rsidRPr="00021923">
        <w:rPr>
          <w:b w:val="0"/>
        </w:rPr>
        <w:t>)</w:t>
      </w:r>
      <w:r w:rsidR="00203C92">
        <w:rPr>
          <w:b w:val="0"/>
        </w:rPr>
        <w:t>.</w:t>
      </w:r>
    </w:p>
    <w:p w:rsidR="0049518C" w:rsidRPr="00021923" w:rsidRDefault="0049518C" w:rsidP="00496BB7">
      <w:pPr>
        <w:rPr>
          <w:rStyle w:val="FontStyle45"/>
          <w:rFonts w:ascii="Times New Roman" w:eastAsiaTheme="minorEastAsia" w:cs="Times New Roman"/>
          <w:b/>
          <w:bCs w:val="0"/>
          <w:lang w:eastAsia="en-US"/>
        </w:rPr>
      </w:pPr>
    </w:p>
    <w:p w:rsidR="0049518C" w:rsidRPr="00021923" w:rsidRDefault="0049518C" w:rsidP="004A583A">
      <w:pPr>
        <w:pStyle w:val="Style30"/>
        <w:ind w:firstLine="567"/>
        <w:rPr>
          <w:rStyle w:val="FontStyle45"/>
          <w:rFonts w:ascii="Times New Roman" w:cs="Times New Roman"/>
          <w:b/>
          <w:lang w:eastAsia="en-US"/>
        </w:rPr>
      </w:pPr>
      <w:r w:rsidRPr="00021923">
        <w:rPr>
          <w:rStyle w:val="FontStyle45"/>
          <w:rFonts w:ascii="Times New Roman" w:cs="Times New Roman"/>
          <w:b/>
          <w:lang w:eastAsia="en-US"/>
        </w:rPr>
        <w:t>3 Термины и определения</w:t>
      </w:r>
    </w:p>
    <w:p w:rsidR="003A156D" w:rsidRPr="00021923" w:rsidRDefault="003A156D" w:rsidP="00E93612">
      <w:pPr>
        <w:pStyle w:val="Default"/>
        <w:ind w:firstLine="567"/>
        <w:rPr>
          <w:rStyle w:val="FontStyle45"/>
          <w:rFonts w:ascii="Times New Roman" w:cs="Times New Roman"/>
          <w:b w:val="0"/>
        </w:rPr>
      </w:pPr>
    </w:p>
    <w:p w:rsidR="003A156D" w:rsidRPr="00021923" w:rsidRDefault="008E6EE1" w:rsidP="008E6EE1">
      <w:pPr>
        <w:pStyle w:val="Default"/>
        <w:ind w:firstLine="567"/>
        <w:jc w:val="both"/>
        <w:rPr>
          <w:rStyle w:val="FontStyle45"/>
          <w:rFonts w:ascii="Times New Roman" w:cs="Times New Roman"/>
          <w:b w:val="0"/>
        </w:rPr>
      </w:pPr>
      <w:r w:rsidRPr="00021923">
        <w:rPr>
          <w:rStyle w:val="FontStyle45"/>
          <w:rFonts w:ascii="Times New Roman" w:cs="Times New Roman"/>
          <w:b w:val="0"/>
        </w:rPr>
        <w:t>В настоящем стандарте применяются термины по IEC 60050-192, а также следующие термины с соответствующими определениями:</w:t>
      </w:r>
    </w:p>
    <w:p w:rsidR="00575C7B" w:rsidRPr="00021923" w:rsidRDefault="00575C7B" w:rsidP="00575C7B">
      <w:pPr>
        <w:pStyle w:val="Default"/>
        <w:ind w:firstLine="567"/>
        <w:rPr>
          <w:rStyle w:val="FontStyle45"/>
          <w:rFonts w:ascii="Times New Roman" w:cs="Times New Roman"/>
          <w:b w:val="0"/>
        </w:rPr>
      </w:pPr>
      <w:r w:rsidRPr="00021923">
        <w:rPr>
          <w:rStyle w:val="FontStyle45"/>
          <w:rFonts w:ascii="Times New Roman" w:cs="Times New Roman"/>
          <w:b w:val="0"/>
        </w:rPr>
        <w:t xml:space="preserve">ISO и IEC ведут терминологические базы данных для использования в стандартизации по следующим адресам: </w:t>
      </w:r>
    </w:p>
    <w:p w:rsidR="00575C7B" w:rsidRPr="00021923" w:rsidRDefault="00575C7B" w:rsidP="00575C7B">
      <w:pPr>
        <w:pStyle w:val="Default"/>
        <w:ind w:firstLine="567"/>
        <w:rPr>
          <w:rStyle w:val="FontStyle45"/>
          <w:rFonts w:ascii="Times New Roman" w:cs="Times New Roman"/>
          <w:b w:val="0"/>
        </w:rPr>
      </w:pPr>
      <w:r w:rsidRPr="00021923">
        <w:rPr>
          <w:rStyle w:val="FontStyle45"/>
          <w:rFonts w:ascii="Times New Roman" w:cs="Times New Roman"/>
          <w:b w:val="0"/>
        </w:rPr>
        <w:t xml:space="preserve">- IEC </w:t>
      </w:r>
      <w:proofErr w:type="spellStart"/>
      <w:r w:rsidRPr="00021923">
        <w:rPr>
          <w:rStyle w:val="FontStyle45"/>
          <w:rFonts w:ascii="Times New Roman" w:cs="Times New Roman"/>
          <w:b w:val="0"/>
        </w:rPr>
        <w:t>электропедия</w:t>
      </w:r>
      <w:proofErr w:type="spellEnd"/>
      <w:r w:rsidRPr="00021923">
        <w:rPr>
          <w:rStyle w:val="FontStyle45"/>
          <w:rFonts w:ascii="Times New Roman" w:cs="Times New Roman"/>
          <w:b w:val="0"/>
        </w:rPr>
        <w:t xml:space="preserve"> доступна на http://www.electropedia.org/</w:t>
      </w:r>
    </w:p>
    <w:p w:rsidR="008E6EE1" w:rsidRPr="00021923" w:rsidRDefault="00575C7B" w:rsidP="00575C7B">
      <w:pPr>
        <w:pStyle w:val="Default"/>
        <w:ind w:firstLine="567"/>
        <w:jc w:val="both"/>
        <w:rPr>
          <w:rStyle w:val="FontStyle45"/>
          <w:rFonts w:ascii="Times New Roman" w:cs="Times New Roman"/>
          <w:b w:val="0"/>
        </w:rPr>
      </w:pPr>
      <w:r w:rsidRPr="00021923">
        <w:rPr>
          <w:rStyle w:val="FontStyle45"/>
          <w:rFonts w:ascii="Times New Roman" w:cs="Times New Roman"/>
          <w:b w:val="0"/>
        </w:rPr>
        <w:t>- Онлайн платформа ISO доступна на http://www.iso.org/obp</w:t>
      </w:r>
    </w:p>
    <w:p w:rsidR="00575C7B" w:rsidRPr="00021923" w:rsidRDefault="00575C7B" w:rsidP="008E6EE1">
      <w:pPr>
        <w:pStyle w:val="Default"/>
        <w:ind w:firstLine="567"/>
        <w:jc w:val="both"/>
        <w:rPr>
          <w:rStyle w:val="FontStyle45"/>
          <w:rFonts w:ascii="Times New Roman" w:cs="Times New Roman"/>
          <w:b w:val="0"/>
        </w:rPr>
      </w:pPr>
    </w:p>
    <w:p w:rsidR="003A156D" w:rsidRPr="00021923" w:rsidRDefault="003A156D" w:rsidP="008E6EE1">
      <w:pPr>
        <w:pStyle w:val="Default"/>
        <w:ind w:firstLine="567"/>
        <w:jc w:val="both"/>
        <w:rPr>
          <w:rStyle w:val="FontStyle45"/>
          <w:rFonts w:ascii="Times New Roman" w:cs="Times New Roman"/>
          <w:b w:val="0"/>
        </w:rPr>
      </w:pPr>
      <w:r w:rsidRPr="00021923">
        <w:rPr>
          <w:rStyle w:val="FontStyle45"/>
          <w:rFonts w:ascii="Times New Roman" w:cs="Times New Roman"/>
          <w:b w:val="0"/>
        </w:rPr>
        <w:t>3.1</w:t>
      </w:r>
      <w:r w:rsidR="00D47CA3" w:rsidRPr="00021923">
        <w:rPr>
          <w:rStyle w:val="FontStyle45"/>
          <w:rFonts w:ascii="Times New Roman" w:cs="Times New Roman"/>
        </w:rPr>
        <w:t xml:space="preserve"> Х</w:t>
      </w:r>
      <w:r w:rsidRPr="00021923">
        <w:rPr>
          <w:rStyle w:val="FontStyle45"/>
          <w:rFonts w:ascii="Times New Roman" w:cs="Times New Roman"/>
        </w:rPr>
        <w:t>арактеристика</w:t>
      </w:r>
      <w:r w:rsidRPr="00021923">
        <w:rPr>
          <w:rStyle w:val="FontStyle45"/>
          <w:rFonts w:ascii="Times New Roman" w:cs="Times New Roman"/>
          <w:b w:val="0"/>
        </w:rPr>
        <w:t xml:space="preserve"> (</w:t>
      </w:r>
      <w:proofErr w:type="spellStart"/>
      <w:r w:rsidRPr="00021923">
        <w:rPr>
          <w:rStyle w:val="FontStyle45"/>
          <w:rFonts w:ascii="Times New Roman" w:cs="Times New Roman"/>
          <w:b w:val="0"/>
        </w:rPr>
        <w:t>characteristic</w:t>
      </w:r>
      <w:proofErr w:type="spellEnd"/>
      <w:r w:rsidRPr="00021923">
        <w:rPr>
          <w:rStyle w:val="FontStyle45"/>
          <w:rFonts w:ascii="Times New Roman" w:cs="Times New Roman"/>
          <w:b w:val="0"/>
        </w:rPr>
        <w:t>): Качественное или количественное свойство элемента.</w:t>
      </w:r>
    </w:p>
    <w:p w:rsidR="003A156D" w:rsidRPr="00021923" w:rsidRDefault="003A156D" w:rsidP="008E6EE1">
      <w:pPr>
        <w:pStyle w:val="Default"/>
        <w:ind w:firstLine="567"/>
        <w:jc w:val="both"/>
        <w:rPr>
          <w:rStyle w:val="FontStyle45"/>
          <w:rFonts w:ascii="Times New Roman" w:cs="Times New Roman"/>
          <w:b w:val="0"/>
        </w:rPr>
      </w:pPr>
    </w:p>
    <w:p w:rsidR="003A156D" w:rsidRPr="00021923" w:rsidRDefault="003A156D" w:rsidP="008E6EE1">
      <w:pPr>
        <w:pStyle w:val="Default"/>
        <w:ind w:firstLine="567"/>
        <w:jc w:val="both"/>
        <w:rPr>
          <w:rStyle w:val="FontStyle45"/>
          <w:rFonts w:ascii="Times New Roman" w:cs="Times New Roman"/>
          <w:b w:val="0"/>
          <w:sz w:val="20"/>
        </w:rPr>
      </w:pPr>
      <w:r w:rsidRPr="00021923">
        <w:rPr>
          <w:rStyle w:val="FontStyle45"/>
          <w:rFonts w:ascii="Times New Roman" w:cs="Times New Roman"/>
          <w:b w:val="0"/>
          <w:sz w:val="20"/>
        </w:rPr>
        <w:t>Примечание - Примеры характеристик - давление, температура, напряжение.</w:t>
      </w:r>
    </w:p>
    <w:p w:rsidR="003A156D" w:rsidRPr="00021923" w:rsidRDefault="003A156D" w:rsidP="008E6EE1">
      <w:pPr>
        <w:pStyle w:val="Default"/>
        <w:ind w:firstLine="567"/>
        <w:jc w:val="both"/>
        <w:rPr>
          <w:rStyle w:val="FontStyle45"/>
          <w:rFonts w:ascii="Times New Roman" w:cs="Times New Roman"/>
          <w:b w:val="0"/>
        </w:rPr>
      </w:pPr>
    </w:p>
    <w:p w:rsidR="008E6EE1" w:rsidRPr="00021923" w:rsidRDefault="008E6EE1" w:rsidP="008E6EE1">
      <w:pPr>
        <w:pStyle w:val="Default"/>
        <w:ind w:firstLine="567"/>
        <w:jc w:val="both"/>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3.1.2</w:t>
      </w:r>
      <w:r w:rsidRPr="00021923">
        <w:rPr>
          <w:rStyle w:val="FontStyle61"/>
          <w:rFonts w:ascii="Times New Roman" w:eastAsia="Times New Roman" w:hAnsi="Times New Roman" w:cs="Times New Roman"/>
          <w:b/>
          <w:sz w:val="24"/>
          <w:szCs w:val="24"/>
        </w:rPr>
        <w:t xml:space="preserve"> Последствие</w:t>
      </w:r>
      <w:r w:rsidR="00902AB0" w:rsidRPr="00021923">
        <w:rPr>
          <w:rStyle w:val="FontStyle61"/>
          <w:rFonts w:ascii="Times New Roman" w:eastAsia="Times New Roman" w:hAnsi="Times New Roman" w:cs="Times New Roman"/>
          <w:b/>
          <w:sz w:val="24"/>
          <w:szCs w:val="24"/>
        </w:rPr>
        <w:t xml:space="preserve"> </w:t>
      </w:r>
      <w:r w:rsidR="00902AB0" w:rsidRPr="00021923">
        <w:rPr>
          <w:rStyle w:val="FontStyle61"/>
          <w:rFonts w:ascii="Times New Roman" w:eastAsia="Times New Roman" w:hAnsi="Times New Roman" w:cs="Times New Roman"/>
          <w:sz w:val="24"/>
          <w:szCs w:val="24"/>
        </w:rPr>
        <w:t>(</w:t>
      </w:r>
      <w:proofErr w:type="spellStart"/>
      <w:r w:rsidR="00902AB0" w:rsidRPr="00021923">
        <w:rPr>
          <w:rStyle w:val="FontStyle61"/>
          <w:rFonts w:ascii="Times New Roman" w:eastAsia="Times New Roman" w:hAnsi="Times New Roman" w:cs="Times New Roman"/>
          <w:sz w:val="24"/>
          <w:szCs w:val="24"/>
        </w:rPr>
        <w:t>Consequence</w:t>
      </w:r>
      <w:proofErr w:type="spellEnd"/>
      <w:r w:rsidR="00902AB0" w:rsidRPr="00021923">
        <w:rPr>
          <w:rStyle w:val="FontStyle61"/>
          <w:rFonts w:ascii="Times New Roman" w:eastAsia="Times New Roman" w:hAnsi="Times New Roman" w:cs="Times New Roman"/>
          <w:sz w:val="24"/>
          <w:szCs w:val="24"/>
        </w:rPr>
        <w:t>)</w:t>
      </w:r>
      <w:r w:rsidRPr="00021923">
        <w:rPr>
          <w:rStyle w:val="FontStyle61"/>
          <w:rFonts w:ascii="Times New Roman" w:eastAsia="Times New Roman" w:hAnsi="Times New Roman" w:cs="Times New Roman"/>
          <w:b/>
          <w:sz w:val="24"/>
          <w:szCs w:val="24"/>
        </w:rPr>
        <w:t xml:space="preserve">: </w:t>
      </w:r>
      <w:r w:rsidR="008708D3">
        <w:rPr>
          <w:rStyle w:val="FontStyle61"/>
          <w:rFonts w:ascii="Times New Roman" w:eastAsia="Times New Roman" w:hAnsi="Times New Roman" w:cs="Times New Roman"/>
          <w:sz w:val="24"/>
          <w:szCs w:val="24"/>
        </w:rPr>
        <w:t>Ре</w:t>
      </w:r>
      <w:r w:rsidRPr="00021923">
        <w:rPr>
          <w:rStyle w:val="FontStyle61"/>
          <w:rFonts w:ascii="Times New Roman" w:eastAsia="Times New Roman" w:hAnsi="Times New Roman" w:cs="Times New Roman"/>
          <w:sz w:val="24"/>
          <w:szCs w:val="24"/>
        </w:rPr>
        <w:t>зультат воздействия события на объект</w:t>
      </w:r>
      <w:r w:rsidR="00633F57" w:rsidRPr="00021923">
        <w:rPr>
          <w:rStyle w:val="FontStyle61"/>
          <w:rFonts w:ascii="Times New Roman" w:eastAsia="Times New Roman" w:hAnsi="Times New Roman" w:cs="Times New Roman"/>
          <w:sz w:val="24"/>
          <w:szCs w:val="24"/>
        </w:rPr>
        <w:t>.</w:t>
      </w:r>
    </w:p>
    <w:p w:rsidR="008E6EE1" w:rsidRPr="00021923" w:rsidRDefault="008E6EE1" w:rsidP="008E6EE1">
      <w:pPr>
        <w:pStyle w:val="Default"/>
        <w:ind w:firstLine="567"/>
        <w:jc w:val="both"/>
        <w:rPr>
          <w:rStyle w:val="FontStyle61"/>
          <w:rFonts w:ascii="Times New Roman" w:eastAsia="Times New Roman" w:hAnsi="Times New Roman" w:cs="Times New Roman"/>
          <w:sz w:val="24"/>
          <w:szCs w:val="24"/>
        </w:rPr>
      </w:pPr>
    </w:p>
    <w:p w:rsidR="00A7239B" w:rsidRPr="00A7239B" w:rsidRDefault="00A7239B" w:rsidP="00A7239B">
      <w:pPr>
        <w:pStyle w:val="Default"/>
        <w:ind w:firstLine="567"/>
        <w:jc w:val="both"/>
        <w:rPr>
          <w:rStyle w:val="FontStyle61"/>
          <w:rFonts w:ascii="Times New Roman" w:eastAsia="Times New Roman" w:hAnsi="Times New Roman" w:cs="Times New Roman"/>
          <w:color w:val="auto"/>
          <w:sz w:val="20"/>
          <w:szCs w:val="24"/>
        </w:rPr>
      </w:pPr>
      <w:r w:rsidRPr="00A7239B">
        <w:rPr>
          <w:rStyle w:val="FontStyle61"/>
          <w:rFonts w:ascii="Times New Roman" w:eastAsia="Times New Roman" w:hAnsi="Times New Roman" w:cs="Times New Roman"/>
          <w:color w:val="auto"/>
          <w:sz w:val="20"/>
          <w:szCs w:val="24"/>
        </w:rPr>
        <w:t xml:space="preserve">Примечания </w:t>
      </w:r>
    </w:p>
    <w:p w:rsidR="00A7239B" w:rsidRPr="00A7239B" w:rsidRDefault="00A7239B" w:rsidP="00A7239B">
      <w:pPr>
        <w:pStyle w:val="Default"/>
        <w:ind w:firstLine="567"/>
        <w:jc w:val="both"/>
        <w:rPr>
          <w:rStyle w:val="FontStyle61"/>
          <w:rFonts w:ascii="Times New Roman" w:eastAsia="Times New Roman" w:hAnsi="Times New Roman" w:cs="Times New Roman"/>
          <w:color w:val="auto"/>
          <w:sz w:val="20"/>
          <w:szCs w:val="24"/>
        </w:rPr>
      </w:pPr>
      <w:r w:rsidRPr="00A7239B">
        <w:rPr>
          <w:rStyle w:val="FontStyle61"/>
          <w:rFonts w:ascii="Times New Roman" w:eastAsia="Times New Roman" w:hAnsi="Times New Roman" w:cs="Times New Roman"/>
          <w:color w:val="auto"/>
          <w:sz w:val="20"/>
          <w:szCs w:val="24"/>
        </w:rPr>
        <w:t>1 Результатом воздействия события может быть одно или несколько последствий.</w:t>
      </w:r>
    </w:p>
    <w:p w:rsidR="00A7239B" w:rsidRPr="00A7239B" w:rsidRDefault="00A7239B" w:rsidP="00A7239B">
      <w:pPr>
        <w:pStyle w:val="Default"/>
        <w:ind w:firstLine="567"/>
        <w:jc w:val="both"/>
        <w:rPr>
          <w:rStyle w:val="FontStyle61"/>
          <w:rFonts w:ascii="Times New Roman" w:eastAsia="Times New Roman" w:hAnsi="Times New Roman" w:cs="Times New Roman"/>
          <w:color w:val="auto"/>
          <w:sz w:val="20"/>
          <w:szCs w:val="24"/>
        </w:rPr>
      </w:pPr>
      <w:r w:rsidRPr="00A7239B">
        <w:rPr>
          <w:rStyle w:val="FontStyle61"/>
          <w:rFonts w:ascii="Times New Roman" w:eastAsia="Times New Roman" w:hAnsi="Times New Roman" w:cs="Times New Roman"/>
          <w:color w:val="auto"/>
          <w:sz w:val="20"/>
          <w:szCs w:val="24"/>
        </w:rPr>
        <w:t>2 Последствия могут быть определенными или неопределенными, могут быть ранжированы от позитивных до негативных.</w:t>
      </w:r>
    </w:p>
    <w:p w:rsidR="008E6EE1" w:rsidRPr="00A7239B" w:rsidRDefault="00A7239B" w:rsidP="00575C7B">
      <w:pPr>
        <w:pStyle w:val="Default"/>
        <w:ind w:firstLine="567"/>
        <w:jc w:val="both"/>
        <w:rPr>
          <w:rStyle w:val="FontStyle61"/>
          <w:rFonts w:ascii="Times New Roman" w:eastAsia="Times New Roman" w:hAnsi="Times New Roman" w:cs="Times New Roman"/>
          <w:color w:val="auto"/>
          <w:sz w:val="20"/>
          <w:szCs w:val="24"/>
        </w:rPr>
      </w:pPr>
      <w:r w:rsidRPr="00A7239B">
        <w:rPr>
          <w:rStyle w:val="FontStyle61"/>
          <w:rFonts w:ascii="Times New Roman" w:eastAsia="Times New Roman" w:hAnsi="Times New Roman" w:cs="Times New Roman"/>
          <w:color w:val="auto"/>
          <w:sz w:val="20"/>
          <w:szCs w:val="24"/>
        </w:rPr>
        <w:t xml:space="preserve">3 </w:t>
      </w:r>
      <w:r w:rsidR="008E6EE1" w:rsidRPr="00A7239B">
        <w:rPr>
          <w:rStyle w:val="FontStyle61"/>
          <w:rFonts w:ascii="Times New Roman" w:eastAsia="Times New Roman" w:hAnsi="Times New Roman" w:cs="Times New Roman"/>
          <w:color w:val="auto"/>
          <w:sz w:val="20"/>
          <w:szCs w:val="24"/>
        </w:rPr>
        <w:t xml:space="preserve">Последствия могут быть выражены качественно или количественно. </w:t>
      </w:r>
    </w:p>
    <w:p w:rsidR="008E6EE1" w:rsidRPr="00A7239B" w:rsidRDefault="007460CD" w:rsidP="00575C7B">
      <w:pPr>
        <w:pStyle w:val="Default"/>
        <w:ind w:firstLine="567"/>
        <w:jc w:val="both"/>
        <w:rPr>
          <w:rStyle w:val="FontStyle61"/>
          <w:rFonts w:ascii="Times New Roman" w:eastAsia="Times New Roman" w:hAnsi="Times New Roman" w:cs="Times New Roman"/>
          <w:color w:val="auto"/>
          <w:sz w:val="20"/>
          <w:szCs w:val="24"/>
        </w:rPr>
      </w:pPr>
      <w:r w:rsidRPr="00A7239B">
        <w:rPr>
          <w:rStyle w:val="FontStyle61"/>
          <w:rFonts w:ascii="Times New Roman" w:eastAsia="Times New Roman" w:hAnsi="Times New Roman" w:cs="Times New Roman"/>
          <w:color w:val="auto"/>
          <w:sz w:val="20"/>
          <w:szCs w:val="24"/>
        </w:rPr>
        <w:lastRenderedPageBreak/>
        <w:t xml:space="preserve">4 </w:t>
      </w:r>
      <w:r w:rsidR="008E6EE1" w:rsidRPr="00A7239B">
        <w:rPr>
          <w:rStyle w:val="FontStyle61"/>
          <w:rFonts w:ascii="Times New Roman" w:eastAsia="Times New Roman" w:hAnsi="Times New Roman" w:cs="Times New Roman"/>
          <w:color w:val="auto"/>
          <w:sz w:val="20"/>
          <w:szCs w:val="24"/>
        </w:rPr>
        <w:t xml:space="preserve">Первоначальные последствия могут вызвать эскалацию дальнейших последствий по принципу «домино». </w:t>
      </w:r>
    </w:p>
    <w:p w:rsidR="00A7239B" w:rsidRPr="00203C92" w:rsidRDefault="00A7239B" w:rsidP="00575C7B">
      <w:pPr>
        <w:pStyle w:val="Default"/>
        <w:ind w:firstLine="567"/>
        <w:jc w:val="both"/>
        <w:rPr>
          <w:rStyle w:val="FontStyle61"/>
          <w:rFonts w:ascii="Times New Roman" w:eastAsia="Times New Roman" w:hAnsi="Times New Roman" w:cs="Times New Roman"/>
          <w:color w:val="FF0000"/>
          <w:sz w:val="20"/>
          <w:szCs w:val="24"/>
        </w:rPr>
      </w:pPr>
    </w:p>
    <w:p w:rsidR="008E6EE1" w:rsidRPr="00021923" w:rsidRDefault="008E6EE1" w:rsidP="00575C7B">
      <w:pPr>
        <w:pStyle w:val="Default"/>
        <w:ind w:firstLine="567"/>
        <w:jc w:val="both"/>
        <w:rPr>
          <w:rStyle w:val="FontStyle61"/>
          <w:rFonts w:ascii="Times New Roman" w:eastAsia="Times New Roman" w:hAnsi="Times New Roman" w:cs="Times New Roman"/>
          <w:sz w:val="20"/>
          <w:szCs w:val="24"/>
        </w:rPr>
      </w:pPr>
      <w:r w:rsidRPr="00021923">
        <w:rPr>
          <w:rStyle w:val="FontStyle61"/>
          <w:rFonts w:ascii="Times New Roman" w:eastAsia="Times New Roman" w:hAnsi="Times New Roman" w:cs="Times New Roman"/>
          <w:sz w:val="20"/>
          <w:szCs w:val="24"/>
        </w:rPr>
        <w:t>[ИСТОЧНИК: ISO 73:2009, 3.6.1.3]</w:t>
      </w:r>
    </w:p>
    <w:p w:rsidR="008E6EE1" w:rsidRPr="00021923" w:rsidRDefault="008E6EE1" w:rsidP="00575C7B">
      <w:pPr>
        <w:pStyle w:val="Default"/>
        <w:ind w:firstLine="567"/>
        <w:jc w:val="both"/>
        <w:rPr>
          <w:rStyle w:val="FontStyle61"/>
          <w:rFonts w:ascii="Times New Roman" w:eastAsia="Times New Roman" w:hAnsi="Times New Roman" w:cs="Times New Roman"/>
          <w:b/>
          <w:sz w:val="24"/>
          <w:szCs w:val="24"/>
        </w:rPr>
      </w:pPr>
    </w:p>
    <w:p w:rsidR="008E6EE1" w:rsidRPr="00021923" w:rsidRDefault="008E6EE1" w:rsidP="00575C7B">
      <w:pPr>
        <w:pStyle w:val="Default"/>
        <w:ind w:firstLine="567"/>
        <w:jc w:val="both"/>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3.1.3</w:t>
      </w:r>
      <w:r w:rsidRPr="00021923">
        <w:rPr>
          <w:rStyle w:val="FontStyle61"/>
          <w:rFonts w:ascii="Times New Roman" w:eastAsia="Times New Roman" w:hAnsi="Times New Roman" w:cs="Times New Roman"/>
          <w:b/>
          <w:sz w:val="24"/>
          <w:szCs w:val="24"/>
        </w:rPr>
        <w:t xml:space="preserve"> У</w:t>
      </w:r>
      <w:r w:rsidR="00902AB0" w:rsidRPr="00021923">
        <w:rPr>
          <w:rStyle w:val="FontStyle61"/>
          <w:rFonts w:ascii="Times New Roman" w:eastAsia="Times New Roman" w:hAnsi="Times New Roman" w:cs="Times New Roman"/>
          <w:b/>
          <w:sz w:val="24"/>
          <w:szCs w:val="24"/>
        </w:rPr>
        <w:t>правление (</w:t>
      </w:r>
      <w:r w:rsidRPr="00021923">
        <w:rPr>
          <w:rStyle w:val="FontStyle61"/>
          <w:rFonts w:ascii="Times New Roman" w:eastAsia="Times New Roman" w:hAnsi="Times New Roman" w:cs="Times New Roman"/>
          <w:b/>
          <w:sz w:val="24"/>
          <w:szCs w:val="24"/>
        </w:rPr>
        <w:t>риском)</w:t>
      </w:r>
      <w:r w:rsidR="00902AB0" w:rsidRPr="00021923">
        <w:rPr>
          <w:rStyle w:val="FontStyle61"/>
          <w:rFonts w:ascii="Times New Roman" w:eastAsia="Times New Roman" w:hAnsi="Times New Roman" w:cs="Times New Roman"/>
          <w:b/>
          <w:sz w:val="24"/>
          <w:szCs w:val="24"/>
        </w:rPr>
        <w:t xml:space="preserve"> </w:t>
      </w:r>
      <w:r w:rsidR="00902AB0" w:rsidRPr="00021923">
        <w:rPr>
          <w:rStyle w:val="FontStyle61"/>
          <w:rFonts w:ascii="Times New Roman" w:eastAsia="Times New Roman" w:hAnsi="Times New Roman" w:cs="Times New Roman"/>
          <w:sz w:val="24"/>
          <w:szCs w:val="24"/>
        </w:rPr>
        <w:t>(</w:t>
      </w:r>
      <w:proofErr w:type="spellStart"/>
      <w:r w:rsidR="00902AB0" w:rsidRPr="00021923">
        <w:rPr>
          <w:rStyle w:val="FontStyle61"/>
          <w:rFonts w:ascii="Times New Roman" w:eastAsia="Times New Roman" w:hAnsi="Times New Roman" w:cs="Times New Roman"/>
          <w:sz w:val="24"/>
          <w:szCs w:val="24"/>
        </w:rPr>
        <w:t>control</w:t>
      </w:r>
      <w:proofErr w:type="spellEnd"/>
      <w:r w:rsidR="00902AB0" w:rsidRPr="00021923">
        <w:rPr>
          <w:rStyle w:val="FontStyle61"/>
          <w:rFonts w:ascii="Times New Roman" w:eastAsia="Times New Roman" w:hAnsi="Times New Roman" w:cs="Times New Roman"/>
          <w:sz w:val="24"/>
          <w:szCs w:val="24"/>
        </w:rPr>
        <w:t>)</w:t>
      </w:r>
      <w:r w:rsidRPr="00021923">
        <w:rPr>
          <w:rStyle w:val="FontStyle61"/>
          <w:rFonts w:ascii="Times New Roman" w:eastAsia="Times New Roman" w:hAnsi="Times New Roman" w:cs="Times New Roman"/>
          <w:b/>
          <w:sz w:val="24"/>
          <w:szCs w:val="24"/>
        </w:rPr>
        <w:t xml:space="preserve">: </w:t>
      </w:r>
      <w:r w:rsidR="008708D3" w:rsidRPr="008708D3">
        <w:rPr>
          <w:rStyle w:val="FontStyle61"/>
          <w:rFonts w:ascii="Times New Roman" w:eastAsia="Times New Roman" w:hAnsi="Times New Roman" w:cs="Times New Roman"/>
          <w:color w:val="auto"/>
          <w:sz w:val="24"/>
          <w:szCs w:val="24"/>
        </w:rPr>
        <w:t>М</w:t>
      </w:r>
      <w:r w:rsidRPr="00021923">
        <w:rPr>
          <w:rStyle w:val="FontStyle61"/>
          <w:rFonts w:ascii="Times New Roman" w:eastAsia="Times New Roman" w:hAnsi="Times New Roman" w:cs="Times New Roman"/>
          <w:sz w:val="24"/>
          <w:szCs w:val="24"/>
        </w:rPr>
        <w:t>еры, направленные на изменение риска (3.1.12)</w:t>
      </w:r>
    </w:p>
    <w:p w:rsidR="008E6EE1" w:rsidRPr="00021923" w:rsidRDefault="008E6EE1" w:rsidP="00575C7B">
      <w:pPr>
        <w:pStyle w:val="Default"/>
        <w:ind w:firstLine="567"/>
        <w:jc w:val="both"/>
        <w:rPr>
          <w:rStyle w:val="FontStyle61"/>
          <w:rFonts w:ascii="Times New Roman" w:eastAsia="Times New Roman" w:hAnsi="Times New Roman" w:cs="Times New Roman"/>
          <w:sz w:val="24"/>
          <w:szCs w:val="24"/>
        </w:rPr>
      </w:pPr>
    </w:p>
    <w:p w:rsidR="00A7239B" w:rsidRPr="00A7239B" w:rsidRDefault="008E6EE1" w:rsidP="00575C7B">
      <w:pPr>
        <w:pStyle w:val="Default"/>
        <w:ind w:firstLine="567"/>
        <w:jc w:val="both"/>
        <w:rPr>
          <w:rStyle w:val="FontStyle61"/>
          <w:rFonts w:ascii="Times New Roman" w:eastAsia="Times New Roman" w:hAnsi="Times New Roman" w:cs="Times New Roman"/>
          <w:color w:val="auto"/>
          <w:sz w:val="20"/>
          <w:szCs w:val="24"/>
        </w:rPr>
      </w:pPr>
      <w:r w:rsidRPr="00A7239B">
        <w:rPr>
          <w:rStyle w:val="FontStyle61"/>
          <w:rFonts w:ascii="Times New Roman" w:eastAsia="Times New Roman" w:hAnsi="Times New Roman" w:cs="Times New Roman"/>
          <w:color w:val="auto"/>
          <w:sz w:val="20"/>
          <w:szCs w:val="24"/>
        </w:rPr>
        <w:t>П</w:t>
      </w:r>
      <w:r w:rsidR="00A7239B" w:rsidRPr="00A7239B">
        <w:rPr>
          <w:rStyle w:val="FontStyle61"/>
          <w:rFonts w:ascii="Times New Roman" w:eastAsia="Times New Roman" w:hAnsi="Times New Roman" w:cs="Times New Roman"/>
          <w:color w:val="auto"/>
          <w:sz w:val="20"/>
          <w:szCs w:val="24"/>
        </w:rPr>
        <w:t>римечания</w:t>
      </w:r>
    </w:p>
    <w:p w:rsidR="00A7239B" w:rsidRPr="00A7239B" w:rsidRDefault="00A7239B" w:rsidP="00A7239B">
      <w:pPr>
        <w:pStyle w:val="Default"/>
        <w:ind w:firstLine="567"/>
        <w:jc w:val="both"/>
        <w:rPr>
          <w:rStyle w:val="FontStyle61"/>
          <w:rFonts w:ascii="Times New Roman" w:eastAsia="Times New Roman" w:hAnsi="Times New Roman" w:cs="Times New Roman"/>
          <w:color w:val="auto"/>
          <w:sz w:val="20"/>
          <w:szCs w:val="24"/>
        </w:rPr>
      </w:pPr>
      <w:r w:rsidRPr="00A7239B">
        <w:rPr>
          <w:rStyle w:val="FontStyle61"/>
          <w:rFonts w:ascii="Times New Roman" w:eastAsia="Times New Roman" w:hAnsi="Times New Roman" w:cs="Times New Roman"/>
          <w:color w:val="auto"/>
          <w:sz w:val="20"/>
          <w:szCs w:val="24"/>
        </w:rPr>
        <w:t xml:space="preserve">1 </w:t>
      </w:r>
      <w:r w:rsidR="008E6EE1" w:rsidRPr="00A7239B">
        <w:rPr>
          <w:rStyle w:val="FontStyle61"/>
          <w:rFonts w:ascii="Times New Roman" w:eastAsia="Times New Roman" w:hAnsi="Times New Roman" w:cs="Times New Roman"/>
          <w:color w:val="auto"/>
          <w:sz w:val="20"/>
          <w:szCs w:val="24"/>
        </w:rPr>
        <w:t>Управление риском охватывает процессы, политику, устройства, методы и другие средства, испол</w:t>
      </w:r>
      <w:r w:rsidRPr="00A7239B">
        <w:rPr>
          <w:rStyle w:val="FontStyle61"/>
          <w:rFonts w:ascii="Times New Roman" w:eastAsia="Times New Roman" w:hAnsi="Times New Roman" w:cs="Times New Roman"/>
          <w:color w:val="auto"/>
          <w:sz w:val="20"/>
          <w:szCs w:val="24"/>
        </w:rPr>
        <w:t xml:space="preserve">ьзуемые для модификации риска. </w:t>
      </w:r>
    </w:p>
    <w:p w:rsidR="008E6EE1" w:rsidRPr="00A7239B" w:rsidRDefault="00A7239B" w:rsidP="00A7239B">
      <w:pPr>
        <w:pStyle w:val="Default"/>
        <w:ind w:firstLine="567"/>
        <w:jc w:val="both"/>
        <w:rPr>
          <w:rStyle w:val="FontStyle61"/>
          <w:rFonts w:ascii="Times New Roman" w:eastAsia="Times New Roman" w:hAnsi="Times New Roman" w:cs="Times New Roman"/>
          <w:color w:val="auto"/>
          <w:sz w:val="20"/>
          <w:szCs w:val="24"/>
        </w:rPr>
      </w:pPr>
      <w:r w:rsidRPr="00A7239B">
        <w:rPr>
          <w:rStyle w:val="FontStyle61"/>
          <w:rFonts w:ascii="Times New Roman" w:eastAsia="Times New Roman" w:hAnsi="Times New Roman" w:cs="Times New Roman"/>
          <w:color w:val="auto"/>
          <w:sz w:val="20"/>
          <w:szCs w:val="24"/>
        </w:rPr>
        <w:t>2</w:t>
      </w:r>
      <w:r w:rsidR="008E6EE1" w:rsidRPr="00A7239B">
        <w:rPr>
          <w:rStyle w:val="FontStyle61"/>
          <w:rFonts w:ascii="Times New Roman" w:eastAsia="Times New Roman" w:hAnsi="Times New Roman" w:cs="Times New Roman"/>
          <w:color w:val="auto"/>
          <w:sz w:val="20"/>
          <w:szCs w:val="24"/>
        </w:rPr>
        <w:t xml:space="preserve"> Управление не всегда может привести к ожидаемым результатам изменения риска.</w:t>
      </w:r>
    </w:p>
    <w:p w:rsidR="008E6EE1" w:rsidRPr="00021923" w:rsidRDefault="008E6EE1" w:rsidP="00575C7B">
      <w:pPr>
        <w:pStyle w:val="Default"/>
        <w:ind w:firstLine="567"/>
        <w:jc w:val="both"/>
        <w:rPr>
          <w:rStyle w:val="FontStyle61"/>
          <w:rFonts w:ascii="Times New Roman" w:eastAsia="Times New Roman" w:hAnsi="Times New Roman" w:cs="Times New Roman"/>
          <w:sz w:val="24"/>
          <w:szCs w:val="24"/>
        </w:rPr>
      </w:pPr>
    </w:p>
    <w:p w:rsidR="008E6EE1" w:rsidRPr="00021923" w:rsidRDefault="008E6EE1" w:rsidP="00575C7B">
      <w:pPr>
        <w:pStyle w:val="Default"/>
        <w:ind w:firstLine="567"/>
        <w:jc w:val="both"/>
        <w:rPr>
          <w:rStyle w:val="FontStyle61"/>
          <w:rFonts w:ascii="Times New Roman" w:eastAsia="Times New Roman" w:hAnsi="Times New Roman" w:cs="Times New Roman"/>
          <w:sz w:val="20"/>
          <w:szCs w:val="24"/>
        </w:rPr>
      </w:pPr>
      <w:r w:rsidRPr="00021923">
        <w:rPr>
          <w:rStyle w:val="FontStyle61"/>
          <w:rFonts w:ascii="Times New Roman" w:eastAsia="Times New Roman" w:hAnsi="Times New Roman" w:cs="Times New Roman"/>
          <w:sz w:val="20"/>
          <w:szCs w:val="24"/>
        </w:rPr>
        <w:t>[ИСТОЧНИК: ISO 73:2009, 3.8.1.1]</w:t>
      </w:r>
    </w:p>
    <w:p w:rsidR="008E6EE1" w:rsidRPr="00021923" w:rsidRDefault="008E6EE1" w:rsidP="00575C7B">
      <w:pPr>
        <w:pStyle w:val="Default"/>
        <w:ind w:firstLine="567"/>
        <w:jc w:val="both"/>
        <w:rPr>
          <w:rStyle w:val="FontStyle61"/>
          <w:rFonts w:ascii="Times New Roman" w:eastAsia="Times New Roman" w:hAnsi="Times New Roman" w:cs="Times New Roman"/>
          <w:b/>
          <w:sz w:val="24"/>
          <w:szCs w:val="24"/>
        </w:rPr>
      </w:pPr>
    </w:p>
    <w:p w:rsidR="008E6EE1" w:rsidRPr="00021923" w:rsidRDefault="008E6EE1" w:rsidP="00633F57">
      <w:pPr>
        <w:pStyle w:val="Default"/>
        <w:ind w:firstLine="567"/>
        <w:jc w:val="both"/>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3.1.4</w:t>
      </w:r>
      <w:r w:rsidRPr="00021923">
        <w:rPr>
          <w:rStyle w:val="FontStyle61"/>
          <w:rFonts w:ascii="Times New Roman" w:eastAsia="Times New Roman" w:hAnsi="Times New Roman" w:cs="Times New Roman"/>
          <w:b/>
          <w:sz w:val="24"/>
          <w:szCs w:val="24"/>
        </w:rPr>
        <w:t xml:space="preserve"> Цель проекта</w:t>
      </w:r>
      <w:r w:rsidR="00902AB0" w:rsidRPr="00021923">
        <w:rPr>
          <w:rStyle w:val="FontStyle61"/>
          <w:rFonts w:ascii="Times New Roman" w:eastAsia="Times New Roman" w:hAnsi="Times New Roman" w:cs="Times New Roman"/>
          <w:b/>
          <w:sz w:val="24"/>
          <w:szCs w:val="24"/>
        </w:rPr>
        <w:t xml:space="preserve"> </w:t>
      </w:r>
      <w:r w:rsidR="00902AB0" w:rsidRPr="00021923">
        <w:rPr>
          <w:rStyle w:val="FontStyle61"/>
          <w:rFonts w:ascii="Times New Roman" w:eastAsia="Times New Roman" w:hAnsi="Times New Roman" w:cs="Times New Roman"/>
          <w:sz w:val="24"/>
          <w:szCs w:val="24"/>
        </w:rPr>
        <w:t>(</w:t>
      </w:r>
      <w:proofErr w:type="spellStart"/>
      <w:r w:rsidR="00902AB0" w:rsidRPr="00021923">
        <w:rPr>
          <w:rStyle w:val="FontStyle61"/>
          <w:rFonts w:ascii="Times New Roman" w:eastAsia="Times New Roman" w:hAnsi="Times New Roman" w:cs="Times New Roman"/>
          <w:sz w:val="24"/>
          <w:szCs w:val="24"/>
        </w:rPr>
        <w:t>design</w:t>
      </w:r>
      <w:proofErr w:type="spellEnd"/>
      <w:r w:rsidR="00902AB0" w:rsidRPr="00021923">
        <w:rPr>
          <w:rStyle w:val="FontStyle61"/>
          <w:rFonts w:ascii="Times New Roman" w:eastAsia="Times New Roman" w:hAnsi="Times New Roman" w:cs="Times New Roman"/>
          <w:sz w:val="24"/>
          <w:szCs w:val="24"/>
        </w:rPr>
        <w:t xml:space="preserve"> </w:t>
      </w:r>
      <w:proofErr w:type="spellStart"/>
      <w:r w:rsidR="00902AB0" w:rsidRPr="00021923">
        <w:rPr>
          <w:rStyle w:val="FontStyle61"/>
          <w:rFonts w:ascii="Times New Roman" w:eastAsia="Times New Roman" w:hAnsi="Times New Roman" w:cs="Times New Roman"/>
          <w:sz w:val="24"/>
          <w:szCs w:val="24"/>
        </w:rPr>
        <w:t>intent</w:t>
      </w:r>
      <w:proofErr w:type="spellEnd"/>
      <w:r w:rsidR="00902AB0" w:rsidRPr="00021923">
        <w:rPr>
          <w:rStyle w:val="FontStyle61"/>
          <w:rFonts w:ascii="Times New Roman" w:eastAsia="Times New Roman" w:hAnsi="Times New Roman" w:cs="Times New Roman"/>
          <w:sz w:val="24"/>
          <w:szCs w:val="24"/>
        </w:rPr>
        <w:t>)</w:t>
      </w:r>
      <w:r w:rsidRPr="00021923">
        <w:rPr>
          <w:rStyle w:val="FontStyle61"/>
          <w:rFonts w:ascii="Times New Roman" w:eastAsia="Times New Roman" w:hAnsi="Times New Roman" w:cs="Times New Roman"/>
          <w:b/>
          <w:sz w:val="24"/>
          <w:szCs w:val="24"/>
        </w:rPr>
        <w:t>:</w:t>
      </w:r>
      <w:r w:rsidRPr="00021923">
        <w:rPr>
          <w:rStyle w:val="FontStyle61"/>
          <w:rFonts w:ascii="Times New Roman" w:eastAsia="Times New Roman" w:hAnsi="Times New Roman" w:cs="Times New Roman"/>
          <w:sz w:val="24"/>
          <w:szCs w:val="24"/>
        </w:rPr>
        <w:t xml:space="preserve"> </w:t>
      </w:r>
      <w:r w:rsidR="008708D3" w:rsidRPr="008708D3">
        <w:rPr>
          <w:rStyle w:val="FontStyle61"/>
          <w:rFonts w:ascii="Times New Roman" w:eastAsia="Times New Roman" w:hAnsi="Times New Roman" w:cs="Times New Roman"/>
          <w:color w:val="auto"/>
          <w:sz w:val="24"/>
          <w:szCs w:val="24"/>
        </w:rPr>
        <w:t>Ди</w:t>
      </w:r>
      <w:r w:rsidRPr="00021923">
        <w:rPr>
          <w:rStyle w:val="FontStyle61"/>
          <w:rFonts w:ascii="Times New Roman" w:eastAsia="Times New Roman" w:hAnsi="Times New Roman" w:cs="Times New Roman"/>
          <w:sz w:val="24"/>
          <w:szCs w:val="24"/>
        </w:rPr>
        <w:t>апазон возможных значений характеристик состояния элементов системы, заданный или установленный в соответствии с требованиями проектировщиков</w:t>
      </w:r>
      <w:r w:rsidR="00633F57" w:rsidRPr="00021923">
        <w:rPr>
          <w:rStyle w:val="FontStyle61"/>
          <w:rFonts w:ascii="Times New Roman" w:eastAsia="Times New Roman" w:hAnsi="Times New Roman" w:cs="Times New Roman"/>
          <w:sz w:val="24"/>
          <w:szCs w:val="24"/>
        </w:rPr>
        <w:t>.</w:t>
      </w:r>
    </w:p>
    <w:p w:rsidR="008E6EE1" w:rsidRPr="00021923" w:rsidRDefault="008E6EE1" w:rsidP="00575C7B">
      <w:pPr>
        <w:pStyle w:val="Default"/>
        <w:ind w:firstLine="567"/>
        <w:jc w:val="both"/>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3.1.5</w:t>
      </w:r>
      <w:r w:rsidRPr="00021923">
        <w:rPr>
          <w:rStyle w:val="FontStyle61"/>
          <w:rFonts w:ascii="Times New Roman" w:eastAsia="Times New Roman" w:hAnsi="Times New Roman" w:cs="Times New Roman"/>
          <w:b/>
          <w:sz w:val="24"/>
          <w:szCs w:val="24"/>
        </w:rPr>
        <w:t xml:space="preserve"> Свойство части</w:t>
      </w:r>
      <w:r w:rsidR="00902AB0" w:rsidRPr="00021923">
        <w:rPr>
          <w:rStyle w:val="FontStyle61"/>
          <w:rFonts w:ascii="Times New Roman" w:eastAsia="Times New Roman" w:hAnsi="Times New Roman" w:cs="Times New Roman"/>
          <w:b/>
          <w:sz w:val="24"/>
          <w:szCs w:val="24"/>
        </w:rPr>
        <w:t xml:space="preserve"> (</w:t>
      </w:r>
      <w:proofErr w:type="spellStart"/>
      <w:r w:rsidR="00902AB0" w:rsidRPr="00021923">
        <w:rPr>
          <w:rStyle w:val="FontStyle61"/>
          <w:rFonts w:ascii="Times New Roman" w:eastAsia="Times New Roman" w:hAnsi="Times New Roman" w:cs="Times New Roman"/>
          <w:sz w:val="24"/>
          <w:szCs w:val="24"/>
        </w:rPr>
        <w:t>property</w:t>
      </w:r>
      <w:proofErr w:type="spellEnd"/>
      <w:r w:rsidR="00902AB0" w:rsidRPr="00021923">
        <w:rPr>
          <w:rStyle w:val="FontStyle61"/>
          <w:rFonts w:ascii="Times New Roman" w:eastAsia="Times New Roman" w:hAnsi="Times New Roman" w:cs="Times New Roman"/>
          <w:b/>
          <w:sz w:val="24"/>
          <w:szCs w:val="24"/>
        </w:rPr>
        <w:t>)</w:t>
      </w:r>
      <w:r w:rsidRPr="00021923">
        <w:rPr>
          <w:rStyle w:val="FontStyle61"/>
          <w:rFonts w:ascii="Times New Roman" w:eastAsia="Times New Roman" w:hAnsi="Times New Roman" w:cs="Times New Roman"/>
          <w:b/>
          <w:sz w:val="24"/>
          <w:szCs w:val="24"/>
        </w:rPr>
        <w:t xml:space="preserve">: </w:t>
      </w:r>
      <w:r w:rsidR="008708D3" w:rsidRPr="008708D3">
        <w:rPr>
          <w:rStyle w:val="FontStyle61"/>
          <w:rFonts w:ascii="Times New Roman" w:eastAsia="Times New Roman" w:hAnsi="Times New Roman" w:cs="Times New Roman"/>
          <w:color w:val="auto"/>
          <w:sz w:val="24"/>
          <w:szCs w:val="24"/>
        </w:rPr>
        <w:t>О</w:t>
      </w:r>
      <w:r w:rsidRPr="00021923">
        <w:rPr>
          <w:rStyle w:val="FontStyle61"/>
          <w:rFonts w:ascii="Times New Roman" w:eastAsia="Times New Roman" w:hAnsi="Times New Roman" w:cs="Times New Roman"/>
          <w:sz w:val="24"/>
          <w:szCs w:val="24"/>
        </w:rPr>
        <w:t>собенность части, которая служит для идентификации существенных признаков части</w:t>
      </w:r>
      <w:r w:rsidR="00633F57" w:rsidRPr="00021923">
        <w:rPr>
          <w:rStyle w:val="FontStyle61"/>
          <w:rFonts w:ascii="Times New Roman" w:eastAsia="Times New Roman" w:hAnsi="Times New Roman" w:cs="Times New Roman"/>
          <w:sz w:val="24"/>
          <w:szCs w:val="24"/>
        </w:rPr>
        <w:t>.</w:t>
      </w:r>
    </w:p>
    <w:p w:rsidR="008E6EE1" w:rsidRPr="00021923" w:rsidRDefault="008E6EE1" w:rsidP="00575C7B">
      <w:pPr>
        <w:pStyle w:val="Default"/>
        <w:ind w:firstLine="567"/>
        <w:jc w:val="both"/>
        <w:rPr>
          <w:rStyle w:val="FontStyle61"/>
          <w:rFonts w:ascii="Times New Roman" w:eastAsia="Times New Roman" w:hAnsi="Times New Roman" w:cs="Times New Roman"/>
          <w:sz w:val="24"/>
          <w:szCs w:val="24"/>
        </w:rPr>
      </w:pPr>
    </w:p>
    <w:p w:rsidR="008E6EE1" w:rsidRPr="00A7239B" w:rsidRDefault="008E6EE1" w:rsidP="00575C7B">
      <w:pPr>
        <w:pStyle w:val="Default"/>
        <w:ind w:firstLine="567"/>
        <w:jc w:val="both"/>
        <w:rPr>
          <w:rStyle w:val="FontStyle61"/>
          <w:rFonts w:ascii="Times New Roman" w:eastAsia="Times New Roman" w:hAnsi="Times New Roman" w:cs="Times New Roman"/>
          <w:color w:val="auto"/>
          <w:sz w:val="20"/>
          <w:szCs w:val="24"/>
        </w:rPr>
      </w:pPr>
      <w:r w:rsidRPr="00A7239B">
        <w:rPr>
          <w:rStyle w:val="FontStyle61"/>
          <w:rFonts w:ascii="Times New Roman" w:eastAsia="Times New Roman" w:hAnsi="Times New Roman" w:cs="Times New Roman"/>
          <w:color w:val="auto"/>
          <w:sz w:val="20"/>
          <w:szCs w:val="24"/>
        </w:rPr>
        <w:t>П</w:t>
      </w:r>
      <w:r w:rsidR="009B7861" w:rsidRPr="00A7239B">
        <w:rPr>
          <w:rStyle w:val="FontStyle61"/>
          <w:rFonts w:ascii="Times New Roman" w:eastAsia="Times New Roman" w:hAnsi="Times New Roman" w:cs="Times New Roman"/>
          <w:color w:val="auto"/>
          <w:sz w:val="20"/>
          <w:szCs w:val="24"/>
        </w:rPr>
        <w:t>римечание</w:t>
      </w:r>
      <w:r w:rsidR="00A7239B" w:rsidRPr="00A7239B">
        <w:rPr>
          <w:rStyle w:val="FontStyle61"/>
          <w:rFonts w:ascii="Times New Roman" w:eastAsia="Times New Roman" w:hAnsi="Times New Roman" w:cs="Times New Roman"/>
          <w:color w:val="auto"/>
          <w:sz w:val="20"/>
          <w:szCs w:val="24"/>
        </w:rPr>
        <w:t xml:space="preserve"> -</w:t>
      </w:r>
      <w:r w:rsidRPr="00A7239B">
        <w:rPr>
          <w:rStyle w:val="FontStyle61"/>
          <w:rFonts w:ascii="Times New Roman" w:eastAsia="Times New Roman" w:hAnsi="Times New Roman" w:cs="Times New Roman"/>
          <w:color w:val="auto"/>
          <w:sz w:val="20"/>
          <w:szCs w:val="24"/>
        </w:rPr>
        <w:t xml:space="preserve"> Выбор свойств части может зависеть от конкретного применения объекта, но свойства могут включать такие особенности, как используемый материал, осуществляемая деятельность, используемое оборудование и т. д. Материал следует рассматривать в широком смысле, он может включать в себя данные, программное обеспечение и т. д.</w:t>
      </w:r>
    </w:p>
    <w:p w:rsidR="008E6EE1" w:rsidRPr="00021923" w:rsidRDefault="008E6EE1" w:rsidP="00575C7B">
      <w:pPr>
        <w:pStyle w:val="Default"/>
        <w:ind w:firstLine="567"/>
        <w:jc w:val="both"/>
        <w:rPr>
          <w:rStyle w:val="FontStyle61"/>
          <w:rFonts w:ascii="Times New Roman" w:eastAsia="Times New Roman" w:hAnsi="Times New Roman" w:cs="Times New Roman"/>
          <w:b/>
          <w:sz w:val="24"/>
          <w:szCs w:val="24"/>
        </w:rPr>
      </w:pPr>
    </w:p>
    <w:p w:rsidR="008E6EE1" w:rsidRPr="00021923" w:rsidRDefault="008E6EE1" w:rsidP="00633F57">
      <w:pPr>
        <w:pStyle w:val="Default"/>
        <w:ind w:firstLine="567"/>
        <w:jc w:val="both"/>
        <w:rPr>
          <w:rStyle w:val="FontStyle61"/>
          <w:rFonts w:ascii="Times New Roman" w:eastAsia="Times New Roman" w:hAnsi="Times New Roman" w:cs="Times New Roman"/>
          <w:b/>
          <w:sz w:val="24"/>
          <w:szCs w:val="24"/>
        </w:rPr>
      </w:pPr>
      <w:r w:rsidRPr="00021923">
        <w:rPr>
          <w:rStyle w:val="FontStyle61"/>
          <w:rFonts w:ascii="Times New Roman" w:eastAsia="Times New Roman" w:hAnsi="Times New Roman" w:cs="Times New Roman"/>
          <w:sz w:val="24"/>
          <w:szCs w:val="24"/>
        </w:rPr>
        <w:t>3.1.6</w:t>
      </w:r>
      <w:r w:rsidRPr="00021923">
        <w:rPr>
          <w:rStyle w:val="FontStyle61"/>
          <w:rFonts w:ascii="Times New Roman" w:eastAsia="Times New Roman" w:hAnsi="Times New Roman" w:cs="Times New Roman"/>
          <w:b/>
          <w:sz w:val="24"/>
          <w:szCs w:val="24"/>
        </w:rPr>
        <w:t xml:space="preserve"> Управляющее слово</w:t>
      </w:r>
      <w:r w:rsidR="00902AB0" w:rsidRPr="00021923">
        <w:rPr>
          <w:rStyle w:val="FontStyle61"/>
          <w:rFonts w:ascii="Times New Roman" w:eastAsia="Times New Roman" w:hAnsi="Times New Roman" w:cs="Times New Roman"/>
          <w:b/>
          <w:sz w:val="24"/>
          <w:szCs w:val="24"/>
        </w:rPr>
        <w:t xml:space="preserve"> </w:t>
      </w:r>
      <w:r w:rsidR="00902AB0" w:rsidRPr="00021923">
        <w:rPr>
          <w:rStyle w:val="FontStyle61"/>
          <w:rFonts w:ascii="Times New Roman" w:eastAsia="Times New Roman" w:hAnsi="Times New Roman" w:cs="Times New Roman"/>
          <w:sz w:val="24"/>
          <w:szCs w:val="24"/>
        </w:rPr>
        <w:t>(</w:t>
      </w:r>
      <w:proofErr w:type="spellStart"/>
      <w:r w:rsidR="00902AB0" w:rsidRPr="00021923">
        <w:rPr>
          <w:rStyle w:val="FontStyle61"/>
          <w:rFonts w:ascii="Times New Roman" w:eastAsia="Times New Roman" w:hAnsi="Times New Roman" w:cs="Times New Roman"/>
          <w:sz w:val="24"/>
          <w:szCs w:val="24"/>
        </w:rPr>
        <w:t>guide</w:t>
      </w:r>
      <w:proofErr w:type="spellEnd"/>
      <w:r w:rsidR="00902AB0" w:rsidRPr="00021923">
        <w:rPr>
          <w:rStyle w:val="FontStyle61"/>
          <w:rFonts w:ascii="Times New Roman" w:eastAsia="Times New Roman" w:hAnsi="Times New Roman" w:cs="Times New Roman"/>
          <w:sz w:val="24"/>
          <w:szCs w:val="24"/>
        </w:rPr>
        <w:t xml:space="preserve"> </w:t>
      </w:r>
      <w:proofErr w:type="spellStart"/>
      <w:r w:rsidR="00902AB0" w:rsidRPr="00021923">
        <w:rPr>
          <w:rStyle w:val="FontStyle61"/>
          <w:rFonts w:ascii="Times New Roman" w:eastAsia="Times New Roman" w:hAnsi="Times New Roman" w:cs="Times New Roman"/>
          <w:sz w:val="24"/>
          <w:szCs w:val="24"/>
        </w:rPr>
        <w:t>word</w:t>
      </w:r>
      <w:proofErr w:type="spellEnd"/>
      <w:r w:rsidR="00902AB0" w:rsidRPr="00021923">
        <w:rPr>
          <w:rStyle w:val="FontStyle61"/>
          <w:rFonts w:ascii="Times New Roman" w:eastAsia="Times New Roman" w:hAnsi="Times New Roman" w:cs="Times New Roman"/>
          <w:sz w:val="24"/>
          <w:szCs w:val="24"/>
        </w:rPr>
        <w:t>)</w:t>
      </w:r>
      <w:r w:rsidRPr="00021923">
        <w:rPr>
          <w:rStyle w:val="FontStyle61"/>
          <w:rFonts w:ascii="Times New Roman" w:eastAsia="Times New Roman" w:hAnsi="Times New Roman" w:cs="Times New Roman"/>
          <w:b/>
          <w:sz w:val="24"/>
          <w:szCs w:val="24"/>
        </w:rPr>
        <w:t xml:space="preserve">: </w:t>
      </w:r>
      <w:r w:rsidRPr="0029577D">
        <w:rPr>
          <w:rStyle w:val="FontStyle61"/>
          <w:rFonts w:ascii="Times New Roman" w:eastAsia="Times New Roman" w:hAnsi="Times New Roman" w:cs="Times New Roman"/>
          <w:color w:val="FF0000"/>
          <w:sz w:val="24"/>
          <w:szCs w:val="24"/>
        </w:rPr>
        <w:t>с</w:t>
      </w:r>
      <w:r w:rsidRPr="00021923">
        <w:rPr>
          <w:rStyle w:val="FontStyle61"/>
          <w:rFonts w:ascii="Times New Roman" w:eastAsia="Times New Roman" w:hAnsi="Times New Roman" w:cs="Times New Roman"/>
          <w:sz w:val="24"/>
          <w:szCs w:val="24"/>
        </w:rPr>
        <w:t>лово или фраза, которые выражают и определяют конкретный тип отклонения от замысла проекта</w:t>
      </w:r>
      <w:r w:rsidR="00633F57" w:rsidRPr="00021923">
        <w:rPr>
          <w:rStyle w:val="FontStyle61"/>
          <w:rFonts w:ascii="Times New Roman" w:eastAsia="Times New Roman" w:hAnsi="Times New Roman" w:cs="Times New Roman"/>
          <w:sz w:val="24"/>
          <w:szCs w:val="24"/>
        </w:rPr>
        <w:t>.</w:t>
      </w:r>
    </w:p>
    <w:p w:rsidR="008E6EE1" w:rsidRPr="00021923" w:rsidRDefault="008E6EE1" w:rsidP="00633F57">
      <w:pPr>
        <w:pStyle w:val="Default"/>
        <w:ind w:firstLine="567"/>
        <w:jc w:val="both"/>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3.1.7</w:t>
      </w:r>
      <w:r w:rsidRPr="00021923">
        <w:rPr>
          <w:rStyle w:val="FontStyle61"/>
          <w:rFonts w:ascii="Times New Roman" w:eastAsia="Times New Roman" w:hAnsi="Times New Roman" w:cs="Times New Roman"/>
          <w:b/>
          <w:sz w:val="24"/>
          <w:szCs w:val="24"/>
        </w:rPr>
        <w:t xml:space="preserve"> Вред</w:t>
      </w:r>
      <w:r w:rsidR="00902AB0" w:rsidRPr="00021923">
        <w:rPr>
          <w:rStyle w:val="FontStyle61"/>
          <w:rFonts w:ascii="Times New Roman" w:eastAsia="Times New Roman" w:hAnsi="Times New Roman" w:cs="Times New Roman"/>
          <w:b/>
          <w:sz w:val="24"/>
          <w:szCs w:val="24"/>
        </w:rPr>
        <w:t xml:space="preserve"> </w:t>
      </w:r>
      <w:r w:rsidR="00902AB0" w:rsidRPr="00021923">
        <w:rPr>
          <w:rStyle w:val="FontStyle61"/>
          <w:rFonts w:ascii="Times New Roman" w:eastAsia="Times New Roman" w:hAnsi="Times New Roman" w:cs="Times New Roman"/>
          <w:sz w:val="24"/>
          <w:szCs w:val="24"/>
        </w:rPr>
        <w:t>(</w:t>
      </w:r>
      <w:proofErr w:type="spellStart"/>
      <w:r w:rsidR="00902AB0" w:rsidRPr="00021923">
        <w:rPr>
          <w:rStyle w:val="FontStyle61"/>
          <w:rFonts w:ascii="Times New Roman" w:eastAsia="Times New Roman" w:hAnsi="Times New Roman" w:cs="Times New Roman"/>
          <w:sz w:val="24"/>
          <w:szCs w:val="24"/>
        </w:rPr>
        <w:t>harm</w:t>
      </w:r>
      <w:proofErr w:type="spellEnd"/>
      <w:r w:rsidR="00902AB0" w:rsidRPr="00021923">
        <w:rPr>
          <w:rStyle w:val="FontStyle61"/>
          <w:rFonts w:ascii="Times New Roman" w:eastAsia="Times New Roman" w:hAnsi="Times New Roman" w:cs="Times New Roman"/>
          <w:b/>
          <w:sz w:val="24"/>
          <w:szCs w:val="24"/>
        </w:rPr>
        <w:t>)</w:t>
      </w:r>
      <w:r w:rsidRPr="00021923">
        <w:rPr>
          <w:rStyle w:val="FontStyle61"/>
          <w:rFonts w:ascii="Times New Roman" w:eastAsia="Times New Roman" w:hAnsi="Times New Roman" w:cs="Times New Roman"/>
          <w:b/>
          <w:sz w:val="24"/>
          <w:szCs w:val="24"/>
        </w:rPr>
        <w:t xml:space="preserve">: </w:t>
      </w:r>
      <w:r w:rsidRPr="00021923">
        <w:rPr>
          <w:rStyle w:val="FontStyle61"/>
          <w:rFonts w:ascii="Times New Roman" w:eastAsia="Times New Roman" w:hAnsi="Times New Roman" w:cs="Times New Roman"/>
          <w:sz w:val="24"/>
          <w:szCs w:val="24"/>
        </w:rPr>
        <w:t>физический вред или ущерб здоровью людей или повреждение собственности или окружающей среды</w:t>
      </w:r>
      <w:r w:rsidR="00633F57" w:rsidRPr="00021923">
        <w:rPr>
          <w:rStyle w:val="FontStyle61"/>
          <w:rFonts w:ascii="Times New Roman" w:eastAsia="Times New Roman" w:hAnsi="Times New Roman" w:cs="Times New Roman"/>
          <w:sz w:val="24"/>
          <w:szCs w:val="24"/>
        </w:rPr>
        <w:t>.</w:t>
      </w:r>
    </w:p>
    <w:p w:rsidR="008E6EE1" w:rsidRPr="00021923" w:rsidRDefault="008E6EE1" w:rsidP="00575C7B">
      <w:pPr>
        <w:pStyle w:val="Default"/>
        <w:ind w:firstLine="567"/>
        <w:jc w:val="both"/>
        <w:rPr>
          <w:rStyle w:val="FontStyle61"/>
          <w:rFonts w:ascii="Times New Roman" w:eastAsia="Times New Roman" w:hAnsi="Times New Roman" w:cs="Times New Roman"/>
          <w:b/>
          <w:sz w:val="24"/>
          <w:szCs w:val="24"/>
        </w:rPr>
      </w:pPr>
      <w:r w:rsidRPr="00021923">
        <w:rPr>
          <w:rStyle w:val="FontStyle61"/>
          <w:rFonts w:ascii="Times New Roman" w:eastAsia="Times New Roman" w:hAnsi="Times New Roman" w:cs="Times New Roman"/>
          <w:sz w:val="24"/>
          <w:szCs w:val="24"/>
        </w:rPr>
        <w:t>3.1.8</w:t>
      </w:r>
      <w:r w:rsidRPr="00021923">
        <w:rPr>
          <w:rStyle w:val="FontStyle61"/>
          <w:rFonts w:ascii="Times New Roman" w:eastAsia="Times New Roman" w:hAnsi="Times New Roman" w:cs="Times New Roman"/>
          <w:b/>
          <w:sz w:val="24"/>
          <w:szCs w:val="24"/>
        </w:rPr>
        <w:t xml:space="preserve"> Опасность</w:t>
      </w:r>
      <w:r w:rsidR="00902AB0" w:rsidRPr="00021923">
        <w:rPr>
          <w:rStyle w:val="FontStyle61"/>
          <w:rFonts w:ascii="Times New Roman" w:eastAsia="Times New Roman" w:hAnsi="Times New Roman" w:cs="Times New Roman"/>
          <w:b/>
          <w:sz w:val="24"/>
          <w:szCs w:val="24"/>
        </w:rPr>
        <w:t xml:space="preserve"> </w:t>
      </w:r>
      <w:r w:rsidR="00902AB0" w:rsidRPr="00021923">
        <w:rPr>
          <w:rStyle w:val="FontStyle61"/>
          <w:rFonts w:ascii="Times New Roman" w:eastAsia="Times New Roman" w:hAnsi="Times New Roman" w:cs="Times New Roman"/>
          <w:sz w:val="24"/>
          <w:szCs w:val="24"/>
        </w:rPr>
        <w:t>(</w:t>
      </w:r>
      <w:proofErr w:type="spellStart"/>
      <w:r w:rsidR="00902AB0" w:rsidRPr="00021923">
        <w:rPr>
          <w:rStyle w:val="FontStyle61"/>
          <w:rFonts w:ascii="Times New Roman" w:eastAsia="Times New Roman" w:hAnsi="Times New Roman" w:cs="Times New Roman"/>
          <w:sz w:val="24"/>
          <w:szCs w:val="24"/>
        </w:rPr>
        <w:t>hazard</w:t>
      </w:r>
      <w:proofErr w:type="spellEnd"/>
      <w:r w:rsidR="00902AB0" w:rsidRPr="00021923">
        <w:rPr>
          <w:rStyle w:val="FontStyle61"/>
          <w:rFonts w:ascii="Times New Roman" w:eastAsia="Times New Roman" w:hAnsi="Times New Roman" w:cs="Times New Roman"/>
          <w:sz w:val="24"/>
          <w:szCs w:val="24"/>
        </w:rPr>
        <w:t>)</w:t>
      </w:r>
      <w:r w:rsidRPr="00021923">
        <w:rPr>
          <w:rStyle w:val="FontStyle61"/>
          <w:rFonts w:ascii="Times New Roman" w:eastAsia="Times New Roman" w:hAnsi="Times New Roman" w:cs="Times New Roman"/>
          <w:b/>
          <w:sz w:val="24"/>
          <w:szCs w:val="24"/>
        </w:rPr>
        <w:t xml:space="preserve">: </w:t>
      </w:r>
      <w:r w:rsidRPr="00021923">
        <w:rPr>
          <w:rStyle w:val="FontStyle61"/>
          <w:rFonts w:ascii="Times New Roman" w:eastAsia="Times New Roman" w:hAnsi="Times New Roman" w:cs="Times New Roman"/>
          <w:sz w:val="24"/>
          <w:szCs w:val="24"/>
        </w:rPr>
        <w:t>источник потенциального вреда (3.1.7)</w:t>
      </w:r>
    </w:p>
    <w:p w:rsidR="008E6EE1" w:rsidRPr="00021923" w:rsidRDefault="008E6EE1" w:rsidP="00575C7B">
      <w:pPr>
        <w:pStyle w:val="Default"/>
        <w:ind w:firstLine="567"/>
        <w:jc w:val="both"/>
        <w:rPr>
          <w:rStyle w:val="FontStyle61"/>
          <w:rFonts w:ascii="Times New Roman" w:eastAsia="Times New Roman" w:hAnsi="Times New Roman" w:cs="Times New Roman"/>
          <w:b/>
          <w:sz w:val="24"/>
          <w:szCs w:val="24"/>
        </w:rPr>
      </w:pPr>
    </w:p>
    <w:p w:rsidR="008E6EE1" w:rsidRPr="00021923" w:rsidRDefault="008E6EE1" w:rsidP="00575C7B">
      <w:pPr>
        <w:pStyle w:val="Default"/>
        <w:ind w:firstLine="567"/>
        <w:jc w:val="both"/>
        <w:rPr>
          <w:rStyle w:val="FontStyle61"/>
          <w:rFonts w:ascii="Times New Roman" w:eastAsia="Times New Roman" w:hAnsi="Times New Roman" w:cs="Times New Roman"/>
          <w:sz w:val="20"/>
          <w:szCs w:val="24"/>
        </w:rPr>
      </w:pPr>
      <w:r w:rsidRPr="00021923">
        <w:rPr>
          <w:rStyle w:val="FontStyle61"/>
          <w:rFonts w:ascii="Times New Roman" w:eastAsia="Times New Roman" w:hAnsi="Times New Roman" w:cs="Times New Roman"/>
          <w:sz w:val="20"/>
          <w:szCs w:val="24"/>
        </w:rPr>
        <w:t>П</w:t>
      </w:r>
      <w:r w:rsidR="00FE0A5C" w:rsidRPr="00021923">
        <w:rPr>
          <w:rStyle w:val="FontStyle61"/>
          <w:rFonts w:ascii="Times New Roman" w:eastAsia="Times New Roman" w:hAnsi="Times New Roman" w:cs="Times New Roman"/>
          <w:sz w:val="20"/>
          <w:szCs w:val="24"/>
        </w:rPr>
        <w:t>римечание</w:t>
      </w:r>
      <w:r w:rsidR="00C534BF">
        <w:rPr>
          <w:rStyle w:val="FontStyle61"/>
          <w:rFonts w:ascii="Times New Roman" w:eastAsia="Times New Roman" w:hAnsi="Times New Roman" w:cs="Times New Roman"/>
          <w:sz w:val="20"/>
          <w:szCs w:val="24"/>
        </w:rPr>
        <w:t xml:space="preserve"> -</w:t>
      </w:r>
      <w:r w:rsidRPr="00021923">
        <w:rPr>
          <w:rStyle w:val="FontStyle61"/>
          <w:rFonts w:ascii="Times New Roman" w:eastAsia="Times New Roman" w:hAnsi="Times New Roman" w:cs="Times New Roman"/>
          <w:sz w:val="20"/>
          <w:szCs w:val="24"/>
        </w:rPr>
        <w:t xml:space="preserve"> Опасность может быть источником риска (3.1.14). </w:t>
      </w:r>
    </w:p>
    <w:p w:rsidR="008E6EE1" w:rsidRPr="00021923" w:rsidRDefault="008E6EE1" w:rsidP="00575C7B">
      <w:pPr>
        <w:pStyle w:val="Default"/>
        <w:ind w:firstLine="567"/>
        <w:jc w:val="both"/>
        <w:rPr>
          <w:rStyle w:val="FontStyle61"/>
          <w:rFonts w:ascii="Times New Roman" w:eastAsia="Times New Roman" w:hAnsi="Times New Roman" w:cs="Times New Roman"/>
          <w:sz w:val="20"/>
          <w:szCs w:val="24"/>
        </w:rPr>
      </w:pPr>
    </w:p>
    <w:p w:rsidR="008E6EE1" w:rsidRPr="00021923" w:rsidRDefault="008E6EE1" w:rsidP="00575C7B">
      <w:pPr>
        <w:pStyle w:val="Default"/>
        <w:ind w:firstLine="567"/>
        <w:jc w:val="both"/>
        <w:rPr>
          <w:rStyle w:val="FontStyle61"/>
          <w:rFonts w:ascii="Times New Roman" w:eastAsia="Times New Roman" w:hAnsi="Times New Roman" w:cs="Times New Roman"/>
          <w:sz w:val="20"/>
          <w:szCs w:val="24"/>
        </w:rPr>
      </w:pPr>
      <w:r w:rsidRPr="00021923">
        <w:rPr>
          <w:rStyle w:val="FontStyle61"/>
          <w:rFonts w:ascii="Times New Roman" w:eastAsia="Times New Roman" w:hAnsi="Times New Roman" w:cs="Times New Roman"/>
          <w:sz w:val="20"/>
          <w:szCs w:val="24"/>
        </w:rPr>
        <w:t>[ИСТОЧНИК: ISO 73:2009, 3.5.1.4]</w:t>
      </w:r>
    </w:p>
    <w:p w:rsidR="00902AB0" w:rsidRPr="00021923" w:rsidRDefault="00902AB0" w:rsidP="00575C7B">
      <w:pPr>
        <w:pStyle w:val="Default"/>
        <w:ind w:firstLine="567"/>
        <w:jc w:val="both"/>
        <w:rPr>
          <w:rStyle w:val="FontStyle61"/>
          <w:rFonts w:ascii="Times New Roman" w:eastAsia="Times New Roman" w:hAnsi="Times New Roman" w:cs="Times New Roman"/>
          <w:b/>
          <w:sz w:val="24"/>
          <w:szCs w:val="24"/>
        </w:rPr>
      </w:pPr>
    </w:p>
    <w:p w:rsidR="008E6EE1" w:rsidRPr="00021923" w:rsidRDefault="008E6EE1" w:rsidP="00575C7B">
      <w:pPr>
        <w:pStyle w:val="Default"/>
        <w:ind w:firstLine="567"/>
        <w:jc w:val="both"/>
        <w:rPr>
          <w:rStyle w:val="FontStyle61"/>
          <w:rFonts w:ascii="Times New Roman" w:eastAsia="Times New Roman" w:hAnsi="Times New Roman" w:cs="Times New Roman"/>
          <w:b/>
          <w:sz w:val="24"/>
          <w:szCs w:val="24"/>
        </w:rPr>
      </w:pPr>
      <w:r w:rsidRPr="00021923">
        <w:rPr>
          <w:rStyle w:val="FontStyle61"/>
          <w:rFonts w:ascii="Times New Roman" w:eastAsia="Times New Roman" w:hAnsi="Times New Roman" w:cs="Times New Roman"/>
          <w:sz w:val="24"/>
          <w:szCs w:val="24"/>
        </w:rPr>
        <w:t>3.1.9</w:t>
      </w:r>
      <w:r w:rsidR="00902AB0" w:rsidRPr="00021923">
        <w:rPr>
          <w:rStyle w:val="FontStyle61"/>
          <w:rFonts w:ascii="Times New Roman" w:eastAsia="Times New Roman" w:hAnsi="Times New Roman" w:cs="Times New Roman"/>
          <w:b/>
          <w:sz w:val="24"/>
          <w:szCs w:val="24"/>
        </w:rPr>
        <w:t xml:space="preserve"> У</w:t>
      </w:r>
      <w:r w:rsidRPr="00021923">
        <w:rPr>
          <w:rStyle w:val="FontStyle61"/>
          <w:rFonts w:ascii="Times New Roman" w:eastAsia="Times New Roman" w:hAnsi="Times New Roman" w:cs="Times New Roman"/>
          <w:b/>
          <w:sz w:val="24"/>
          <w:szCs w:val="24"/>
        </w:rPr>
        <w:t>ровень риска</w:t>
      </w:r>
      <w:r w:rsidR="00902AB0" w:rsidRPr="00021923">
        <w:rPr>
          <w:rStyle w:val="FontStyle61"/>
          <w:rFonts w:ascii="Times New Roman" w:eastAsia="Times New Roman" w:hAnsi="Times New Roman" w:cs="Times New Roman"/>
          <w:b/>
          <w:sz w:val="24"/>
          <w:szCs w:val="24"/>
        </w:rPr>
        <w:t xml:space="preserve"> </w:t>
      </w:r>
      <w:r w:rsidR="00902AB0" w:rsidRPr="00021923">
        <w:rPr>
          <w:rStyle w:val="FontStyle61"/>
          <w:rFonts w:ascii="Times New Roman" w:eastAsia="Times New Roman" w:hAnsi="Times New Roman" w:cs="Times New Roman"/>
          <w:sz w:val="24"/>
          <w:szCs w:val="24"/>
        </w:rPr>
        <w:t>(</w:t>
      </w:r>
      <w:proofErr w:type="spellStart"/>
      <w:r w:rsidR="00902AB0" w:rsidRPr="00021923">
        <w:rPr>
          <w:rStyle w:val="FontStyle61"/>
          <w:rFonts w:ascii="Times New Roman" w:eastAsia="Times New Roman" w:hAnsi="Times New Roman" w:cs="Times New Roman"/>
          <w:sz w:val="24"/>
          <w:szCs w:val="24"/>
        </w:rPr>
        <w:t>level</w:t>
      </w:r>
      <w:proofErr w:type="spellEnd"/>
      <w:r w:rsidR="00902AB0" w:rsidRPr="00021923">
        <w:rPr>
          <w:rStyle w:val="FontStyle61"/>
          <w:rFonts w:ascii="Times New Roman" w:eastAsia="Times New Roman" w:hAnsi="Times New Roman" w:cs="Times New Roman"/>
          <w:sz w:val="24"/>
          <w:szCs w:val="24"/>
        </w:rPr>
        <w:t xml:space="preserve"> </w:t>
      </w:r>
      <w:proofErr w:type="spellStart"/>
      <w:r w:rsidR="00902AB0" w:rsidRPr="00021923">
        <w:rPr>
          <w:rStyle w:val="FontStyle61"/>
          <w:rFonts w:ascii="Times New Roman" w:eastAsia="Times New Roman" w:hAnsi="Times New Roman" w:cs="Times New Roman"/>
          <w:sz w:val="24"/>
          <w:szCs w:val="24"/>
        </w:rPr>
        <w:t>of</w:t>
      </w:r>
      <w:proofErr w:type="spellEnd"/>
      <w:r w:rsidR="00902AB0" w:rsidRPr="00021923">
        <w:rPr>
          <w:rStyle w:val="FontStyle61"/>
          <w:rFonts w:ascii="Times New Roman" w:eastAsia="Times New Roman" w:hAnsi="Times New Roman" w:cs="Times New Roman"/>
          <w:sz w:val="24"/>
          <w:szCs w:val="24"/>
        </w:rPr>
        <w:t xml:space="preserve"> </w:t>
      </w:r>
      <w:proofErr w:type="spellStart"/>
      <w:r w:rsidR="00902AB0" w:rsidRPr="00021923">
        <w:rPr>
          <w:rStyle w:val="FontStyle61"/>
          <w:rFonts w:ascii="Times New Roman" w:eastAsia="Times New Roman" w:hAnsi="Times New Roman" w:cs="Times New Roman"/>
          <w:sz w:val="24"/>
          <w:szCs w:val="24"/>
        </w:rPr>
        <w:t>risk</w:t>
      </w:r>
      <w:proofErr w:type="spellEnd"/>
      <w:r w:rsidR="00902AB0" w:rsidRPr="00021923">
        <w:rPr>
          <w:rStyle w:val="FontStyle61"/>
          <w:rFonts w:ascii="Times New Roman" w:eastAsia="Times New Roman" w:hAnsi="Times New Roman" w:cs="Times New Roman"/>
          <w:sz w:val="24"/>
          <w:szCs w:val="24"/>
        </w:rPr>
        <w:t>)</w:t>
      </w:r>
      <w:r w:rsidR="00902AB0" w:rsidRPr="00021923">
        <w:rPr>
          <w:rStyle w:val="FontStyle61"/>
          <w:rFonts w:ascii="Times New Roman" w:eastAsia="Times New Roman" w:hAnsi="Times New Roman" w:cs="Times New Roman"/>
          <w:b/>
          <w:sz w:val="24"/>
          <w:szCs w:val="24"/>
        </w:rPr>
        <w:t xml:space="preserve">: </w:t>
      </w:r>
      <w:r w:rsidRPr="00021923">
        <w:rPr>
          <w:rStyle w:val="FontStyle61"/>
          <w:rFonts w:ascii="Times New Roman" w:eastAsia="Times New Roman" w:hAnsi="Times New Roman" w:cs="Times New Roman"/>
          <w:sz w:val="24"/>
          <w:szCs w:val="24"/>
        </w:rPr>
        <w:t>мера риска (3.</w:t>
      </w:r>
      <w:r w:rsidR="00633F57" w:rsidRPr="00021923">
        <w:rPr>
          <w:rStyle w:val="FontStyle61"/>
          <w:rFonts w:ascii="Times New Roman" w:eastAsia="Times New Roman" w:hAnsi="Times New Roman" w:cs="Times New Roman"/>
          <w:sz w:val="24"/>
          <w:szCs w:val="24"/>
        </w:rPr>
        <w:t xml:space="preserve">1.12) или комбинации нескольких </w:t>
      </w:r>
      <w:r w:rsidRPr="00021923">
        <w:rPr>
          <w:rStyle w:val="FontStyle61"/>
          <w:rFonts w:ascii="Times New Roman" w:eastAsia="Times New Roman" w:hAnsi="Times New Roman" w:cs="Times New Roman"/>
          <w:sz w:val="24"/>
          <w:szCs w:val="24"/>
        </w:rPr>
        <w:t>видов риска, характеризу</w:t>
      </w:r>
      <w:r w:rsidR="00633F57" w:rsidRPr="00021923">
        <w:rPr>
          <w:rStyle w:val="FontStyle61"/>
          <w:rFonts w:ascii="Times New Roman" w:eastAsia="Times New Roman" w:hAnsi="Times New Roman" w:cs="Times New Roman"/>
          <w:sz w:val="24"/>
          <w:szCs w:val="24"/>
        </w:rPr>
        <w:t xml:space="preserve">емые последствиями (3.1.2) и их </w:t>
      </w:r>
      <w:r w:rsidRPr="00021923">
        <w:rPr>
          <w:rStyle w:val="FontStyle61"/>
          <w:rFonts w:ascii="Times New Roman" w:eastAsia="Times New Roman" w:hAnsi="Times New Roman" w:cs="Times New Roman"/>
          <w:sz w:val="24"/>
          <w:szCs w:val="24"/>
        </w:rPr>
        <w:t>правдоподобностью/вероятностью.</w:t>
      </w:r>
    </w:p>
    <w:p w:rsidR="00902AB0" w:rsidRPr="00021923" w:rsidRDefault="00902AB0" w:rsidP="00575C7B">
      <w:pPr>
        <w:pStyle w:val="Default"/>
        <w:ind w:firstLine="567"/>
        <w:jc w:val="both"/>
        <w:rPr>
          <w:rStyle w:val="FontStyle61"/>
          <w:rFonts w:ascii="Times New Roman" w:eastAsia="Times New Roman" w:hAnsi="Times New Roman" w:cs="Times New Roman"/>
          <w:b/>
          <w:sz w:val="24"/>
          <w:szCs w:val="24"/>
        </w:rPr>
      </w:pPr>
    </w:p>
    <w:p w:rsidR="008E6EE1" w:rsidRPr="00021923" w:rsidRDefault="008E6EE1" w:rsidP="00575C7B">
      <w:pPr>
        <w:pStyle w:val="Default"/>
        <w:ind w:firstLine="567"/>
        <w:jc w:val="both"/>
        <w:rPr>
          <w:rStyle w:val="FontStyle61"/>
          <w:rFonts w:ascii="Times New Roman" w:eastAsia="Times New Roman" w:hAnsi="Times New Roman" w:cs="Times New Roman"/>
          <w:sz w:val="20"/>
          <w:szCs w:val="24"/>
        </w:rPr>
      </w:pPr>
      <w:r w:rsidRPr="00021923">
        <w:rPr>
          <w:rStyle w:val="FontStyle61"/>
          <w:rFonts w:ascii="Times New Roman" w:eastAsia="Times New Roman" w:hAnsi="Times New Roman" w:cs="Times New Roman"/>
          <w:sz w:val="20"/>
          <w:szCs w:val="24"/>
        </w:rPr>
        <w:t>[ИСТОЧНИК: ISO 73:2009, 3.6.1.8]</w:t>
      </w:r>
    </w:p>
    <w:p w:rsidR="00902AB0" w:rsidRPr="00021923" w:rsidRDefault="00902AB0" w:rsidP="00575C7B">
      <w:pPr>
        <w:pStyle w:val="Default"/>
        <w:ind w:firstLine="567"/>
        <w:jc w:val="both"/>
        <w:rPr>
          <w:rStyle w:val="FontStyle61"/>
          <w:rFonts w:ascii="Times New Roman" w:eastAsia="Times New Roman" w:hAnsi="Times New Roman" w:cs="Times New Roman"/>
          <w:b/>
          <w:sz w:val="24"/>
          <w:szCs w:val="24"/>
        </w:rPr>
      </w:pPr>
    </w:p>
    <w:p w:rsidR="00902AB0" w:rsidRPr="00021923" w:rsidRDefault="008E6EE1" w:rsidP="00633F57">
      <w:pPr>
        <w:pStyle w:val="Default"/>
        <w:ind w:firstLine="567"/>
        <w:jc w:val="both"/>
        <w:rPr>
          <w:rStyle w:val="FontStyle61"/>
          <w:rFonts w:ascii="Times New Roman" w:eastAsia="Times New Roman" w:hAnsi="Times New Roman" w:cs="Times New Roman"/>
          <w:b/>
          <w:sz w:val="24"/>
          <w:szCs w:val="24"/>
        </w:rPr>
      </w:pPr>
      <w:r w:rsidRPr="00021923">
        <w:rPr>
          <w:rStyle w:val="FontStyle61"/>
          <w:rFonts w:ascii="Times New Roman" w:eastAsia="Times New Roman" w:hAnsi="Times New Roman" w:cs="Times New Roman"/>
          <w:sz w:val="24"/>
          <w:szCs w:val="24"/>
        </w:rPr>
        <w:t>3.1.10</w:t>
      </w:r>
      <w:r w:rsidRPr="00021923">
        <w:rPr>
          <w:rStyle w:val="FontStyle61"/>
          <w:rFonts w:ascii="Times New Roman" w:eastAsia="Times New Roman" w:hAnsi="Times New Roman" w:cs="Times New Roman"/>
          <w:b/>
          <w:sz w:val="24"/>
          <w:szCs w:val="24"/>
        </w:rPr>
        <w:t xml:space="preserve"> </w:t>
      </w:r>
      <w:r w:rsidR="00902AB0" w:rsidRPr="00021923">
        <w:rPr>
          <w:rStyle w:val="FontStyle61"/>
          <w:rFonts w:ascii="Times New Roman" w:eastAsia="Times New Roman" w:hAnsi="Times New Roman" w:cs="Times New Roman"/>
          <w:b/>
          <w:sz w:val="24"/>
          <w:szCs w:val="24"/>
        </w:rPr>
        <w:t>М</w:t>
      </w:r>
      <w:r w:rsidRPr="00021923">
        <w:rPr>
          <w:rStyle w:val="FontStyle61"/>
          <w:rFonts w:ascii="Times New Roman" w:eastAsia="Times New Roman" w:hAnsi="Times New Roman" w:cs="Times New Roman"/>
          <w:b/>
          <w:sz w:val="24"/>
          <w:szCs w:val="24"/>
        </w:rPr>
        <w:t>енеджер</w:t>
      </w:r>
      <w:r w:rsidR="00902AB0" w:rsidRPr="00021923">
        <w:rPr>
          <w:rStyle w:val="FontStyle61"/>
          <w:rFonts w:ascii="Times New Roman" w:eastAsia="Times New Roman" w:hAnsi="Times New Roman" w:cs="Times New Roman"/>
          <w:b/>
          <w:sz w:val="24"/>
          <w:szCs w:val="24"/>
        </w:rPr>
        <w:t xml:space="preserve"> </w:t>
      </w:r>
      <w:r w:rsidR="00902AB0" w:rsidRPr="00021923">
        <w:rPr>
          <w:rStyle w:val="FontStyle61"/>
          <w:rFonts w:ascii="Times New Roman" w:eastAsia="Times New Roman" w:hAnsi="Times New Roman" w:cs="Times New Roman"/>
          <w:sz w:val="24"/>
          <w:szCs w:val="24"/>
        </w:rPr>
        <w:t>(</w:t>
      </w:r>
      <w:proofErr w:type="spellStart"/>
      <w:r w:rsidR="00902AB0" w:rsidRPr="00021923">
        <w:rPr>
          <w:bCs/>
        </w:rPr>
        <w:t>manager</w:t>
      </w:r>
      <w:proofErr w:type="spellEnd"/>
      <w:r w:rsidR="00902AB0" w:rsidRPr="00021923">
        <w:rPr>
          <w:rStyle w:val="FontStyle61"/>
          <w:rFonts w:ascii="Times New Roman" w:eastAsia="Times New Roman" w:hAnsi="Times New Roman" w:cs="Times New Roman"/>
          <w:b/>
          <w:sz w:val="24"/>
          <w:szCs w:val="24"/>
        </w:rPr>
        <w:t>):</w:t>
      </w:r>
      <w:r w:rsidR="00902AB0" w:rsidRPr="00021923">
        <w:rPr>
          <w:rStyle w:val="FontStyle61"/>
          <w:rFonts w:ascii="Times New Roman" w:eastAsia="Times New Roman" w:hAnsi="Times New Roman" w:cs="Times New Roman"/>
          <w:sz w:val="24"/>
          <w:szCs w:val="24"/>
        </w:rPr>
        <w:t xml:space="preserve"> </w:t>
      </w:r>
      <w:r w:rsidRPr="00021923">
        <w:rPr>
          <w:rStyle w:val="FontStyle61"/>
          <w:rFonts w:ascii="Times New Roman" w:eastAsia="Times New Roman" w:hAnsi="Times New Roman" w:cs="Times New Roman"/>
          <w:sz w:val="24"/>
          <w:szCs w:val="24"/>
        </w:rPr>
        <w:t>лицо, ответственное за проект, деятельность или организацию.</w:t>
      </w:r>
    </w:p>
    <w:p w:rsidR="008E6EE1" w:rsidRPr="00021923" w:rsidRDefault="008E6EE1" w:rsidP="00575C7B">
      <w:pPr>
        <w:pStyle w:val="Default"/>
        <w:ind w:firstLine="567"/>
        <w:jc w:val="both"/>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3.1.11</w:t>
      </w:r>
      <w:r w:rsidR="00902AB0" w:rsidRPr="00021923">
        <w:rPr>
          <w:rStyle w:val="FontStyle61"/>
          <w:rFonts w:ascii="Times New Roman" w:eastAsia="Times New Roman" w:hAnsi="Times New Roman" w:cs="Times New Roman"/>
          <w:b/>
          <w:sz w:val="24"/>
          <w:szCs w:val="24"/>
        </w:rPr>
        <w:t xml:space="preserve"> Ч</w:t>
      </w:r>
      <w:r w:rsidRPr="00021923">
        <w:rPr>
          <w:rStyle w:val="FontStyle61"/>
          <w:rFonts w:ascii="Times New Roman" w:eastAsia="Times New Roman" w:hAnsi="Times New Roman" w:cs="Times New Roman"/>
          <w:b/>
          <w:sz w:val="24"/>
          <w:szCs w:val="24"/>
        </w:rPr>
        <w:t>асть</w:t>
      </w:r>
      <w:r w:rsidR="00575C7B" w:rsidRPr="00021923">
        <w:rPr>
          <w:rStyle w:val="FontStyle61"/>
          <w:rFonts w:ascii="Times New Roman" w:eastAsia="Times New Roman" w:hAnsi="Times New Roman" w:cs="Times New Roman"/>
          <w:b/>
          <w:sz w:val="24"/>
          <w:szCs w:val="24"/>
        </w:rPr>
        <w:t xml:space="preserve"> (</w:t>
      </w:r>
      <w:proofErr w:type="spellStart"/>
      <w:r w:rsidR="00575C7B" w:rsidRPr="00021923">
        <w:rPr>
          <w:bCs/>
        </w:rPr>
        <w:t>part</w:t>
      </w:r>
      <w:proofErr w:type="spellEnd"/>
      <w:r w:rsidR="00575C7B" w:rsidRPr="00021923">
        <w:rPr>
          <w:rStyle w:val="FontStyle61"/>
          <w:rFonts w:ascii="Times New Roman" w:eastAsia="Times New Roman" w:hAnsi="Times New Roman" w:cs="Times New Roman"/>
          <w:b/>
          <w:sz w:val="24"/>
          <w:szCs w:val="24"/>
        </w:rPr>
        <w:t>)</w:t>
      </w:r>
      <w:r w:rsidR="00902AB0" w:rsidRPr="00021923">
        <w:rPr>
          <w:rStyle w:val="FontStyle61"/>
          <w:rFonts w:ascii="Times New Roman" w:eastAsia="Times New Roman" w:hAnsi="Times New Roman" w:cs="Times New Roman"/>
          <w:b/>
          <w:sz w:val="24"/>
          <w:szCs w:val="24"/>
        </w:rPr>
        <w:t xml:space="preserve">: </w:t>
      </w:r>
      <w:r w:rsidRPr="00021923">
        <w:rPr>
          <w:rStyle w:val="FontStyle61"/>
          <w:rFonts w:ascii="Times New Roman" w:eastAsia="Times New Roman" w:hAnsi="Times New Roman" w:cs="Times New Roman"/>
          <w:sz w:val="24"/>
          <w:szCs w:val="24"/>
        </w:rPr>
        <w:t>часть исследуемой системы.</w:t>
      </w:r>
    </w:p>
    <w:p w:rsidR="008E6EE1" w:rsidRPr="00021923" w:rsidRDefault="008E6EE1" w:rsidP="00575C7B">
      <w:pPr>
        <w:pStyle w:val="Default"/>
        <w:ind w:firstLine="567"/>
        <w:jc w:val="both"/>
        <w:rPr>
          <w:rStyle w:val="FontStyle61"/>
          <w:rFonts w:ascii="Times New Roman" w:eastAsia="Times New Roman" w:hAnsi="Times New Roman" w:cs="Times New Roman"/>
          <w:sz w:val="24"/>
          <w:szCs w:val="24"/>
        </w:rPr>
      </w:pPr>
    </w:p>
    <w:p w:rsidR="008E6EE1" w:rsidRPr="00021923" w:rsidRDefault="008E6EE1" w:rsidP="00575C7B">
      <w:pPr>
        <w:pStyle w:val="Default"/>
        <w:ind w:firstLine="567"/>
        <w:jc w:val="both"/>
        <w:rPr>
          <w:rStyle w:val="FontStyle61"/>
          <w:rFonts w:ascii="Times New Roman" w:eastAsia="Times New Roman" w:hAnsi="Times New Roman" w:cs="Times New Roman"/>
          <w:sz w:val="20"/>
          <w:szCs w:val="24"/>
        </w:rPr>
      </w:pPr>
      <w:r w:rsidRPr="00021923">
        <w:rPr>
          <w:rStyle w:val="FontStyle61"/>
          <w:rFonts w:ascii="Times New Roman" w:eastAsia="Times New Roman" w:hAnsi="Times New Roman" w:cs="Times New Roman"/>
          <w:sz w:val="20"/>
          <w:szCs w:val="24"/>
        </w:rPr>
        <w:t>П</w:t>
      </w:r>
      <w:r w:rsidR="00FE0A5C" w:rsidRPr="00021923">
        <w:rPr>
          <w:rStyle w:val="FontStyle61"/>
          <w:rFonts w:ascii="Times New Roman" w:eastAsia="Times New Roman" w:hAnsi="Times New Roman" w:cs="Times New Roman"/>
          <w:sz w:val="20"/>
          <w:szCs w:val="24"/>
        </w:rPr>
        <w:t>римечание</w:t>
      </w:r>
      <w:r w:rsidRPr="00021923">
        <w:rPr>
          <w:rStyle w:val="FontStyle61"/>
          <w:rFonts w:ascii="Times New Roman" w:eastAsia="Times New Roman" w:hAnsi="Times New Roman" w:cs="Times New Roman"/>
          <w:sz w:val="20"/>
          <w:szCs w:val="24"/>
        </w:rPr>
        <w:t xml:space="preserve"> </w:t>
      </w:r>
      <w:r w:rsidR="00C534BF">
        <w:rPr>
          <w:rStyle w:val="FontStyle61"/>
          <w:rFonts w:ascii="Times New Roman" w:eastAsia="Times New Roman" w:hAnsi="Times New Roman" w:cs="Times New Roman"/>
          <w:sz w:val="20"/>
          <w:szCs w:val="24"/>
        </w:rPr>
        <w:t>- Ч</w:t>
      </w:r>
      <w:r w:rsidRPr="00021923">
        <w:rPr>
          <w:rStyle w:val="FontStyle61"/>
          <w:rFonts w:ascii="Times New Roman" w:eastAsia="Times New Roman" w:hAnsi="Times New Roman" w:cs="Times New Roman"/>
          <w:sz w:val="20"/>
          <w:szCs w:val="24"/>
        </w:rPr>
        <w:t>асть может быть физической (например, аппаратные средства) или логической (например, этап в последовательности операций).</w:t>
      </w:r>
    </w:p>
    <w:p w:rsidR="008E6EE1" w:rsidRPr="00021923" w:rsidRDefault="008E6EE1" w:rsidP="00575C7B">
      <w:pPr>
        <w:pStyle w:val="Default"/>
        <w:ind w:firstLine="567"/>
        <w:jc w:val="both"/>
        <w:rPr>
          <w:rStyle w:val="FontStyle61"/>
          <w:rFonts w:ascii="Times New Roman" w:eastAsia="Times New Roman" w:hAnsi="Times New Roman" w:cs="Times New Roman"/>
          <w:b/>
          <w:sz w:val="24"/>
          <w:szCs w:val="24"/>
        </w:rPr>
      </w:pPr>
    </w:p>
    <w:p w:rsidR="008E6EE1" w:rsidRPr="00021923" w:rsidRDefault="008E6EE1" w:rsidP="00575C7B">
      <w:pPr>
        <w:pStyle w:val="Default"/>
        <w:ind w:firstLine="567"/>
        <w:jc w:val="both"/>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3.1.12</w:t>
      </w:r>
      <w:r w:rsidR="00902AB0" w:rsidRPr="00021923">
        <w:rPr>
          <w:rStyle w:val="FontStyle61"/>
          <w:rFonts w:ascii="Times New Roman" w:eastAsia="Times New Roman" w:hAnsi="Times New Roman" w:cs="Times New Roman"/>
          <w:b/>
          <w:sz w:val="24"/>
          <w:szCs w:val="24"/>
        </w:rPr>
        <w:t xml:space="preserve"> Р</w:t>
      </w:r>
      <w:r w:rsidRPr="00021923">
        <w:rPr>
          <w:rStyle w:val="FontStyle61"/>
          <w:rFonts w:ascii="Times New Roman" w:eastAsia="Times New Roman" w:hAnsi="Times New Roman" w:cs="Times New Roman"/>
          <w:b/>
          <w:sz w:val="24"/>
          <w:szCs w:val="24"/>
        </w:rPr>
        <w:t>иск</w:t>
      </w:r>
      <w:r w:rsidR="00575C7B" w:rsidRPr="00021923">
        <w:rPr>
          <w:rStyle w:val="FontStyle61"/>
          <w:rFonts w:ascii="Times New Roman" w:eastAsia="Times New Roman" w:hAnsi="Times New Roman" w:cs="Times New Roman"/>
          <w:b/>
          <w:sz w:val="24"/>
          <w:szCs w:val="24"/>
        </w:rPr>
        <w:t xml:space="preserve"> (</w:t>
      </w:r>
      <w:proofErr w:type="spellStart"/>
      <w:r w:rsidR="00575C7B" w:rsidRPr="00021923">
        <w:rPr>
          <w:bCs/>
        </w:rPr>
        <w:t>risk</w:t>
      </w:r>
      <w:proofErr w:type="spellEnd"/>
      <w:r w:rsidR="00575C7B" w:rsidRPr="00021923">
        <w:rPr>
          <w:rStyle w:val="FontStyle61"/>
          <w:rFonts w:ascii="Times New Roman" w:eastAsia="Times New Roman" w:hAnsi="Times New Roman" w:cs="Times New Roman"/>
          <w:b/>
          <w:sz w:val="24"/>
          <w:szCs w:val="24"/>
        </w:rPr>
        <w:t>)</w:t>
      </w:r>
      <w:r w:rsidR="00902AB0" w:rsidRPr="00021923">
        <w:rPr>
          <w:rStyle w:val="FontStyle61"/>
          <w:rFonts w:ascii="Times New Roman" w:eastAsia="Times New Roman" w:hAnsi="Times New Roman" w:cs="Times New Roman"/>
          <w:b/>
          <w:sz w:val="24"/>
          <w:szCs w:val="24"/>
        </w:rPr>
        <w:t>:</w:t>
      </w:r>
      <w:r w:rsidR="00902AB0" w:rsidRPr="00021923">
        <w:rPr>
          <w:rStyle w:val="FontStyle61"/>
          <w:rFonts w:ascii="Times New Roman" w:eastAsia="Times New Roman" w:hAnsi="Times New Roman" w:cs="Times New Roman"/>
          <w:sz w:val="24"/>
          <w:szCs w:val="24"/>
        </w:rPr>
        <w:t xml:space="preserve"> </w:t>
      </w:r>
      <w:r w:rsidRPr="00021923">
        <w:rPr>
          <w:rStyle w:val="FontStyle61"/>
          <w:rFonts w:ascii="Times New Roman" w:eastAsia="Times New Roman" w:hAnsi="Times New Roman" w:cs="Times New Roman"/>
          <w:sz w:val="24"/>
          <w:szCs w:val="24"/>
        </w:rPr>
        <w:t>следствие влияния неопределенности на достижение поставленных целей</w:t>
      </w:r>
      <w:r w:rsidR="00633F57" w:rsidRPr="00021923">
        <w:rPr>
          <w:rStyle w:val="FontStyle61"/>
          <w:rFonts w:ascii="Times New Roman" w:eastAsia="Times New Roman" w:hAnsi="Times New Roman" w:cs="Times New Roman"/>
          <w:sz w:val="24"/>
          <w:szCs w:val="24"/>
        </w:rPr>
        <w:t>.</w:t>
      </w:r>
    </w:p>
    <w:p w:rsidR="008E6EE1" w:rsidRPr="00021923" w:rsidRDefault="008E6EE1" w:rsidP="00575C7B">
      <w:pPr>
        <w:pStyle w:val="Default"/>
        <w:ind w:firstLine="567"/>
        <w:jc w:val="both"/>
        <w:rPr>
          <w:rStyle w:val="FontStyle61"/>
          <w:rFonts w:ascii="Times New Roman" w:eastAsia="Times New Roman" w:hAnsi="Times New Roman" w:cs="Times New Roman"/>
          <w:sz w:val="24"/>
          <w:szCs w:val="24"/>
        </w:rPr>
      </w:pPr>
    </w:p>
    <w:p w:rsidR="00C534BF" w:rsidRPr="00C534BF" w:rsidRDefault="008E6EE1" w:rsidP="00575C7B">
      <w:pPr>
        <w:pStyle w:val="Default"/>
        <w:ind w:firstLine="567"/>
        <w:jc w:val="both"/>
        <w:rPr>
          <w:rStyle w:val="FontStyle61"/>
          <w:rFonts w:ascii="Times New Roman" w:eastAsia="Times New Roman" w:hAnsi="Times New Roman" w:cs="Times New Roman"/>
          <w:color w:val="auto"/>
          <w:sz w:val="20"/>
          <w:szCs w:val="24"/>
        </w:rPr>
      </w:pPr>
      <w:r w:rsidRPr="00C534BF">
        <w:rPr>
          <w:rStyle w:val="FontStyle61"/>
          <w:rFonts w:ascii="Times New Roman" w:eastAsia="Times New Roman" w:hAnsi="Times New Roman" w:cs="Times New Roman"/>
          <w:color w:val="auto"/>
          <w:sz w:val="20"/>
          <w:szCs w:val="24"/>
        </w:rPr>
        <w:t>П</w:t>
      </w:r>
      <w:r w:rsidR="00C534BF" w:rsidRPr="00C534BF">
        <w:rPr>
          <w:rStyle w:val="FontStyle61"/>
          <w:rFonts w:ascii="Times New Roman" w:eastAsia="Times New Roman" w:hAnsi="Times New Roman" w:cs="Times New Roman"/>
          <w:color w:val="auto"/>
          <w:sz w:val="20"/>
          <w:szCs w:val="24"/>
        </w:rPr>
        <w:t>римечания</w:t>
      </w:r>
    </w:p>
    <w:p w:rsidR="008E6EE1" w:rsidRPr="00C534BF" w:rsidRDefault="00C534BF" w:rsidP="00575C7B">
      <w:pPr>
        <w:pStyle w:val="Default"/>
        <w:ind w:firstLine="567"/>
        <w:jc w:val="both"/>
        <w:rPr>
          <w:rStyle w:val="FontStyle61"/>
          <w:rFonts w:ascii="Times New Roman" w:eastAsia="Times New Roman" w:hAnsi="Times New Roman" w:cs="Times New Roman"/>
          <w:color w:val="auto"/>
          <w:sz w:val="20"/>
          <w:szCs w:val="24"/>
        </w:rPr>
      </w:pPr>
      <w:r w:rsidRPr="00C534BF">
        <w:rPr>
          <w:rStyle w:val="FontStyle61"/>
          <w:rFonts w:ascii="Times New Roman" w:eastAsia="Times New Roman" w:hAnsi="Times New Roman" w:cs="Times New Roman"/>
          <w:color w:val="auto"/>
          <w:sz w:val="20"/>
          <w:szCs w:val="24"/>
        </w:rPr>
        <w:t>1 П</w:t>
      </w:r>
      <w:r w:rsidR="008E6EE1" w:rsidRPr="00C534BF">
        <w:rPr>
          <w:rStyle w:val="FontStyle61"/>
          <w:rFonts w:ascii="Times New Roman" w:eastAsia="Times New Roman" w:hAnsi="Times New Roman" w:cs="Times New Roman"/>
          <w:color w:val="auto"/>
          <w:sz w:val="20"/>
          <w:szCs w:val="24"/>
        </w:rPr>
        <w:t>од следствием влияния неопределенности необходимо понимать отклонение от ожидаемого результата или события (позитивное и/или негативное).</w:t>
      </w:r>
    </w:p>
    <w:p w:rsidR="008E6EE1" w:rsidRPr="00C534BF" w:rsidRDefault="00C534BF" w:rsidP="00575C7B">
      <w:pPr>
        <w:pStyle w:val="Default"/>
        <w:ind w:firstLine="567"/>
        <w:jc w:val="both"/>
        <w:rPr>
          <w:rStyle w:val="FontStyle61"/>
          <w:rFonts w:ascii="Times New Roman" w:eastAsia="Times New Roman" w:hAnsi="Times New Roman" w:cs="Times New Roman"/>
          <w:color w:val="auto"/>
          <w:sz w:val="20"/>
          <w:szCs w:val="24"/>
        </w:rPr>
      </w:pPr>
      <w:r w:rsidRPr="00C534BF">
        <w:rPr>
          <w:rStyle w:val="FontStyle61"/>
          <w:rFonts w:ascii="Times New Roman" w:eastAsia="Times New Roman" w:hAnsi="Times New Roman" w:cs="Times New Roman"/>
          <w:color w:val="auto"/>
          <w:sz w:val="20"/>
          <w:szCs w:val="24"/>
        </w:rPr>
        <w:lastRenderedPageBreak/>
        <w:t xml:space="preserve">2 </w:t>
      </w:r>
      <w:r w:rsidR="008E6EE1" w:rsidRPr="00C534BF">
        <w:rPr>
          <w:rStyle w:val="FontStyle61"/>
          <w:rFonts w:ascii="Times New Roman" w:eastAsia="Times New Roman" w:hAnsi="Times New Roman" w:cs="Times New Roman"/>
          <w:color w:val="auto"/>
          <w:sz w:val="20"/>
          <w:szCs w:val="24"/>
        </w:rPr>
        <w:t>Цели могут быть различными по содержанию (в области экономики, здоровья, экологии и т. п.) и назначению (стратегические, общеорганизационные, относящиеся к разработке проекта, конкретной продукции и процессу).</w:t>
      </w:r>
    </w:p>
    <w:p w:rsidR="008E6EE1" w:rsidRPr="00C534BF" w:rsidRDefault="00C534BF" w:rsidP="00575C7B">
      <w:pPr>
        <w:pStyle w:val="Default"/>
        <w:ind w:firstLine="567"/>
        <w:jc w:val="both"/>
        <w:rPr>
          <w:rStyle w:val="FontStyle61"/>
          <w:rFonts w:ascii="Times New Roman" w:eastAsia="Times New Roman" w:hAnsi="Times New Roman" w:cs="Times New Roman"/>
          <w:color w:val="auto"/>
          <w:sz w:val="20"/>
          <w:szCs w:val="24"/>
        </w:rPr>
      </w:pPr>
      <w:r w:rsidRPr="00C534BF">
        <w:rPr>
          <w:rStyle w:val="FontStyle61"/>
          <w:rFonts w:ascii="Times New Roman" w:eastAsia="Times New Roman" w:hAnsi="Times New Roman" w:cs="Times New Roman"/>
          <w:color w:val="auto"/>
          <w:sz w:val="20"/>
          <w:szCs w:val="24"/>
        </w:rPr>
        <w:t xml:space="preserve">3 </w:t>
      </w:r>
      <w:r w:rsidR="008E6EE1" w:rsidRPr="00C534BF">
        <w:rPr>
          <w:rStyle w:val="FontStyle61"/>
          <w:rFonts w:ascii="Times New Roman" w:eastAsia="Times New Roman" w:hAnsi="Times New Roman" w:cs="Times New Roman"/>
          <w:color w:val="auto"/>
          <w:sz w:val="20"/>
          <w:szCs w:val="24"/>
        </w:rPr>
        <w:t>Риск часто характеризуют путем описания возможного события и его последствий (3.1.2) или их сочетания.</w:t>
      </w:r>
    </w:p>
    <w:p w:rsidR="008E6EE1" w:rsidRPr="00C534BF" w:rsidRDefault="00C534BF" w:rsidP="00575C7B">
      <w:pPr>
        <w:pStyle w:val="Default"/>
        <w:ind w:firstLine="567"/>
        <w:jc w:val="both"/>
        <w:rPr>
          <w:rStyle w:val="FontStyle61"/>
          <w:rFonts w:ascii="Times New Roman" w:eastAsia="Times New Roman" w:hAnsi="Times New Roman" w:cs="Times New Roman"/>
          <w:color w:val="auto"/>
          <w:sz w:val="20"/>
          <w:szCs w:val="24"/>
        </w:rPr>
      </w:pPr>
      <w:r w:rsidRPr="00C534BF">
        <w:rPr>
          <w:rStyle w:val="FontStyle61"/>
          <w:rFonts w:ascii="Times New Roman" w:eastAsia="Times New Roman" w:hAnsi="Times New Roman" w:cs="Times New Roman"/>
          <w:color w:val="auto"/>
          <w:sz w:val="20"/>
          <w:szCs w:val="24"/>
        </w:rPr>
        <w:t xml:space="preserve">4 </w:t>
      </w:r>
      <w:r w:rsidR="008E6EE1" w:rsidRPr="00C534BF">
        <w:rPr>
          <w:rStyle w:val="FontStyle61"/>
          <w:rFonts w:ascii="Times New Roman" w:eastAsia="Times New Roman" w:hAnsi="Times New Roman" w:cs="Times New Roman"/>
          <w:color w:val="auto"/>
          <w:sz w:val="20"/>
          <w:szCs w:val="24"/>
        </w:rPr>
        <w:t>Риск часто представляют в виде последствий возможного события (включая изменения обстоятельств) и соответствующей вероятности.</w:t>
      </w:r>
    </w:p>
    <w:p w:rsidR="008E6EE1" w:rsidRPr="00C534BF" w:rsidRDefault="00C534BF" w:rsidP="00575C7B">
      <w:pPr>
        <w:pStyle w:val="Default"/>
        <w:ind w:firstLine="567"/>
        <w:jc w:val="both"/>
        <w:rPr>
          <w:rStyle w:val="FontStyle61"/>
          <w:rFonts w:ascii="Times New Roman" w:eastAsia="Times New Roman" w:hAnsi="Times New Roman" w:cs="Times New Roman"/>
          <w:color w:val="auto"/>
          <w:sz w:val="20"/>
          <w:szCs w:val="24"/>
        </w:rPr>
      </w:pPr>
      <w:r w:rsidRPr="00C534BF">
        <w:rPr>
          <w:rStyle w:val="FontStyle61"/>
          <w:rFonts w:ascii="Times New Roman" w:eastAsia="Times New Roman" w:hAnsi="Times New Roman" w:cs="Times New Roman"/>
          <w:color w:val="auto"/>
          <w:sz w:val="20"/>
          <w:szCs w:val="24"/>
        </w:rPr>
        <w:t xml:space="preserve">5 </w:t>
      </w:r>
      <w:r w:rsidR="008E6EE1" w:rsidRPr="00C534BF">
        <w:rPr>
          <w:rStyle w:val="FontStyle61"/>
          <w:rFonts w:ascii="Times New Roman" w:eastAsia="Times New Roman" w:hAnsi="Times New Roman" w:cs="Times New Roman"/>
          <w:color w:val="auto"/>
          <w:sz w:val="20"/>
          <w:szCs w:val="24"/>
        </w:rPr>
        <w:t>Неопределенность – это состояние полного или частичного отсутствия информации, необходимой для понимания события, его последствий и их вероятностей.</w:t>
      </w:r>
    </w:p>
    <w:p w:rsidR="008E6EE1" w:rsidRPr="00203C92" w:rsidRDefault="008E6EE1" w:rsidP="00575C7B">
      <w:pPr>
        <w:pStyle w:val="Default"/>
        <w:ind w:firstLine="567"/>
        <w:jc w:val="both"/>
        <w:rPr>
          <w:rStyle w:val="FontStyle61"/>
          <w:rFonts w:ascii="Times New Roman" w:eastAsia="Times New Roman" w:hAnsi="Times New Roman" w:cs="Times New Roman"/>
          <w:b/>
          <w:color w:val="FF0000"/>
          <w:sz w:val="24"/>
          <w:szCs w:val="24"/>
        </w:rPr>
      </w:pPr>
    </w:p>
    <w:p w:rsidR="008E6EE1" w:rsidRPr="00021923" w:rsidRDefault="008E6EE1" w:rsidP="00575C7B">
      <w:pPr>
        <w:pStyle w:val="Default"/>
        <w:ind w:firstLine="567"/>
        <w:jc w:val="both"/>
        <w:rPr>
          <w:rStyle w:val="FontStyle61"/>
          <w:rFonts w:ascii="Times New Roman" w:eastAsia="Times New Roman" w:hAnsi="Times New Roman" w:cs="Times New Roman"/>
          <w:sz w:val="20"/>
          <w:szCs w:val="24"/>
        </w:rPr>
      </w:pPr>
      <w:r w:rsidRPr="00021923">
        <w:rPr>
          <w:rStyle w:val="FontStyle61"/>
          <w:rFonts w:ascii="Times New Roman" w:eastAsia="Times New Roman" w:hAnsi="Times New Roman" w:cs="Times New Roman"/>
          <w:sz w:val="20"/>
          <w:szCs w:val="24"/>
        </w:rPr>
        <w:t>[ИСТОЧНИК: ISO 73:2009, 1.1]</w:t>
      </w:r>
    </w:p>
    <w:p w:rsidR="00902AB0" w:rsidRPr="00021923" w:rsidRDefault="00902AB0" w:rsidP="00575C7B">
      <w:pPr>
        <w:pStyle w:val="Default"/>
        <w:ind w:firstLine="567"/>
        <w:jc w:val="both"/>
        <w:rPr>
          <w:rStyle w:val="FontStyle61"/>
          <w:rFonts w:ascii="Times New Roman" w:eastAsia="Times New Roman" w:hAnsi="Times New Roman" w:cs="Times New Roman"/>
          <w:b/>
          <w:sz w:val="24"/>
          <w:szCs w:val="24"/>
        </w:rPr>
      </w:pPr>
    </w:p>
    <w:p w:rsidR="008E6EE1" w:rsidRPr="00021923" w:rsidRDefault="008E6EE1" w:rsidP="00575C7B">
      <w:pPr>
        <w:pStyle w:val="Default"/>
        <w:ind w:firstLine="567"/>
        <w:jc w:val="both"/>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3.1.13</w:t>
      </w:r>
      <w:r w:rsidR="00902AB0" w:rsidRPr="00021923">
        <w:rPr>
          <w:rStyle w:val="FontStyle61"/>
          <w:rFonts w:ascii="Times New Roman" w:eastAsia="Times New Roman" w:hAnsi="Times New Roman" w:cs="Times New Roman"/>
          <w:b/>
          <w:sz w:val="24"/>
          <w:szCs w:val="24"/>
        </w:rPr>
        <w:t xml:space="preserve"> И</w:t>
      </w:r>
      <w:r w:rsidRPr="00021923">
        <w:rPr>
          <w:rStyle w:val="FontStyle61"/>
          <w:rFonts w:ascii="Times New Roman" w:eastAsia="Times New Roman" w:hAnsi="Times New Roman" w:cs="Times New Roman"/>
          <w:b/>
          <w:sz w:val="24"/>
          <w:szCs w:val="24"/>
        </w:rPr>
        <w:t>дентификация риска</w:t>
      </w:r>
      <w:r w:rsidR="00575C7B" w:rsidRPr="00021923">
        <w:rPr>
          <w:rStyle w:val="FontStyle61"/>
          <w:rFonts w:ascii="Times New Roman" w:eastAsia="Times New Roman" w:hAnsi="Times New Roman" w:cs="Times New Roman"/>
          <w:b/>
          <w:sz w:val="24"/>
          <w:szCs w:val="24"/>
        </w:rPr>
        <w:t xml:space="preserve"> </w:t>
      </w:r>
      <w:r w:rsidR="00575C7B" w:rsidRPr="00021923">
        <w:rPr>
          <w:rStyle w:val="FontStyle61"/>
          <w:rFonts w:ascii="Times New Roman" w:eastAsia="Times New Roman" w:hAnsi="Times New Roman" w:cs="Times New Roman"/>
          <w:sz w:val="24"/>
          <w:szCs w:val="24"/>
        </w:rPr>
        <w:t>(</w:t>
      </w:r>
      <w:proofErr w:type="spellStart"/>
      <w:r w:rsidR="00575C7B" w:rsidRPr="00021923">
        <w:rPr>
          <w:bCs/>
        </w:rPr>
        <w:t>risk</w:t>
      </w:r>
      <w:proofErr w:type="spellEnd"/>
      <w:r w:rsidR="00575C7B" w:rsidRPr="00021923">
        <w:rPr>
          <w:bCs/>
        </w:rPr>
        <w:t xml:space="preserve"> </w:t>
      </w:r>
      <w:proofErr w:type="spellStart"/>
      <w:r w:rsidR="00575C7B" w:rsidRPr="00021923">
        <w:rPr>
          <w:bCs/>
        </w:rPr>
        <w:t>identification</w:t>
      </w:r>
      <w:proofErr w:type="spellEnd"/>
      <w:r w:rsidR="00575C7B" w:rsidRPr="00021923">
        <w:rPr>
          <w:rStyle w:val="FontStyle61"/>
          <w:rFonts w:ascii="Times New Roman" w:eastAsia="Times New Roman" w:hAnsi="Times New Roman" w:cs="Times New Roman"/>
          <w:b/>
          <w:sz w:val="24"/>
          <w:szCs w:val="24"/>
        </w:rPr>
        <w:t>)</w:t>
      </w:r>
      <w:r w:rsidR="00902AB0" w:rsidRPr="00021923">
        <w:rPr>
          <w:rStyle w:val="FontStyle61"/>
          <w:rFonts w:ascii="Times New Roman" w:eastAsia="Times New Roman" w:hAnsi="Times New Roman" w:cs="Times New Roman"/>
          <w:b/>
          <w:sz w:val="24"/>
          <w:szCs w:val="24"/>
        </w:rPr>
        <w:t>:</w:t>
      </w:r>
      <w:r w:rsidR="00575C7B" w:rsidRPr="00021923">
        <w:rPr>
          <w:rStyle w:val="FontStyle61"/>
          <w:rFonts w:ascii="Times New Roman" w:eastAsia="Times New Roman" w:hAnsi="Times New Roman" w:cs="Times New Roman"/>
          <w:b/>
          <w:sz w:val="24"/>
          <w:szCs w:val="24"/>
        </w:rPr>
        <w:t xml:space="preserve"> </w:t>
      </w:r>
      <w:r w:rsidRPr="00021923">
        <w:rPr>
          <w:rStyle w:val="FontStyle61"/>
          <w:rFonts w:ascii="Times New Roman" w:eastAsia="Times New Roman" w:hAnsi="Times New Roman" w:cs="Times New Roman"/>
          <w:sz w:val="24"/>
          <w:szCs w:val="24"/>
        </w:rPr>
        <w:t>процесс определения, составления перечня и описания элементов риска (3.1.12)</w:t>
      </w:r>
      <w:r w:rsidR="00633F57" w:rsidRPr="00021923">
        <w:rPr>
          <w:rStyle w:val="FontStyle61"/>
          <w:rFonts w:ascii="Times New Roman" w:eastAsia="Times New Roman" w:hAnsi="Times New Roman" w:cs="Times New Roman"/>
          <w:sz w:val="24"/>
          <w:szCs w:val="24"/>
        </w:rPr>
        <w:t>.</w:t>
      </w:r>
    </w:p>
    <w:p w:rsidR="008E6EE1" w:rsidRPr="00021923" w:rsidRDefault="008E6EE1" w:rsidP="00575C7B">
      <w:pPr>
        <w:pStyle w:val="Default"/>
        <w:ind w:firstLine="567"/>
        <w:jc w:val="both"/>
        <w:rPr>
          <w:rStyle w:val="FontStyle61"/>
          <w:rFonts w:ascii="Times New Roman" w:eastAsia="Times New Roman" w:hAnsi="Times New Roman" w:cs="Times New Roman"/>
          <w:sz w:val="24"/>
          <w:szCs w:val="24"/>
        </w:rPr>
      </w:pPr>
    </w:p>
    <w:p w:rsidR="00C534BF" w:rsidRDefault="008E6EE1" w:rsidP="00575C7B">
      <w:pPr>
        <w:pStyle w:val="Default"/>
        <w:ind w:firstLine="567"/>
        <w:jc w:val="both"/>
        <w:rPr>
          <w:rStyle w:val="FontStyle61"/>
          <w:rFonts w:ascii="Times New Roman" w:eastAsia="Times New Roman" w:hAnsi="Times New Roman" w:cs="Times New Roman"/>
          <w:sz w:val="20"/>
          <w:szCs w:val="24"/>
        </w:rPr>
      </w:pPr>
      <w:r w:rsidRPr="00021923">
        <w:rPr>
          <w:rStyle w:val="FontStyle61"/>
          <w:rFonts w:ascii="Times New Roman" w:eastAsia="Times New Roman" w:hAnsi="Times New Roman" w:cs="Times New Roman"/>
          <w:sz w:val="20"/>
          <w:szCs w:val="24"/>
        </w:rPr>
        <w:t>П</w:t>
      </w:r>
      <w:r w:rsidR="00C534BF">
        <w:rPr>
          <w:rStyle w:val="FontStyle61"/>
          <w:rFonts w:ascii="Times New Roman" w:eastAsia="Times New Roman" w:hAnsi="Times New Roman" w:cs="Times New Roman"/>
          <w:sz w:val="20"/>
          <w:szCs w:val="24"/>
        </w:rPr>
        <w:t>римечания</w:t>
      </w:r>
    </w:p>
    <w:p w:rsidR="008E6EE1" w:rsidRPr="00021923" w:rsidRDefault="00C534BF" w:rsidP="00575C7B">
      <w:pPr>
        <w:pStyle w:val="Default"/>
        <w:ind w:firstLine="567"/>
        <w:jc w:val="both"/>
        <w:rPr>
          <w:rStyle w:val="FontStyle61"/>
          <w:rFonts w:ascii="Times New Roman" w:eastAsia="Times New Roman" w:hAnsi="Times New Roman" w:cs="Times New Roman"/>
          <w:sz w:val="20"/>
          <w:szCs w:val="24"/>
        </w:rPr>
      </w:pPr>
      <w:r>
        <w:rPr>
          <w:rStyle w:val="FontStyle61"/>
          <w:rFonts w:ascii="Times New Roman" w:eastAsia="Times New Roman" w:hAnsi="Times New Roman" w:cs="Times New Roman"/>
          <w:sz w:val="20"/>
          <w:szCs w:val="24"/>
        </w:rPr>
        <w:t>1</w:t>
      </w:r>
      <w:r w:rsidR="008E6EE1" w:rsidRPr="00021923">
        <w:rPr>
          <w:rStyle w:val="FontStyle61"/>
          <w:rFonts w:ascii="Times New Roman" w:eastAsia="Times New Roman" w:hAnsi="Times New Roman" w:cs="Times New Roman"/>
          <w:sz w:val="20"/>
          <w:szCs w:val="24"/>
        </w:rPr>
        <w:t xml:space="preserve"> Элементы риска могут включать в себя источники риска (3.1.14), события, их причины и возможные последствия (3.1.2).</w:t>
      </w:r>
    </w:p>
    <w:p w:rsidR="008E6EE1" w:rsidRPr="00021923" w:rsidRDefault="00C534BF" w:rsidP="00575C7B">
      <w:pPr>
        <w:pStyle w:val="Default"/>
        <w:ind w:firstLine="567"/>
        <w:jc w:val="both"/>
        <w:rPr>
          <w:rStyle w:val="FontStyle61"/>
          <w:rFonts w:ascii="Times New Roman" w:eastAsia="Times New Roman" w:hAnsi="Times New Roman" w:cs="Times New Roman"/>
          <w:sz w:val="20"/>
          <w:szCs w:val="24"/>
        </w:rPr>
      </w:pPr>
      <w:r>
        <w:rPr>
          <w:rStyle w:val="FontStyle61"/>
          <w:rFonts w:ascii="Times New Roman" w:eastAsia="Times New Roman" w:hAnsi="Times New Roman" w:cs="Times New Roman"/>
          <w:sz w:val="20"/>
          <w:szCs w:val="24"/>
        </w:rPr>
        <w:t>2</w:t>
      </w:r>
      <w:r w:rsidR="008E6EE1" w:rsidRPr="00021923">
        <w:rPr>
          <w:rStyle w:val="FontStyle61"/>
          <w:rFonts w:ascii="Times New Roman" w:eastAsia="Times New Roman" w:hAnsi="Times New Roman" w:cs="Times New Roman"/>
          <w:sz w:val="20"/>
          <w:szCs w:val="24"/>
        </w:rPr>
        <w:t xml:space="preserve"> Идентификация риска может также включать в себя теоретический анализ, анализ хронологических данных, экспертных оценок и потребностей причастных сторон.</w:t>
      </w:r>
    </w:p>
    <w:p w:rsidR="008E6EE1" w:rsidRPr="00021923" w:rsidRDefault="008E6EE1" w:rsidP="00575C7B">
      <w:pPr>
        <w:pStyle w:val="Default"/>
        <w:ind w:firstLine="567"/>
        <w:jc w:val="both"/>
        <w:rPr>
          <w:rStyle w:val="FontStyle61"/>
          <w:rFonts w:ascii="Times New Roman" w:eastAsia="Times New Roman" w:hAnsi="Times New Roman" w:cs="Times New Roman"/>
          <w:sz w:val="24"/>
          <w:szCs w:val="24"/>
        </w:rPr>
      </w:pPr>
    </w:p>
    <w:p w:rsidR="008E6EE1" w:rsidRPr="00021923" w:rsidRDefault="008E6EE1" w:rsidP="00575C7B">
      <w:pPr>
        <w:pStyle w:val="Default"/>
        <w:ind w:firstLine="567"/>
        <w:jc w:val="both"/>
        <w:rPr>
          <w:rStyle w:val="FontStyle61"/>
          <w:rFonts w:ascii="Times New Roman" w:eastAsia="Times New Roman" w:hAnsi="Times New Roman" w:cs="Times New Roman"/>
          <w:sz w:val="20"/>
          <w:szCs w:val="24"/>
        </w:rPr>
      </w:pPr>
      <w:r w:rsidRPr="00021923">
        <w:rPr>
          <w:rStyle w:val="FontStyle61"/>
          <w:rFonts w:ascii="Times New Roman" w:eastAsia="Times New Roman" w:hAnsi="Times New Roman" w:cs="Times New Roman"/>
          <w:sz w:val="20"/>
          <w:szCs w:val="24"/>
        </w:rPr>
        <w:t>[ИСТОЧНИК: ISO 73:2009, 3.5.1]</w:t>
      </w:r>
    </w:p>
    <w:p w:rsidR="00902AB0" w:rsidRPr="00021923" w:rsidRDefault="00902AB0" w:rsidP="00575C7B">
      <w:pPr>
        <w:pStyle w:val="Default"/>
        <w:ind w:firstLine="567"/>
        <w:jc w:val="both"/>
        <w:rPr>
          <w:rStyle w:val="FontStyle61"/>
          <w:rFonts w:ascii="Times New Roman" w:eastAsia="Times New Roman" w:hAnsi="Times New Roman" w:cs="Times New Roman"/>
          <w:b/>
          <w:sz w:val="24"/>
          <w:szCs w:val="24"/>
        </w:rPr>
      </w:pPr>
    </w:p>
    <w:p w:rsidR="008E6EE1" w:rsidRPr="00021923" w:rsidRDefault="008E6EE1" w:rsidP="00575C7B">
      <w:pPr>
        <w:pStyle w:val="Default"/>
        <w:ind w:firstLine="567"/>
        <w:jc w:val="both"/>
        <w:rPr>
          <w:rStyle w:val="FontStyle61"/>
          <w:rFonts w:ascii="Times New Roman" w:eastAsia="Times New Roman" w:hAnsi="Times New Roman" w:cs="Times New Roman"/>
          <w:b/>
          <w:sz w:val="24"/>
          <w:szCs w:val="24"/>
        </w:rPr>
      </w:pPr>
      <w:r w:rsidRPr="00021923">
        <w:rPr>
          <w:rStyle w:val="FontStyle61"/>
          <w:rFonts w:ascii="Times New Roman" w:eastAsia="Times New Roman" w:hAnsi="Times New Roman" w:cs="Times New Roman"/>
          <w:sz w:val="24"/>
          <w:szCs w:val="24"/>
        </w:rPr>
        <w:t>3.1.14</w:t>
      </w:r>
      <w:r w:rsidR="00902AB0" w:rsidRPr="00021923">
        <w:rPr>
          <w:rStyle w:val="FontStyle61"/>
          <w:rFonts w:ascii="Times New Roman" w:eastAsia="Times New Roman" w:hAnsi="Times New Roman" w:cs="Times New Roman"/>
          <w:b/>
          <w:sz w:val="24"/>
          <w:szCs w:val="24"/>
        </w:rPr>
        <w:t xml:space="preserve"> И</w:t>
      </w:r>
      <w:r w:rsidRPr="00021923">
        <w:rPr>
          <w:rStyle w:val="FontStyle61"/>
          <w:rFonts w:ascii="Times New Roman" w:eastAsia="Times New Roman" w:hAnsi="Times New Roman" w:cs="Times New Roman"/>
          <w:b/>
          <w:sz w:val="24"/>
          <w:szCs w:val="24"/>
        </w:rPr>
        <w:t>сточник риска</w:t>
      </w:r>
      <w:r w:rsidR="00575C7B" w:rsidRPr="00021923">
        <w:rPr>
          <w:rStyle w:val="FontStyle61"/>
          <w:rFonts w:ascii="Times New Roman" w:eastAsia="Times New Roman" w:hAnsi="Times New Roman" w:cs="Times New Roman"/>
          <w:b/>
          <w:sz w:val="24"/>
          <w:szCs w:val="24"/>
        </w:rPr>
        <w:t xml:space="preserve"> (</w:t>
      </w:r>
      <w:proofErr w:type="spellStart"/>
      <w:r w:rsidR="00575C7B" w:rsidRPr="00021923">
        <w:rPr>
          <w:bCs/>
        </w:rPr>
        <w:t>risk</w:t>
      </w:r>
      <w:proofErr w:type="spellEnd"/>
      <w:r w:rsidR="00575C7B" w:rsidRPr="00021923">
        <w:rPr>
          <w:bCs/>
        </w:rPr>
        <w:t xml:space="preserve"> </w:t>
      </w:r>
      <w:proofErr w:type="spellStart"/>
      <w:r w:rsidR="00575C7B" w:rsidRPr="00021923">
        <w:rPr>
          <w:bCs/>
        </w:rPr>
        <w:t>source</w:t>
      </w:r>
      <w:proofErr w:type="spellEnd"/>
      <w:r w:rsidR="00575C7B" w:rsidRPr="00021923">
        <w:rPr>
          <w:rStyle w:val="FontStyle61"/>
          <w:rFonts w:ascii="Times New Roman" w:eastAsia="Times New Roman" w:hAnsi="Times New Roman" w:cs="Times New Roman"/>
          <w:b/>
          <w:sz w:val="24"/>
          <w:szCs w:val="24"/>
        </w:rPr>
        <w:t>)</w:t>
      </w:r>
      <w:r w:rsidR="00902AB0" w:rsidRPr="00021923">
        <w:rPr>
          <w:rStyle w:val="FontStyle61"/>
          <w:rFonts w:ascii="Times New Roman" w:eastAsia="Times New Roman" w:hAnsi="Times New Roman" w:cs="Times New Roman"/>
          <w:b/>
          <w:sz w:val="24"/>
          <w:szCs w:val="24"/>
        </w:rPr>
        <w:t>:</w:t>
      </w:r>
      <w:r w:rsidR="00902AB0" w:rsidRPr="00021923">
        <w:rPr>
          <w:rStyle w:val="FontStyle61"/>
          <w:rFonts w:ascii="Times New Roman" w:eastAsia="Times New Roman" w:hAnsi="Times New Roman" w:cs="Times New Roman"/>
          <w:sz w:val="24"/>
          <w:szCs w:val="24"/>
        </w:rPr>
        <w:t xml:space="preserve"> </w:t>
      </w:r>
      <w:r w:rsidRPr="00021923">
        <w:rPr>
          <w:rStyle w:val="FontStyle61"/>
          <w:rFonts w:ascii="Times New Roman" w:eastAsia="Times New Roman" w:hAnsi="Times New Roman" w:cs="Times New Roman"/>
          <w:sz w:val="24"/>
          <w:szCs w:val="24"/>
        </w:rPr>
        <w:t>объект или деятельность, которые самостоятельно или в комбинации с другими обладают возможностью вызывать повышение риска (3.1.12)</w:t>
      </w:r>
      <w:r w:rsidR="00633F57" w:rsidRPr="00021923">
        <w:rPr>
          <w:rStyle w:val="FontStyle61"/>
          <w:rFonts w:ascii="Times New Roman" w:eastAsia="Times New Roman" w:hAnsi="Times New Roman" w:cs="Times New Roman"/>
          <w:sz w:val="24"/>
          <w:szCs w:val="24"/>
        </w:rPr>
        <w:t>.</w:t>
      </w:r>
    </w:p>
    <w:p w:rsidR="008E6EE1" w:rsidRPr="00021923" w:rsidRDefault="008E6EE1" w:rsidP="00575C7B">
      <w:pPr>
        <w:pStyle w:val="Default"/>
        <w:ind w:firstLine="567"/>
        <w:jc w:val="both"/>
        <w:rPr>
          <w:rStyle w:val="FontStyle61"/>
          <w:rFonts w:ascii="Times New Roman" w:eastAsia="Times New Roman" w:hAnsi="Times New Roman" w:cs="Times New Roman"/>
          <w:b/>
          <w:sz w:val="24"/>
          <w:szCs w:val="24"/>
        </w:rPr>
      </w:pPr>
    </w:p>
    <w:p w:rsidR="008E6EE1" w:rsidRPr="00021923" w:rsidRDefault="008E6EE1" w:rsidP="00575C7B">
      <w:pPr>
        <w:pStyle w:val="Default"/>
        <w:ind w:firstLine="567"/>
        <w:jc w:val="both"/>
        <w:rPr>
          <w:rStyle w:val="FontStyle61"/>
          <w:rFonts w:ascii="Times New Roman" w:eastAsia="Times New Roman" w:hAnsi="Times New Roman" w:cs="Times New Roman"/>
          <w:sz w:val="20"/>
          <w:szCs w:val="24"/>
        </w:rPr>
      </w:pPr>
      <w:r w:rsidRPr="00021923">
        <w:rPr>
          <w:rStyle w:val="FontStyle61"/>
          <w:rFonts w:ascii="Times New Roman" w:eastAsia="Times New Roman" w:hAnsi="Times New Roman" w:cs="Times New Roman"/>
          <w:sz w:val="20"/>
          <w:szCs w:val="24"/>
        </w:rPr>
        <w:t>П</w:t>
      </w:r>
      <w:r w:rsidR="00FE0A5C" w:rsidRPr="00021923">
        <w:rPr>
          <w:rStyle w:val="FontStyle61"/>
          <w:rFonts w:ascii="Times New Roman" w:eastAsia="Times New Roman" w:hAnsi="Times New Roman" w:cs="Times New Roman"/>
          <w:sz w:val="20"/>
          <w:szCs w:val="24"/>
        </w:rPr>
        <w:t>римечание</w:t>
      </w:r>
      <w:r w:rsidR="00C534BF">
        <w:rPr>
          <w:rStyle w:val="FontStyle61"/>
          <w:rFonts w:ascii="Times New Roman" w:eastAsia="Times New Roman" w:hAnsi="Times New Roman" w:cs="Times New Roman"/>
          <w:sz w:val="20"/>
          <w:szCs w:val="24"/>
        </w:rPr>
        <w:t xml:space="preserve"> -</w:t>
      </w:r>
      <w:r w:rsidRPr="00021923">
        <w:rPr>
          <w:rStyle w:val="FontStyle61"/>
          <w:rFonts w:ascii="Times New Roman" w:eastAsia="Times New Roman" w:hAnsi="Times New Roman" w:cs="Times New Roman"/>
          <w:sz w:val="20"/>
          <w:szCs w:val="24"/>
        </w:rPr>
        <w:t xml:space="preserve"> Источник риска может быть материальным или нематериальным. </w:t>
      </w:r>
    </w:p>
    <w:p w:rsidR="009B7861" w:rsidRPr="00021923" w:rsidRDefault="009B7861" w:rsidP="00575C7B">
      <w:pPr>
        <w:pStyle w:val="Default"/>
        <w:ind w:firstLine="567"/>
        <w:jc w:val="both"/>
        <w:rPr>
          <w:rStyle w:val="FontStyle61"/>
          <w:rFonts w:ascii="Times New Roman" w:eastAsia="Times New Roman" w:hAnsi="Times New Roman" w:cs="Times New Roman"/>
          <w:sz w:val="20"/>
          <w:szCs w:val="24"/>
        </w:rPr>
      </w:pPr>
    </w:p>
    <w:p w:rsidR="008E6EE1" w:rsidRPr="00021923" w:rsidRDefault="008E6EE1" w:rsidP="00575C7B">
      <w:pPr>
        <w:pStyle w:val="Default"/>
        <w:ind w:firstLine="567"/>
        <w:jc w:val="both"/>
        <w:rPr>
          <w:rStyle w:val="FontStyle61"/>
          <w:rFonts w:ascii="Times New Roman" w:eastAsia="Times New Roman" w:hAnsi="Times New Roman" w:cs="Times New Roman"/>
          <w:sz w:val="20"/>
          <w:szCs w:val="24"/>
        </w:rPr>
      </w:pPr>
      <w:r w:rsidRPr="00021923">
        <w:rPr>
          <w:rStyle w:val="FontStyle61"/>
          <w:rFonts w:ascii="Times New Roman" w:eastAsia="Times New Roman" w:hAnsi="Times New Roman" w:cs="Times New Roman"/>
          <w:sz w:val="20"/>
          <w:szCs w:val="24"/>
        </w:rPr>
        <w:t>[ИСТОЧНИК: ISO 73:2009, 3.5.1.2]</w:t>
      </w:r>
    </w:p>
    <w:p w:rsidR="00902AB0" w:rsidRPr="00021923" w:rsidRDefault="00902AB0" w:rsidP="00902AB0">
      <w:pPr>
        <w:pStyle w:val="Default"/>
        <w:ind w:firstLine="567"/>
        <w:rPr>
          <w:rStyle w:val="FontStyle61"/>
          <w:rFonts w:ascii="Times New Roman" w:eastAsia="Times New Roman" w:hAnsi="Times New Roman" w:cs="Times New Roman"/>
          <w:b/>
          <w:sz w:val="24"/>
          <w:szCs w:val="24"/>
        </w:rPr>
      </w:pPr>
    </w:p>
    <w:p w:rsidR="008E6EE1" w:rsidRPr="00021923" w:rsidRDefault="008E6EE1" w:rsidP="00902AB0">
      <w:pPr>
        <w:pStyle w:val="Default"/>
        <w:ind w:firstLine="567"/>
        <w:rPr>
          <w:rStyle w:val="FontStyle61"/>
          <w:rFonts w:ascii="Times New Roman" w:eastAsia="Times New Roman" w:hAnsi="Times New Roman" w:cs="Times New Roman"/>
          <w:b/>
          <w:sz w:val="24"/>
          <w:szCs w:val="24"/>
        </w:rPr>
      </w:pPr>
      <w:r w:rsidRPr="00021923">
        <w:rPr>
          <w:rStyle w:val="FontStyle61"/>
          <w:rFonts w:ascii="Times New Roman" w:eastAsia="Times New Roman" w:hAnsi="Times New Roman" w:cs="Times New Roman"/>
          <w:sz w:val="24"/>
          <w:szCs w:val="24"/>
        </w:rPr>
        <w:t>3.1.15</w:t>
      </w:r>
      <w:r w:rsidR="00902AB0" w:rsidRPr="00021923">
        <w:rPr>
          <w:rStyle w:val="FontStyle61"/>
          <w:rFonts w:ascii="Times New Roman" w:eastAsia="Times New Roman" w:hAnsi="Times New Roman" w:cs="Times New Roman"/>
          <w:b/>
          <w:sz w:val="24"/>
          <w:szCs w:val="24"/>
        </w:rPr>
        <w:t xml:space="preserve"> О</w:t>
      </w:r>
      <w:r w:rsidRPr="00021923">
        <w:rPr>
          <w:rStyle w:val="FontStyle61"/>
          <w:rFonts w:ascii="Times New Roman" w:eastAsia="Times New Roman" w:hAnsi="Times New Roman" w:cs="Times New Roman"/>
          <w:b/>
          <w:sz w:val="24"/>
          <w:szCs w:val="24"/>
        </w:rPr>
        <w:t>бработка риска</w:t>
      </w:r>
      <w:r w:rsidR="00575C7B" w:rsidRPr="00021923">
        <w:rPr>
          <w:rStyle w:val="FontStyle61"/>
          <w:rFonts w:ascii="Times New Roman" w:eastAsia="Times New Roman" w:hAnsi="Times New Roman" w:cs="Times New Roman"/>
          <w:b/>
          <w:sz w:val="24"/>
          <w:szCs w:val="24"/>
        </w:rPr>
        <w:t xml:space="preserve"> </w:t>
      </w:r>
      <w:r w:rsidR="00575C7B" w:rsidRPr="00021923">
        <w:rPr>
          <w:rStyle w:val="FontStyle61"/>
          <w:rFonts w:ascii="Times New Roman" w:eastAsia="Times New Roman" w:hAnsi="Times New Roman" w:cs="Times New Roman"/>
          <w:sz w:val="24"/>
          <w:szCs w:val="24"/>
        </w:rPr>
        <w:t>(</w:t>
      </w:r>
      <w:proofErr w:type="spellStart"/>
      <w:r w:rsidR="00575C7B" w:rsidRPr="00021923">
        <w:rPr>
          <w:bCs/>
        </w:rPr>
        <w:t>risk</w:t>
      </w:r>
      <w:proofErr w:type="spellEnd"/>
      <w:r w:rsidR="00575C7B" w:rsidRPr="00021923">
        <w:rPr>
          <w:bCs/>
        </w:rPr>
        <w:t xml:space="preserve"> </w:t>
      </w:r>
      <w:proofErr w:type="spellStart"/>
      <w:r w:rsidR="00575C7B" w:rsidRPr="00021923">
        <w:rPr>
          <w:bCs/>
        </w:rPr>
        <w:t>treatment</w:t>
      </w:r>
      <w:proofErr w:type="spellEnd"/>
      <w:r w:rsidR="00575C7B" w:rsidRPr="00021923">
        <w:rPr>
          <w:rStyle w:val="FontStyle61"/>
          <w:rFonts w:ascii="Times New Roman" w:eastAsia="Times New Roman" w:hAnsi="Times New Roman" w:cs="Times New Roman"/>
          <w:b/>
          <w:sz w:val="24"/>
          <w:szCs w:val="24"/>
        </w:rPr>
        <w:t>)</w:t>
      </w:r>
      <w:r w:rsidR="00902AB0" w:rsidRPr="00021923">
        <w:rPr>
          <w:rStyle w:val="FontStyle61"/>
          <w:rFonts w:ascii="Times New Roman" w:eastAsia="Times New Roman" w:hAnsi="Times New Roman" w:cs="Times New Roman"/>
          <w:b/>
          <w:sz w:val="24"/>
          <w:szCs w:val="24"/>
        </w:rPr>
        <w:t xml:space="preserve">: </w:t>
      </w:r>
      <w:r w:rsidRPr="00021923">
        <w:rPr>
          <w:rStyle w:val="FontStyle61"/>
          <w:rFonts w:ascii="Times New Roman" w:eastAsia="Times New Roman" w:hAnsi="Times New Roman" w:cs="Times New Roman"/>
          <w:sz w:val="24"/>
          <w:szCs w:val="24"/>
        </w:rPr>
        <w:t>процесс модификации риска (3.1.12)</w:t>
      </w:r>
      <w:r w:rsidR="00633F57" w:rsidRPr="00021923">
        <w:rPr>
          <w:rStyle w:val="FontStyle61"/>
          <w:rFonts w:ascii="Times New Roman" w:eastAsia="Times New Roman" w:hAnsi="Times New Roman" w:cs="Times New Roman"/>
          <w:sz w:val="24"/>
          <w:szCs w:val="24"/>
        </w:rPr>
        <w:t>.</w:t>
      </w:r>
    </w:p>
    <w:p w:rsidR="008E6EE1" w:rsidRPr="00021923" w:rsidRDefault="008E6EE1" w:rsidP="008E6EE1">
      <w:pPr>
        <w:pStyle w:val="Default"/>
        <w:ind w:firstLine="567"/>
        <w:rPr>
          <w:rStyle w:val="FontStyle61"/>
          <w:rFonts w:ascii="Times New Roman" w:eastAsia="Times New Roman" w:hAnsi="Times New Roman" w:cs="Times New Roman"/>
          <w:b/>
          <w:sz w:val="24"/>
          <w:szCs w:val="24"/>
        </w:rPr>
      </w:pPr>
    </w:p>
    <w:p w:rsidR="00F62497" w:rsidRPr="00F62497" w:rsidRDefault="00F62497" w:rsidP="008E6EE1">
      <w:pPr>
        <w:pStyle w:val="Default"/>
        <w:ind w:firstLine="567"/>
        <w:rPr>
          <w:rStyle w:val="FontStyle61"/>
          <w:rFonts w:ascii="Times New Roman" w:eastAsia="Times New Roman" w:hAnsi="Times New Roman" w:cs="Times New Roman"/>
          <w:sz w:val="20"/>
          <w:szCs w:val="20"/>
        </w:rPr>
      </w:pPr>
      <w:r w:rsidRPr="00F62497">
        <w:rPr>
          <w:rStyle w:val="FontStyle61"/>
          <w:rFonts w:ascii="Times New Roman" w:eastAsia="Times New Roman" w:hAnsi="Times New Roman" w:cs="Times New Roman"/>
          <w:sz w:val="20"/>
          <w:szCs w:val="20"/>
        </w:rPr>
        <w:t>Примечания</w:t>
      </w:r>
    </w:p>
    <w:p w:rsidR="00F62497" w:rsidRPr="00F62497" w:rsidRDefault="00F62497" w:rsidP="00F62497">
      <w:pPr>
        <w:pStyle w:val="Default"/>
        <w:ind w:firstLine="567"/>
        <w:rPr>
          <w:rStyle w:val="FontStyle61"/>
          <w:rFonts w:ascii="Times New Roman" w:eastAsia="Times New Roman" w:hAnsi="Times New Roman" w:cs="Times New Roman"/>
          <w:sz w:val="20"/>
          <w:szCs w:val="20"/>
        </w:rPr>
      </w:pPr>
      <w:r w:rsidRPr="00F62497">
        <w:rPr>
          <w:rStyle w:val="FontStyle61"/>
          <w:rFonts w:ascii="Times New Roman" w:eastAsia="Times New Roman" w:hAnsi="Times New Roman" w:cs="Times New Roman"/>
          <w:sz w:val="20"/>
          <w:szCs w:val="20"/>
        </w:rPr>
        <w:t>1 Обработка риска может включать в себя:</w:t>
      </w:r>
    </w:p>
    <w:p w:rsidR="00F62497" w:rsidRPr="00F62497" w:rsidRDefault="00F62497" w:rsidP="00F62497">
      <w:pPr>
        <w:pStyle w:val="Default"/>
        <w:ind w:firstLine="567"/>
        <w:rPr>
          <w:rStyle w:val="FontStyle61"/>
          <w:rFonts w:ascii="Times New Roman" w:eastAsia="Times New Roman" w:hAnsi="Times New Roman" w:cs="Times New Roman"/>
          <w:sz w:val="20"/>
          <w:szCs w:val="20"/>
        </w:rPr>
      </w:pPr>
      <w:r w:rsidRPr="00F62497">
        <w:rPr>
          <w:rStyle w:val="FontStyle61"/>
          <w:rFonts w:ascii="Times New Roman" w:eastAsia="Times New Roman" w:hAnsi="Times New Roman" w:cs="Times New Roman"/>
          <w:sz w:val="20"/>
          <w:szCs w:val="20"/>
        </w:rPr>
        <w:t>– исключение риска путем принятия решения не начинать или не продолжать деятельность, в процессе или в результате которой может возникнуть опасное событие;</w:t>
      </w:r>
    </w:p>
    <w:p w:rsidR="00F62497" w:rsidRPr="00F62497" w:rsidRDefault="00F62497" w:rsidP="00F62497">
      <w:pPr>
        <w:pStyle w:val="Default"/>
        <w:ind w:firstLine="567"/>
        <w:rPr>
          <w:rStyle w:val="FontStyle61"/>
          <w:rFonts w:ascii="Times New Roman" w:eastAsia="Times New Roman" w:hAnsi="Times New Roman" w:cs="Times New Roman"/>
          <w:sz w:val="20"/>
          <w:szCs w:val="20"/>
        </w:rPr>
      </w:pPr>
      <w:r w:rsidRPr="00F62497">
        <w:rPr>
          <w:rStyle w:val="FontStyle61"/>
          <w:rFonts w:ascii="Times New Roman" w:eastAsia="Times New Roman" w:hAnsi="Times New Roman" w:cs="Times New Roman"/>
          <w:sz w:val="20"/>
          <w:szCs w:val="20"/>
        </w:rPr>
        <w:t>– принятие или повышение риска для обеспечения более широких возможностей;</w:t>
      </w:r>
    </w:p>
    <w:p w:rsidR="00F62497" w:rsidRPr="00F62497" w:rsidRDefault="00F62497" w:rsidP="00F62497">
      <w:pPr>
        <w:pStyle w:val="Default"/>
        <w:ind w:firstLine="567"/>
        <w:rPr>
          <w:rStyle w:val="FontStyle61"/>
          <w:rFonts w:ascii="Times New Roman" w:eastAsia="Times New Roman" w:hAnsi="Times New Roman" w:cs="Times New Roman"/>
          <w:sz w:val="20"/>
          <w:szCs w:val="20"/>
        </w:rPr>
      </w:pPr>
      <w:r w:rsidRPr="00F62497">
        <w:rPr>
          <w:rStyle w:val="FontStyle61"/>
          <w:rFonts w:ascii="Times New Roman" w:eastAsia="Times New Roman" w:hAnsi="Times New Roman" w:cs="Times New Roman"/>
          <w:sz w:val="20"/>
          <w:szCs w:val="20"/>
        </w:rPr>
        <w:t>– устранение источников риска (3.1.14);</w:t>
      </w:r>
    </w:p>
    <w:p w:rsidR="00F62497" w:rsidRPr="00F62497" w:rsidRDefault="00F62497" w:rsidP="00F62497">
      <w:pPr>
        <w:pStyle w:val="Default"/>
        <w:ind w:firstLine="567"/>
        <w:rPr>
          <w:rStyle w:val="FontStyle61"/>
          <w:rFonts w:ascii="Times New Roman" w:eastAsia="Times New Roman" w:hAnsi="Times New Roman" w:cs="Times New Roman"/>
          <w:sz w:val="20"/>
          <w:szCs w:val="20"/>
        </w:rPr>
      </w:pPr>
      <w:r w:rsidRPr="00F62497">
        <w:rPr>
          <w:rStyle w:val="FontStyle61"/>
          <w:rFonts w:ascii="Times New Roman" w:eastAsia="Times New Roman" w:hAnsi="Times New Roman" w:cs="Times New Roman"/>
          <w:sz w:val="20"/>
          <w:szCs w:val="20"/>
        </w:rPr>
        <w:t>– изменение вероятности;</w:t>
      </w:r>
    </w:p>
    <w:p w:rsidR="00F62497" w:rsidRPr="00F62497" w:rsidRDefault="00F62497" w:rsidP="00F62497">
      <w:pPr>
        <w:pStyle w:val="Default"/>
        <w:ind w:firstLine="567"/>
        <w:rPr>
          <w:rStyle w:val="FontStyle61"/>
          <w:rFonts w:ascii="Times New Roman" w:eastAsia="Times New Roman" w:hAnsi="Times New Roman" w:cs="Times New Roman"/>
          <w:sz w:val="20"/>
          <w:szCs w:val="20"/>
        </w:rPr>
      </w:pPr>
      <w:r w:rsidRPr="00F62497">
        <w:rPr>
          <w:rStyle w:val="FontStyle61"/>
          <w:rFonts w:ascii="Times New Roman" w:eastAsia="Times New Roman" w:hAnsi="Times New Roman" w:cs="Times New Roman"/>
          <w:sz w:val="20"/>
          <w:szCs w:val="20"/>
        </w:rPr>
        <w:t>– изменение последствий (3.1.2);</w:t>
      </w:r>
    </w:p>
    <w:p w:rsidR="00F62497" w:rsidRPr="00F62497" w:rsidRDefault="00F62497" w:rsidP="00F62497">
      <w:pPr>
        <w:pStyle w:val="Default"/>
        <w:ind w:firstLine="567"/>
        <w:rPr>
          <w:rStyle w:val="FontStyle61"/>
          <w:rFonts w:ascii="Times New Roman" w:eastAsia="Times New Roman" w:hAnsi="Times New Roman" w:cs="Times New Roman"/>
          <w:sz w:val="20"/>
          <w:szCs w:val="20"/>
        </w:rPr>
      </w:pPr>
      <w:r w:rsidRPr="00F62497">
        <w:rPr>
          <w:rStyle w:val="FontStyle61"/>
          <w:rFonts w:ascii="Times New Roman" w:eastAsia="Times New Roman" w:hAnsi="Times New Roman" w:cs="Times New Roman"/>
          <w:sz w:val="20"/>
          <w:szCs w:val="20"/>
        </w:rPr>
        <w:t>– разделение риска с другой стороной или сторонами (путем включения в контракты или финансирования обработки риска; и</w:t>
      </w:r>
    </w:p>
    <w:p w:rsidR="00F62497" w:rsidRPr="00F62497" w:rsidRDefault="00F62497" w:rsidP="00F62497">
      <w:pPr>
        <w:pStyle w:val="Default"/>
        <w:ind w:firstLine="567"/>
        <w:rPr>
          <w:rStyle w:val="FontStyle61"/>
          <w:rFonts w:ascii="Times New Roman" w:eastAsia="Times New Roman" w:hAnsi="Times New Roman" w:cs="Times New Roman"/>
          <w:sz w:val="20"/>
          <w:szCs w:val="20"/>
        </w:rPr>
      </w:pPr>
      <w:r w:rsidRPr="00F62497">
        <w:rPr>
          <w:rStyle w:val="FontStyle61"/>
          <w:rFonts w:ascii="Times New Roman" w:eastAsia="Times New Roman" w:hAnsi="Times New Roman" w:cs="Times New Roman"/>
          <w:sz w:val="20"/>
          <w:szCs w:val="20"/>
        </w:rPr>
        <w:t>– обоснованное решение о сохранении риска.</w:t>
      </w:r>
    </w:p>
    <w:p w:rsidR="00F62497" w:rsidRPr="00F62497" w:rsidRDefault="00F62497" w:rsidP="00F62497">
      <w:pPr>
        <w:pStyle w:val="Default"/>
        <w:ind w:firstLine="567"/>
        <w:rPr>
          <w:rStyle w:val="FontStyle61"/>
          <w:rFonts w:ascii="Times New Roman" w:eastAsia="Times New Roman" w:hAnsi="Times New Roman" w:cs="Times New Roman"/>
          <w:sz w:val="20"/>
          <w:szCs w:val="20"/>
        </w:rPr>
      </w:pPr>
      <w:r w:rsidRPr="00F62497">
        <w:rPr>
          <w:rStyle w:val="FontStyle61"/>
          <w:rFonts w:ascii="Times New Roman" w:eastAsia="Times New Roman" w:hAnsi="Times New Roman" w:cs="Times New Roman"/>
          <w:sz w:val="20"/>
          <w:szCs w:val="20"/>
        </w:rPr>
        <w:t>2 Меры по обработке риска, которые касаются негативных последствий, в некоторых случаях включают в себя устранение, предотвращение или снижение риска.</w:t>
      </w:r>
    </w:p>
    <w:p w:rsidR="00F62497" w:rsidRPr="00F62497" w:rsidRDefault="00F62497" w:rsidP="00F62497">
      <w:pPr>
        <w:pStyle w:val="Default"/>
        <w:ind w:firstLine="567"/>
        <w:rPr>
          <w:rStyle w:val="FontStyle61"/>
          <w:rFonts w:ascii="Times New Roman" w:eastAsia="Times New Roman" w:hAnsi="Times New Roman" w:cs="Times New Roman"/>
          <w:sz w:val="20"/>
          <w:szCs w:val="20"/>
        </w:rPr>
      </w:pPr>
      <w:r w:rsidRPr="00F62497">
        <w:rPr>
          <w:rStyle w:val="FontStyle61"/>
          <w:rFonts w:ascii="Times New Roman" w:eastAsia="Times New Roman" w:hAnsi="Times New Roman" w:cs="Times New Roman"/>
          <w:sz w:val="20"/>
          <w:szCs w:val="20"/>
        </w:rPr>
        <w:t>3 Разъяснение обработки и управление риском (3.1.3) – управление риском уже существует, тогда как обработка риска – это действие по улучшению управления риском. Следовательно, реализованная обработка становится управлением.</w:t>
      </w:r>
    </w:p>
    <w:p w:rsidR="00F62497" w:rsidRPr="00021923" w:rsidRDefault="00F62497" w:rsidP="00F62497">
      <w:pPr>
        <w:pStyle w:val="Default"/>
        <w:ind w:firstLine="567"/>
        <w:rPr>
          <w:rStyle w:val="FontStyle61"/>
          <w:rFonts w:ascii="Times New Roman" w:eastAsia="Times New Roman" w:hAnsi="Times New Roman" w:cs="Times New Roman"/>
          <w:sz w:val="24"/>
          <w:szCs w:val="24"/>
        </w:rPr>
      </w:pPr>
    </w:p>
    <w:p w:rsidR="009B7861" w:rsidRPr="00021923" w:rsidRDefault="008E6EE1" w:rsidP="009B7861">
      <w:pPr>
        <w:pStyle w:val="Default"/>
        <w:ind w:firstLine="567"/>
        <w:jc w:val="both"/>
        <w:rPr>
          <w:rStyle w:val="FontStyle61"/>
          <w:rFonts w:ascii="Times New Roman" w:eastAsia="Times New Roman" w:hAnsi="Times New Roman" w:cs="Times New Roman"/>
          <w:sz w:val="20"/>
          <w:szCs w:val="24"/>
        </w:rPr>
      </w:pPr>
      <w:r w:rsidRPr="00021923">
        <w:rPr>
          <w:rStyle w:val="FontStyle61"/>
          <w:rFonts w:ascii="Times New Roman" w:eastAsia="Times New Roman" w:hAnsi="Times New Roman" w:cs="Times New Roman"/>
          <w:sz w:val="20"/>
          <w:szCs w:val="24"/>
        </w:rPr>
        <w:t>[ИСТОЧНИК: ISO 73:2009, 3.8.1, изменено – Примечание 3 к определению заменяет существующее примечание 3].</w:t>
      </w:r>
    </w:p>
    <w:p w:rsidR="008E6EE1" w:rsidRPr="00021923" w:rsidRDefault="008E6EE1" w:rsidP="008E6EE1">
      <w:pPr>
        <w:pStyle w:val="Default"/>
        <w:ind w:firstLine="567"/>
        <w:rPr>
          <w:rStyle w:val="FontStyle61"/>
          <w:rFonts w:ascii="Times New Roman" w:eastAsia="Times New Roman" w:hAnsi="Times New Roman" w:cs="Times New Roman"/>
          <w:b/>
          <w:sz w:val="24"/>
          <w:szCs w:val="24"/>
        </w:rPr>
      </w:pPr>
    </w:p>
    <w:p w:rsidR="008E6EE1" w:rsidRPr="00021923" w:rsidRDefault="008E6EE1" w:rsidP="008E6EE1">
      <w:pPr>
        <w:pStyle w:val="Default"/>
        <w:ind w:firstLine="567"/>
        <w:rPr>
          <w:rStyle w:val="FontStyle61"/>
          <w:rFonts w:ascii="Times New Roman" w:eastAsia="Times New Roman" w:hAnsi="Times New Roman" w:cs="Times New Roman"/>
          <w:b/>
          <w:sz w:val="24"/>
          <w:szCs w:val="24"/>
        </w:rPr>
      </w:pPr>
      <w:r w:rsidRPr="00021923">
        <w:rPr>
          <w:rStyle w:val="FontStyle61"/>
          <w:rFonts w:ascii="Times New Roman" w:eastAsia="Times New Roman" w:hAnsi="Times New Roman" w:cs="Times New Roman"/>
          <w:b/>
          <w:sz w:val="24"/>
          <w:szCs w:val="24"/>
        </w:rPr>
        <w:t>3.2 Сокращения</w:t>
      </w:r>
    </w:p>
    <w:p w:rsidR="009B7861" w:rsidRPr="00021923" w:rsidRDefault="009B7861" w:rsidP="008E6EE1">
      <w:pPr>
        <w:pStyle w:val="Default"/>
        <w:ind w:firstLine="567"/>
        <w:rPr>
          <w:rStyle w:val="FontStyle61"/>
          <w:rFonts w:ascii="Times New Roman" w:eastAsia="Times New Roman" w:hAnsi="Times New Roman" w:cs="Times New Roman"/>
          <w:b/>
          <w:sz w:val="24"/>
          <w:szCs w:val="24"/>
        </w:rPr>
      </w:pPr>
    </w:p>
    <w:p w:rsidR="009B7861" w:rsidRPr="00021923" w:rsidRDefault="000C3864" w:rsidP="000F2125">
      <w:pPr>
        <w:pStyle w:val="Default"/>
        <w:ind w:firstLine="567"/>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 xml:space="preserve">ATP </w:t>
      </w:r>
      <w:r w:rsidRPr="00021923">
        <w:rPr>
          <w:rStyle w:val="FontStyle61"/>
          <w:rFonts w:ascii="Times New Roman" w:eastAsia="Times New Roman" w:hAnsi="Times New Roman" w:cs="Times New Roman"/>
          <w:sz w:val="24"/>
          <w:szCs w:val="24"/>
        </w:rPr>
        <w:tab/>
      </w:r>
      <w:r w:rsidR="008E6EE1" w:rsidRPr="00021923">
        <w:rPr>
          <w:rStyle w:val="FontStyle61"/>
          <w:rFonts w:ascii="Times New Roman" w:eastAsia="Times New Roman" w:hAnsi="Times New Roman" w:cs="Times New Roman"/>
          <w:sz w:val="24"/>
          <w:szCs w:val="24"/>
        </w:rPr>
        <w:t>автоматическая защита поезда</w:t>
      </w:r>
    </w:p>
    <w:p w:rsidR="009B7861" w:rsidRPr="00021923" w:rsidRDefault="000C3864" w:rsidP="000F2125">
      <w:pPr>
        <w:pStyle w:val="Default"/>
        <w:ind w:firstLine="567"/>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 xml:space="preserve">EER </w:t>
      </w:r>
      <w:r w:rsidRPr="00021923">
        <w:rPr>
          <w:rStyle w:val="FontStyle61"/>
          <w:rFonts w:ascii="Times New Roman" w:eastAsia="Times New Roman" w:hAnsi="Times New Roman" w:cs="Times New Roman"/>
          <w:sz w:val="24"/>
          <w:szCs w:val="24"/>
        </w:rPr>
        <w:tab/>
      </w:r>
      <w:r w:rsidR="008E6EE1" w:rsidRPr="00021923">
        <w:rPr>
          <w:rStyle w:val="FontStyle61"/>
          <w:rFonts w:ascii="Times New Roman" w:eastAsia="Times New Roman" w:hAnsi="Times New Roman" w:cs="Times New Roman"/>
          <w:sz w:val="24"/>
          <w:szCs w:val="24"/>
        </w:rPr>
        <w:t>аварийная эвакуация и спасательные работы</w:t>
      </w:r>
    </w:p>
    <w:p w:rsidR="009B7861" w:rsidRPr="00021923" w:rsidRDefault="000C3864" w:rsidP="000F2125">
      <w:pPr>
        <w:pStyle w:val="Default"/>
        <w:ind w:firstLine="567"/>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 xml:space="preserve">ETA </w:t>
      </w:r>
      <w:r w:rsidRPr="00021923">
        <w:rPr>
          <w:rStyle w:val="FontStyle61"/>
          <w:rFonts w:ascii="Times New Roman" w:eastAsia="Times New Roman" w:hAnsi="Times New Roman" w:cs="Times New Roman"/>
          <w:sz w:val="24"/>
          <w:szCs w:val="24"/>
        </w:rPr>
        <w:tab/>
      </w:r>
      <w:r w:rsidR="008E6EE1" w:rsidRPr="00021923">
        <w:rPr>
          <w:rStyle w:val="FontStyle61"/>
          <w:rFonts w:ascii="Times New Roman" w:eastAsia="Times New Roman" w:hAnsi="Times New Roman" w:cs="Times New Roman"/>
          <w:sz w:val="24"/>
          <w:szCs w:val="24"/>
        </w:rPr>
        <w:t>анализ дерева событий</w:t>
      </w:r>
    </w:p>
    <w:p w:rsidR="009B7861" w:rsidRPr="00021923" w:rsidRDefault="008E6EE1" w:rsidP="000F2125">
      <w:pPr>
        <w:pStyle w:val="Default"/>
        <w:ind w:firstLine="567"/>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lastRenderedPageBreak/>
        <w:t>FMEA</w:t>
      </w:r>
      <w:r w:rsidRPr="00021923">
        <w:rPr>
          <w:rStyle w:val="FontStyle61"/>
          <w:rFonts w:ascii="Times New Roman" w:eastAsia="Times New Roman" w:hAnsi="Times New Roman" w:cs="Times New Roman"/>
          <w:sz w:val="24"/>
          <w:szCs w:val="24"/>
        </w:rPr>
        <w:tab/>
        <w:t>анализ видов и последствий отказов</w:t>
      </w:r>
    </w:p>
    <w:p w:rsidR="009B7861" w:rsidRPr="00021923" w:rsidRDefault="008E6EE1" w:rsidP="000F2125">
      <w:pPr>
        <w:pStyle w:val="Default"/>
        <w:ind w:firstLine="567"/>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FTA</w:t>
      </w:r>
      <w:r w:rsidRPr="00021923">
        <w:rPr>
          <w:rStyle w:val="FontStyle61"/>
          <w:rFonts w:ascii="Times New Roman" w:eastAsia="Times New Roman" w:hAnsi="Times New Roman" w:cs="Times New Roman"/>
          <w:sz w:val="24"/>
          <w:szCs w:val="24"/>
        </w:rPr>
        <w:tab/>
        <w:t>анализ дерева неисправностей</w:t>
      </w:r>
    </w:p>
    <w:p w:rsidR="009B7861" w:rsidRPr="00021923" w:rsidRDefault="008E6EE1" w:rsidP="000F2125">
      <w:pPr>
        <w:pStyle w:val="Default"/>
        <w:ind w:firstLine="567"/>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GPA</w:t>
      </w:r>
      <w:r w:rsidRPr="00021923">
        <w:rPr>
          <w:rStyle w:val="FontStyle61"/>
          <w:rFonts w:ascii="Times New Roman" w:eastAsia="Times New Roman" w:hAnsi="Times New Roman" w:cs="Times New Roman"/>
          <w:sz w:val="24"/>
          <w:szCs w:val="24"/>
        </w:rPr>
        <w:tab/>
        <w:t>сигнал общей тревоги</w:t>
      </w:r>
    </w:p>
    <w:p w:rsidR="009B7861" w:rsidRPr="00021923" w:rsidRDefault="008E6EE1" w:rsidP="000F2125">
      <w:pPr>
        <w:pStyle w:val="Default"/>
        <w:ind w:firstLine="567"/>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HAZOP</w:t>
      </w:r>
      <w:r w:rsidRPr="00021923">
        <w:rPr>
          <w:rStyle w:val="FontStyle61"/>
          <w:rFonts w:ascii="Times New Roman" w:eastAsia="Times New Roman" w:hAnsi="Times New Roman" w:cs="Times New Roman"/>
          <w:sz w:val="24"/>
          <w:szCs w:val="24"/>
        </w:rPr>
        <w:tab/>
        <w:t>исследование опасности и работоспособности</w:t>
      </w:r>
    </w:p>
    <w:p w:rsidR="009B7861" w:rsidRPr="00021923" w:rsidRDefault="008E6EE1" w:rsidP="000F2125">
      <w:pPr>
        <w:pStyle w:val="Default"/>
        <w:ind w:firstLine="567"/>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LH</w:t>
      </w:r>
      <w:r w:rsidRPr="00021923">
        <w:rPr>
          <w:rStyle w:val="FontStyle61"/>
          <w:rFonts w:ascii="Times New Roman" w:eastAsia="Times New Roman" w:hAnsi="Times New Roman" w:cs="Times New Roman"/>
          <w:sz w:val="24"/>
          <w:szCs w:val="24"/>
        </w:rPr>
        <w:tab/>
        <w:t>левая сторона</w:t>
      </w:r>
    </w:p>
    <w:p w:rsidR="009B7861" w:rsidRPr="00021923" w:rsidRDefault="008E6EE1" w:rsidP="000F2125">
      <w:pPr>
        <w:pStyle w:val="Default"/>
        <w:ind w:firstLine="567"/>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LOPA</w:t>
      </w:r>
      <w:r w:rsidRPr="00021923">
        <w:rPr>
          <w:rStyle w:val="FontStyle61"/>
          <w:rFonts w:ascii="Times New Roman" w:eastAsia="Times New Roman" w:hAnsi="Times New Roman" w:cs="Times New Roman"/>
          <w:sz w:val="24"/>
          <w:szCs w:val="24"/>
        </w:rPr>
        <w:tab/>
        <w:t>анализ уровней защиты</w:t>
      </w:r>
    </w:p>
    <w:p w:rsidR="009B7861" w:rsidRPr="00021923" w:rsidRDefault="008E6EE1" w:rsidP="000F2125">
      <w:pPr>
        <w:pStyle w:val="Default"/>
        <w:ind w:firstLine="567"/>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OIM</w:t>
      </w:r>
      <w:r w:rsidRPr="00021923">
        <w:rPr>
          <w:rStyle w:val="FontStyle61"/>
          <w:rFonts w:ascii="Times New Roman" w:eastAsia="Times New Roman" w:hAnsi="Times New Roman" w:cs="Times New Roman"/>
          <w:sz w:val="24"/>
          <w:szCs w:val="24"/>
        </w:rPr>
        <w:tab/>
        <w:t>руководитель работ по морским установкам</w:t>
      </w:r>
    </w:p>
    <w:p w:rsidR="009B7861" w:rsidRPr="00021923" w:rsidRDefault="008E6EE1" w:rsidP="000F2125">
      <w:pPr>
        <w:pStyle w:val="Default"/>
        <w:ind w:firstLine="567"/>
        <w:rPr>
          <w:rStyle w:val="FontStyle61"/>
          <w:rFonts w:ascii="Times New Roman" w:eastAsia="Times New Roman" w:hAnsi="Times New Roman" w:cs="Times New Roman"/>
          <w:sz w:val="24"/>
          <w:szCs w:val="24"/>
        </w:rPr>
      </w:pPr>
      <w:proofErr w:type="spellStart"/>
      <w:r w:rsidRPr="00021923">
        <w:rPr>
          <w:rStyle w:val="FontStyle61"/>
          <w:rFonts w:ascii="Times New Roman" w:eastAsia="Times New Roman" w:hAnsi="Times New Roman" w:cs="Times New Roman"/>
          <w:sz w:val="24"/>
          <w:szCs w:val="24"/>
        </w:rPr>
        <w:t>P&amp;IDs</w:t>
      </w:r>
      <w:proofErr w:type="spellEnd"/>
      <w:r w:rsidRPr="00021923">
        <w:rPr>
          <w:rStyle w:val="FontStyle61"/>
          <w:rFonts w:ascii="Times New Roman" w:eastAsia="Times New Roman" w:hAnsi="Times New Roman" w:cs="Times New Roman"/>
          <w:sz w:val="24"/>
          <w:szCs w:val="24"/>
        </w:rPr>
        <w:tab/>
        <w:t>детальные технологические схемы</w:t>
      </w:r>
    </w:p>
    <w:p w:rsidR="009B7861" w:rsidRPr="00021923" w:rsidRDefault="008E6EE1" w:rsidP="000F2125">
      <w:pPr>
        <w:pStyle w:val="Default"/>
        <w:ind w:firstLine="567"/>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PAPA</w:t>
      </w:r>
      <w:r w:rsidRPr="00021923">
        <w:rPr>
          <w:rStyle w:val="FontStyle61"/>
          <w:rFonts w:ascii="Times New Roman" w:eastAsia="Times New Roman" w:hAnsi="Times New Roman" w:cs="Times New Roman"/>
          <w:sz w:val="24"/>
          <w:szCs w:val="24"/>
        </w:rPr>
        <w:tab/>
        <w:t>сигнал «подготовка к покиданию объекта»</w:t>
      </w:r>
    </w:p>
    <w:p w:rsidR="009B7861" w:rsidRPr="00021923" w:rsidRDefault="008E6EE1" w:rsidP="000F2125">
      <w:pPr>
        <w:pStyle w:val="Default"/>
        <w:ind w:firstLine="567"/>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PA</w:t>
      </w:r>
      <w:r w:rsidRPr="00021923">
        <w:rPr>
          <w:rStyle w:val="FontStyle61"/>
          <w:rFonts w:ascii="Times New Roman" w:eastAsia="Times New Roman" w:hAnsi="Times New Roman" w:cs="Times New Roman"/>
          <w:sz w:val="24"/>
          <w:szCs w:val="24"/>
        </w:rPr>
        <w:tab/>
        <w:t>звуковое оповещение</w:t>
      </w:r>
    </w:p>
    <w:p w:rsidR="008E6EE1" w:rsidRPr="00021923" w:rsidRDefault="008E6EE1" w:rsidP="008E6EE1">
      <w:pPr>
        <w:pStyle w:val="Default"/>
        <w:ind w:firstLine="567"/>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PES</w:t>
      </w:r>
      <w:r w:rsidRPr="00021923">
        <w:rPr>
          <w:rStyle w:val="FontStyle61"/>
          <w:rFonts w:ascii="Times New Roman" w:eastAsia="Times New Roman" w:hAnsi="Times New Roman" w:cs="Times New Roman"/>
          <w:sz w:val="24"/>
          <w:szCs w:val="24"/>
        </w:rPr>
        <w:tab/>
        <w:t>программируемая электронная система</w:t>
      </w:r>
    </w:p>
    <w:p w:rsidR="009B7861" w:rsidRPr="00021923" w:rsidRDefault="008E6EE1" w:rsidP="000F2125">
      <w:pPr>
        <w:pStyle w:val="Default"/>
        <w:ind w:firstLine="567"/>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PPE</w:t>
      </w:r>
      <w:r w:rsidRPr="00021923">
        <w:rPr>
          <w:rStyle w:val="FontStyle61"/>
          <w:rFonts w:ascii="Times New Roman" w:eastAsia="Times New Roman" w:hAnsi="Times New Roman" w:cs="Times New Roman"/>
          <w:sz w:val="24"/>
          <w:szCs w:val="24"/>
        </w:rPr>
        <w:tab/>
        <w:t>индивидуальные средства защиты</w:t>
      </w:r>
    </w:p>
    <w:p w:rsidR="009B7861" w:rsidRPr="00021923" w:rsidRDefault="008E6EE1" w:rsidP="000F2125">
      <w:pPr>
        <w:pStyle w:val="Default"/>
        <w:ind w:firstLine="567"/>
        <w:rPr>
          <w:rStyle w:val="FontStyle61"/>
          <w:rFonts w:ascii="Times New Roman" w:eastAsia="Times New Roman" w:hAnsi="Times New Roman" w:cs="Times New Roman"/>
          <w:sz w:val="24"/>
          <w:szCs w:val="24"/>
        </w:rPr>
      </w:pPr>
      <w:r w:rsidRPr="00021923">
        <w:rPr>
          <w:rStyle w:val="FontStyle61"/>
          <w:rFonts w:ascii="Times New Roman" w:eastAsia="Times New Roman" w:hAnsi="Times New Roman" w:cs="Times New Roman"/>
          <w:sz w:val="24"/>
          <w:szCs w:val="24"/>
        </w:rPr>
        <w:t>QP</w:t>
      </w:r>
      <w:r w:rsidRPr="00021923">
        <w:rPr>
          <w:rStyle w:val="FontStyle61"/>
          <w:rFonts w:ascii="Times New Roman" w:eastAsia="Times New Roman" w:hAnsi="Times New Roman" w:cs="Times New Roman"/>
          <w:sz w:val="24"/>
          <w:szCs w:val="24"/>
        </w:rPr>
        <w:tab/>
        <w:t>уполномоченное лицо</w:t>
      </w:r>
    </w:p>
    <w:p w:rsidR="003A156D" w:rsidRPr="00021923" w:rsidRDefault="008E6EE1" w:rsidP="000F2125">
      <w:pPr>
        <w:pStyle w:val="Default"/>
        <w:ind w:firstLine="567"/>
        <w:rPr>
          <w:rStyle w:val="FontStyle45"/>
          <w:rFonts w:ascii="Times New Roman" w:eastAsia="Times New Roman" w:cs="Times New Roman"/>
          <w:b w:val="0"/>
          <w:bCs w:val="0"/>
        </w:rPr>
      </w:pPr>
      <w:r w:rsidRPr="00021923">
        <w:rPr>
          <w:rStyle w:val="FontStyle61"/>
          <w:rFonts w:ascii="Times New Roman" w:eastAsia="Times New Roman" w:hAnsi="Times New Roman" w:cs="Times New Roman"/>
          <w:sz w:val="24"/>
          <w:szCs w:val="24"/>
        </w:rPr>
        <w:t>RH</w:t>
      </w:r>
      <w:r w:rsidRPr="00021923">
        <w:rPr>
          <w:rStyle w:val="FontStyle61"/>
          <w:rFonts w:ascii="Times New Roman" w:eastAsia="Times New Roman" w:hAnsi="Times New Roman" w:cs="Times New Roman"/>
          <w:sz w:val="24"/>
          <w:szCs w:val="24"/>
        </w:rPr>
        <w:tab/>
        <w:t>правая сторона</w:t>
      </w:r>
    </w:p>
    <w:p w:rsidR="000F2125" w:rsidRPr="00021923" w:rsidRDefault="000F2125" w:rsidP="009B7861">
      <w:pPr>
        <w:ind w:firstLine="567"/>
        <w:rPr>
          <w:rFonts w:eastAsiaTheme="minorHAnsi"/>
          <w:lang w:eastAsia="en-US"/>
        </w:rPr>
      </w:pPr>
    </w:p>
    <w:p w:rsidR="003A156D" w:rsidRPr="00021923" w:rsidRDefault="003A156D" w:rsidP="009B7861">
      <w:pPr>
        <w:ind w:firstLine="567"/>
        <w:rPr>
          <w:rFonts w:eastAsiaTheme="minorHAnsi"/>
          <w:lang w:eastAsia="en-US"/>
        </w:rPr>
      </w:pPr>
      <w:r w:rsidRPr="00021923">
        <w:rPr>
          <w:rFonts w:eastAsiaTheme="minorHAnsi"/>
          <w:lang w:eastAsia="en-US"/>
        </w:rPr>
        <w:t>4 Принципы исследования HAZOP</w:t>
      </w:r>
    </w:p>
    <w:p w:rsidR="003A156D" w:rsidRPr="00021923" w:rsidRDefault="003A156D" w:rsidP="009B7861">
      <w:pPr>
        <w:ind w:firstLine="567"/>
        <w:rPr>
          <w:rFonts w:eastAsiaTheme="minorHAnsi"/>
          <w:lang w:eastAsia="en-US"/>
        </w:rPr>
      </w:pPr>
    </w:p>
    <w:p w:rsidR="003A156D" w:rsidRPr="00021923" w:rsidRDefault="003A156D" w:rsidP="009B7861">
      <w:pPr>
        <w:ind w:firstLine="567"/>
        <w:rPr>
          <w:rFonts w:eastAsiaTheme="minorHAnsi"/>
          <w:lang w:eastAsia="en-US"/>
        </w:rPr>
      </w:pPr>
      <w:r w:rsidRPr="00021923">
        <w:rPr>
          <w:rFonts w:eastAsiaTheme="minorHAnsi"/>
          <w:lang w:eastAsia="en-US"/>
        </w:rPr>
        <w:t>4.1 Краткий обзор</w:t>
      </w:r>
    </w:p>
    <w:p w:rsidR="003A156D" w:rsidRPr="00021923" w:rsidRDefault="003A156D" w:rsidP="00496BB7">
      <w:pPr>
        <w:rPr>
          <w:rFonts w:eastAsiaTheme="minorHAnsi"/>
          <w:lang w:eastAsia="en-US"/>
        </w:rPr>
      </w:pPr>
    </w:p>
    <w:p w:rsidR="003A156D" w:rsidRPr="00021923" w:rsidRDefault="003A156D" w:rsidP="009B7861">
      <w:pPr>
        <w:ind w:firstLine="567"/>
        <w:rPr>
          <w:rFonts w:eastAsiaTheme="minorHAnsi"/>
          <w:b w:val="0"/>
          <w:lang w:eastAsia="en-US"/>
        </w:rPr>
      </w:pPr>
      <w:r w:rsidRPr="00021923">
        <w:rPr>
          <w:rFonts w:eastAsiaTheme="minorHAnsi"/>
          <w:b w:val="0"/>
          <w:lang w:eastAsia="en-US"/>
        </w:rPr>
        <w:t>Исследование HAZOP - это процесс детализации и идентификации проблем опасности и работоспособности системы, выполняемый группой специалистов. Исследование HAZOP предназначено для идентификации потенциальных отклонений от целей проекта, экспертизы их возможных причин и оценки их последствий.</w:t>
      </w:r>
    </w:p>
    <w:p w:rsidR="003A156D" w:rsidRPr="00021923" w:rsidRDefault="003A156D" w:rsidP="000F2125">
      <w:pPr>
        <w:ind w:firstLine="567"/>
        <w:rPr>
          <w:rFonts w:eastAsiaTheme="minorHAnsi"/>
          <w:b w:val="0"/>
          <w:lang w:eastAsia="en-US"/>
        </w:rPr>
      </w:pPr>
      <w:r w:rsidRPr="00021923">
        <w:rPr>
          <w:rFonts w:eastAsiaTheme="minorHAnsi"/>
          <w:b w:val="0"/>
          <w:lang w:eastAsia="en-US"/>
        </w:rPr>
        <w:t>Особенности HAZOP экспертизы:</w:t>
      </w:r>
    </w:p>
    <w:p w:rsidR="003233BA" w:rsidRPr="00021923" w:rsidRDefault="003233BA" w:rsidP="000F2125">
      <w:pPr>
        <w:ind w:firstLine="567"/>
        <w:rPr>
          <w:rFonts w:eastAsiaTheme="minorHAnsi"/>
          <w:b w:val="0"/>
          <w:lang w:eastAsia="en-US"/>
        </w:rPr>
      </w:pPr>
      <w:r w:rsidRPr="00021923">
        <w:rPr>
          <w:rFonts w:eastAsiaTheme="minorHAnsi"/>
          <w:b w:val="0"/>
          <w:lang w:eastAsia="en-US"/>
        </w:rPr>
        <w:t>- исследование является творческим процессом, в ходе которого применяют ряд управляющих слов для идентификации возможных отклонений от целей проекта. Используя эти слова, специалисты группы прогнозируют, как может происходить отклонение и какие могут быть последствия;</w:t>
      </w:r>
    </w:p>
    <w:p w:rsidR="003233BA" w:rsidRPr="00021923" w:rsidRDefault="003233BA" w:rsidP="000F2125">
      <w:pPr>
        <w:ind w:firstLine="567"/>
        <w:rPr>
          <w:rFonts w:eastAsiaTheme="minorHAnsi"/>
          <w:b w:val="0"/>
          <w:lang w:eastAsia="en-US"/>
        </w:rPr>
      </w:pPr>
      <w:r w:rsidRPr="00021923">
        <w:rPr>
          <w:rFonts w:eastAsiaTheme="minorHAnsi"/>
          <w:b w:val="0"/>
          <w:lang w:eastAsia="en-US"/>
        </w:rPr>
        <w:t>- исследование проводят под руководством обученного и опытного лидера исследований, который должен гарантировать всесторонний анализ системы на основе логических и аналитических заключений. Предпочтительно, чтобы лидеру помогал регистратор, фиксирующий идентифицированные опасности и/или нарушения при эксплуатации для дальнейшей оценки и выводов;</w:t>
      </w:r>
    </w:p>
    <w:p w:rsidR="003233BA" w:rsidRPr="00021923" w:rsidRDefault="003233BA" w:rsidP="000F2125">
      <w:pPr>
        <w:ind w:firstLine="567"/>
        <w:rPr>
          <w:rFonts w:eastAsiaTheme="minorHAnsi"/>
          <w:b w:val="0"/>
          <w:lang w:eastAsia="en-US"/>
        </w:rPr>
      </w:pPr>
      <w:r w:rsidRPr="00021923">
        <w:rPr>
          <w:rFonts w:eastAsiaTheme="minorHAnsi"/>
          <w:b w:val="0"/>
          <w:lang w:eastAsia="en-US"/>
        </w:rPr>
        <w:t>- к проведению исследования привлекают специалистов в области различных дисциплин с соответствующими навыками и опытом, имеющих интуицию и способности принимать решения;</w:t>
      </w:r>
    </w:p>
    <w:p w:rsidR="003233BA" w:rsidRPr="00021923" w:rsidRDefault="003233BA" w:rsidP="000F2125">
      <w:pPr>
        <w:ind w:firstLine="567"/>
        <w:rPr>
          <w:rFonts w:eastAsiaTheme="minorHAnsi"/>
          <w:b w:val="0"/>
          <w:lang w:eastAsia="en-US"/>
        </w:rPr>
      </w:pPr>
      <w:r w:rsidRPr="00021923">
        <w:rPr>
          <w:rFonts w:eastAsiaTheme="minorHAnsi"/>
          <w:b w:val="0"/>
          <w:lang w:eastAsia="en-US"/>
        </w:rPr>
        <w:t>- исследование должно осуществляться в атмосфере критичного мышления, ответственности и доверия;</w:t>
      </w:r>
    </w:p>
    <w:p w:rsidR="003233BA" w:rsidRPr="00021923" w:rsidRDefault="003233BA" w:rsidP="009B7861">
      <w:pPr>
        <w:ind w:firstLine="567"/>
        <w:rPr>
          <w:rFonts w:eastAsiaTheme="minorHAnsi"/>
          <w:b w:val="0"/>
          <w:lang w:eastAsia="en-US"/>
        </w:rPr>
      </w:pPr>
      <w:r w:rsidRPr="00021923">
        <w:rPr>
          <w:rFonts w:eastAsiaTheme="minorHAnsi"/>
          <w:b w:val="0"/>
          <w:lang w:eastAsia="en-US"/>
        </w:rPr>
        <w:t>- исследование HAZOP включает ведение записей или использование программного обеспечения для регистрации отклонений, их причин, последствий и рекомендуемых действий вместе с чертежами, документами или другими формами представления системы (с указанием номера соответствующего протокола) и, где возможно, рекомендуемых действий;</w:t>
      </w:r>
    </w:p>
    <w:p w:rsidR="003233BA" w:rsidRPr="00021923" w:rsidRDefault="003233BA" w:rsidP="000F2125">
      <w:pPr>
        <w:ind w:firstLine="567"/>
        <w:rPr>
          <w:rFonts w:eastAsiaTheme="minorHAnsi"/>
          <w:b w:val="0"/>
          <w:lang w:eastAsia="en-US"/>
        </w:rPr>
      </w:pPr>
      <w:r w:rsidRPr="00021923">
        <w:rPr>
          <w:rFonts w:eastAsiaTheme="minorHAnsi"/>
          <w:b w:val="0"/>
          <w:lang w:eastAsia="en-US"/>
        </w:rPr>
        <w:t>- разработка действий по обработке идентифицированного риска или по устранению проблем работоспособности не является главной целью исследования HAZOP, однако необходимо (где применимо) представить и зарегистрировать рекомендации для рассмотрения лицами, ответственными за разработку и проектирование системы;</w:t>
      </w:r>
    </w:p>
    <w:p w:rsidR="003233BA" w:rsidRPr="00021923" w:rsidRDefault="003233BA" w:rsidP="000F2125">
      <w:pPr>
        <w:ind w:firstLine="567"/>
        <w:rPr>
          <w:rFonts w:eastAsiaTheme="minorHAnsi"/>
          <w:b w:val="0"/>
          <w:lang w:eastAsia="en-US"/>
        </w:rPr>
      </w:pPr>
      <w:r w:rsidRPr="00021923">
        <w:rPr>
          <w:rFonts w:eastAsiaTheme="minorHAnsi"/>
          <w:b w:val="0"/>
          <w:lang w:eastAsia="en-US"/>
        </w:rPr>
        <w:t>- первоначальное исследование HAZOP может быть выполнено последовательно, что позволяет учесть изменения проекта, но завершенное исследование HAZOP должно соответствовать конечной цели проекта;</w:t>
      </w:r>
    </w:p>
    <w:p w:rsidR="009652E7" w:rsidRPr="00021923" w:rsidRDefault="003233BA" w:rsidP="009B7861">
      <w:pPr>
        <w:ind w:firstLine="567"/>
        <w:rPr>
          <w:rFonts w:eastAsiaTheme="minorHAnsi"/>
          <w:b w:val="0"/>
          <w:lang w:eastAsia="en-US"/>
        </w:rPr>
      </w:pPr>
      <w:r w:rsidRPr="00021923">
        <w:rPr>
          <w:rFonts w:eastAsiaTheme="minorHAnsi"/>
          <w:b w:val="0"/>
          <w:lang w:eastAsia="en-US"/>
        </w:rPr>
        <w:t xml:space="preserve">- результаты исследования HAZOP следует пересматривать через регулярные промежутки времени для выявления всех изменений цели проекта и опасностей, в том числе </w:t>
      </w:r>
      <w:r w:rsidRPr="00021923">
        <w:rPr>
          <w:rFonts w:eastAsiaTheme="minorHAnsi"/>
          <w:b w:val="0"/>
          <w:lang w:eastAsia="en-US"/>
        </w:rPr>
        <w:lastRenderedPageBreak/>
        <w:t>на других стадиях жизненного цикла проекта, например на стадии модернизации.</w:t>
      </w:r>
    </w:p>
    <w:p w:rsidR="00C534BF" w:rsidRDefault="00C534BF" w:rsidP="009B7861">
      <w:pPr>
        <w:ind w:firstLine="567"/>
        <w:rPr>
          <w:rFonts w:eastAsiaTheme="minorHAnsi"/>
          <w:lang w:eastAsia="en-US"/>
        </w:rPr>
      </w:pPr>
    </w:p>
    <w:p w:rsidR="00B128E1" w:rsidRPr="00021923" w:rsidRDefault="003233BA" w:rsidP="009B7861">
      <w:pPr>
        <w:ind w:firstLine="567"/>
        <w:rPr>
          <w:rFonts w:eastAsiaTheme="minorHAnsi"/>
          <w:lang w:eastAsia="en-US"/>
        </w:rPr>
      </w:pPr>
      <w:r w:rsidRPr="00021923">
        <w:rPr>
          <w:rFonts w:eastAsiaTheme="minorHAnsi"/>
          <w:lang w:eastAsia="en-US"/>
        </w:rPr>
        <w:t>4.2 Принципы экспертизы</w:t>
      </w:r>
    </w:p>
    <w:p w:rsidR="00B128E1" w:rsidRPr="00021923" w:rsidRDefault="00B128E1" w:rsidP="009B7861">
      <w:pPr>
        <w:ind w:firstLine="567"/>
        <w:rPr>
          <w:rFonts w:eastAsiaTheme="minorHAnsi"/>
          <w:b w:val="0"/>
          <w:lang w:eastAsia="en-US"/>
        </w:rPr>
      </w:pPr>
    </w:p>
    <w:p w:rsidR="003233BA" w:rsidRPr="00021923" w:rsidRDefault="003233BA" w:rsidP="000F2125">
      <w:pPr>
        <w:ind w:firstLine="567"/>
        <w:rPr>
          <w:rFonts w:eastAsiaTheme="minorHAnsi"/>
          <w:b w:val="0"/>
          <w:lang w:eastAsia="en-US"/>
        </w:rPr>
      </w:pPr>
      <w:r w:rsidRPr="00021923">
        <w:rPr>
          <w:rFonts w:eastAsiaTheme="minorHAnsi"/>
          <w:b w:val="0"/>
          <w:lang w:eastAsia="en-US"/>
        </w:rPr>
        <w:t>В основе исследований HAZOP лежит «экспертиза управляющего слова», которая представляет собой целенаправленный поиск отклонений от целей проекта. Для облегчения экспертизы систему разделяют на части так, чтобы цель проекта была определена для каждой части. Размер выбранной части может зависеть от сложности системы, потенциальной величины и важности последствий. При проведении экспертизы для сложных систем или систем, представляющих высокую опасность, части должны быть как можно меньше. Для простых систем или систем, представляющих низкую опасность, выбирают крупные части, так как это убыстряет проведение исследования.</w:t>
      </w:r>
    </w:p>
    <w:p w:rsidR="003233BA" w:rsidRPr="00021923" w:rsidRDefault="003233BA" w:rsidP="000F2125">
      <w:pPr>
        <w:ind w:firstLine="567"/>
        <w:rPr>
          <w:rFonts w:eastAsiaTheme="minorHAnsi"/>
          <w:b w:val="0"/>
          <w:lang w:eastAsia="en-US"/>
        </w:rPr>
      </w:pPr>
      <w:r w:rsidRPr="00021923">
        <w:rPr>
          <w:rFonts w:eastAsiaTheme="minorHAnsi"/>
          <w:b w:val="0"/>
          <w:lang w:eastAsia="en-US"/>
        </w:rPr>
        <w:t xml:space="preserve">Цель проекта для части системы описывают с помощью свойств, которые характеризуют существенные особенности, присущие части, и представляют в виде характеристик части. </w:t>
      </w:r>
    </w:p>
    <w:p w:rsidR="003233BA" w:rsidRPr="00021923" w:rsidRDefault="003233BA" w:rsidP="009B7861">
      <w:pPr>
        <w:ind w:firstLine="567"/>
        <w:rPr>
          <w:rFonts w:eastAsiaTheme="minorHAnsi"/>
          <w:b w:val="0"/>
          <w:lang w:eastAsia="en-US"/>
        </w:rPr>
      </w:pPr>
      <w:r w:rsidRPr="00021923">
        <w:rPr>
          <w:rFonts w:eastAsiaTheme="minorHAnsi"/>
          <w:b w:val="0"/>
          <w:lang w:eastAsia="en-US"/>
        </w:rPr>
        <w:t>Выбор свойств части для исследования является субъективным. Может существовать несколько комбинаций выбора исследуемых свойств части, которые позволят достигнуть требуемой цели. Кроме того, выбор может зависеть от особенностей применения системы. Части могут быть отдельными этапами или стадиями процедуры, положениями контракта, отдельными сигналами и единицами оборудования в системе управления, оборудованием или компонентами процесса или электронной системы и т.п.</w:t>
      </w:r>
    </w:p>
    <w:p w:rsidR="003233BA" w:rsidRPr="00021923" w:rsidRDefault="003233BA" w:rsidP="000F2125">
      <w:pPr>
        <w:ind w:firstLine="567"/>
        <w:rPr>
          <w:rFonts w:eastAsiaTheme="minorHAnsi"/>
          <w:b w:val="0"/>
          <w:lang w:eastAsia="en-US"/>
        </w:rPr>
      </w:pPr>
      <w:r w:rsidRPr="00021923">
        <w:rPr>
          <w:rFonts w:eastAsiaTheme="minorHAnsi"/>
          <w:b w:val="0"/>
          <w:lang w:eastAsia="en-US"/>
        </w:rPr>
        <w:t>В некоторых случаях полезно описывать функцию части следующими характеристиками:</w:t>
      </w:r>
    </w:p>
    <w:p w:rsidR="003233BA" w:rsidRPr="00021923" w:rsidRDefault="003233BA" w:rsidP="000F2125">
      <w:pPr>
        <w:ind w:firstLine="567"/>
        <w:rPr>
          <w:rFonts w:eastAsiaTheme="minorHAnsi"/>
          <w:b w:val="0"/>
          <w:lang w:eastAsia="en-US"/>
        </w:rPr>
      </w:pPr>
      <w:r w:rsidRPr="00021923">
        <w:rPr>
          <w:rFonts w:eastAsiaTheme="minorHAnsi"/>
          <w:b w:val="0"/>
          <w:lang w:eastAsia="en-US"/>
        </w:rPr>
        <w:t>– входной материал, полученный из источника;</w:t>
      </w:r>
    </w:p>
    <w:p w:rsidR="003233BA" w:rsidRPr="00021923" w:rsidRDefault="003233BA" w:rsidP="000F2125">
      <w:pPr>
        <w:ind w:firstLine="567"/>
        <w:rPr>
          <w:rFonts w:eastAsiaTheme="minorHAnsi"/>
          <w:b w:val="0"/>
          <w:lang w:eastAsia="en-US"/>
        </w:rPr>
      </w:pPr>
      <w:r w:rsidRPr="00021923">
        <w:rPr>
          <w:rFonts w:eastAsiaTheme="minorHAnsi"/>
          <w:b w:val="0"/>
          <w:lang w:eastAsia="en-US"/>
        </w:rPr>
        <w:t>– действие, которое выполнено на этом материале;</w:t>
      </w:r>
    </w:p>
    <w:p w:rsidR="000F2125" w:rsidRPr="00021923" w:rsidRDefault="003233BA" w:rsidP="000F2125">
      <w:pPr>
        <w:ind w:firstLine="567"/>
        <w:rPr>
          <w:rFonts w:eastAsiaTheme="minorHAnsi"/>
          <w:b w:val="0"/>
          <w:lang w:eastAsia="en-US"/>
        </w:rPr>
      </w:pPr>
      <w:r w:rsidRPr="00021923">
        <w:rPr>
          <w:rFonts w:eastAsiaTheme="minorHAnsi"/>
          <w:b w:val="0"/>
          <w:lang w:eastAsia="en-US"/>
        </w:rPr>
        <w:t>– выход, отправленный получателю.</w:t>
      </w:r>
    </w:p>
    <w:p w:rsidR="003233BA" w:rsidRPr="00021923" w:rsidRDefault="003233BA" w:rsidP="000F2125">
      <w:pPr>
        <w:ind w:firstLine="567"/>
        <w:rPr>
          <w:rFonts w:eastAsiaTheme="minorHAnsi"/>
          <w:b w:val="0"/>
          <w:lang w:eastAsia="en-US"/>
        </w:rPr>
      </w:pPr>
      <w:r w:rsidRPr="00021923">
        <w:rPr>
          <w:rFonts w:eastAsiaTheme="minorHAnsi"/>
          <w:b w:val="0"/>
          <w:lang w:eastAsia="en-US"/>
        </w:rPr>
        <w:t>Таким образом, цель проекта должна содержать следующие элементы: входы и выходы, функции, действия, источники, получатели, которые могут рассматриваться как свойства части.</w:t>
      </w:r>
    </w:p>
    <w:p w:rsidR="003233BA" w:rsidRPr="00021923" w:rsidRDefault="003233BA" w:rsidP="000F2125">
      <w:pPr>
        <w:ind w:firstLine="567"/>
        <w:rPr>
          <w:rFonts w:eastAsiaTheme="minorHAnsi"/>
          <w:b w:val="0"/>
          <w:lang w:eastAsia="en-US"/>
        </w:rPr>
      </w:pPr>
      <w:r w:rsidRPr="00021923">
        <w:rPr>
          <w:rFonts w:eastAsiaTheme="minorHAnsi"/>
          <w:b w:val="0"/>
          <w:lang w:eastAsia="en-US"/>
        </w:rPr>
        <w:t>Свойства части могут быть дополнительно определены с точки зрения количественной или качественной характеристики. Например, в химической системе входы могут быть определены через такие характеристики, как температура, давление и состав. Для действия «транспортирование» могут использоваться такие характеристики, как нормы движения или число пассажиров. Для компьютерных систем обычно свойством части являются коммуникация, интерфейсы, обработка данных.</w:t>
      </w:r>
    </w:p>
    <w:p w:rsidR="003233BA" w:rsidRPr="00021923" w:rsidRDefault="003233BA" w:rsidP="009B7861">
      <w:pPr>
        <w:ind w:firstLine="567"/>
        <w:rPr>
          <w:rFonts w:eastAsiaTheme="minorHAnsi"/>
          <w:b w:val="0"/>
          <w:lang w:eastAsia="en-US"/>
        </w:rPr>
      </w:pPr>
      <w:r w:rsidRPr="00021923">
        <w:rPr>
          <w:rFonts w:eastAsiaTheme="minorHAnsi"/>
          <w:b w:val="0"/>
          <w:lang w:eastAsia="en-US"/>
        </w:rPr>
        <w:t>Группа HAZOP исследует каждое свойство части для выявления такого отклонения от целей проекта, которое может привести к нежелательным (или желательным) последствиям. Идентификация отклонений от целей проекта достигается методом ответа на вопросы, сформулированные при помощи «управляющих слов». «Управляющие слова» должны стимулировать образное мышление исследователей, выявлять идеи, активизировать обсуждение и таким образом максимизировать возможности полного исследования части. Основные управляющие слова и их значения приведены в таблице 1.</w:t>
      </w:r>
    </w:p>
    <w:p w:rsidR="00272E7B" w:rsidRDefault="00272E7B" w:rsidP="00272E7B">
      <w:pPr>
        <w:rPr>
          <w:rFonts w:eastAsiaTheme="minorHAnsi"/>
          <w:lang w:eastAsia="en-US"/>
        </w:rPr>
      </w:pPr>
    </w:p>
    <w:p w:rsidR="003233BA" w:rsidRPr="00021923" w:rsidRDefault="003233BA" w:rsidP="000C3864">
      <w:pPr>
        <w:jc w:val="center"/>
        <w:rPr>
          <w:rFonts w:eastAsiaTheme="minorHAnsi"/>
          <w:lang w:eastAsia="en-US"/>
        </w:rPr>
      </w:pPr>
      <w:r w:rsidRPr="00021923">
        <w:rPr>
          <w:rFonts w:eastAsiaTheme="minorHAnsi"/>
          <w:lang w:eastAsia="en-US"/>
        </w:rPr>
        <w:t>Таблица 1 - Основные управляющие слова и их значения</w:t>
      </w:r>
    </w:p>
    <w:tbl>
      <w:tblPr>
        <w:tblStyle w:val="a5"/>
        <w:tblW w:w="0" w:type="auto"/>
        <w:tblLook w:val="04A0"/>
      </w:tblPr>
      <w:tblGrid>
        <w:gridCol w:w="4785"/>
        <w:gridCol w:w="4786"/>
      </w:tblGrid>
      <w:tr w:rsidR="003233BA" w:rsidRPr="00021923" w:rsidTr="00067CD1">
        <w:tc>
          <w:tcPr>
            <w:tcW w:w="4785" w:type="dxa"/>
          </w:tcPr>
          <w:p w:rsidR="003233BA" w:rsidRPr="00021923" w:rsidRDefault="003233BA" w:rsidP="00DB38E8">
            <w:pPr>
              <w:pStyle w:val="formattext"/>
              <w:spacing w:before="0" w:beforeAutospacing="0" w:after="0" w:afterAutospacing="0" w:line="360" w:lineRule="auto"/>
              <w:jc w:val="center"/>
              <w:rPr>
                <w:b w:val="0"/>
              </w:rPr>
            </w:pPr>
            <w:r w:rsidRPr="00021923">
              <w:rPr>
                <w:b w:val="0"/>
              </w:rPr>
              <w:t>Управляющее слово</w:t>
            </w:r>
          </w:p>
        </w:tc>
        <w:tc>
          <w:tcPr>
            <w:tcW w:w="4786" w:type="dxa"/>
          </w:tcPr>
          <w:p w:rsidR="003233BA" w:rsidRPr="00021923" w:rsidRDefault="003233BA" w:rsidP="00DB38E8">
            <w:pPr>
              <w:pStyle w:val="formattext"/>
              <w:spacing w:before="0" w:beforeAutospacing="0" w:after="0" w:afterAutospacing="0" w:line="360" w:lineRule="auto"/>
              <w:jc w:val="center"/>
              <w:rPr>
                <w:b w:val="0"/>
              </w:rPr>
            </w:pPr>
            <w:r w:rsidRPr="00021923">
              <w:rPr>
                <w:b w:val="0"/>
              </w:rPr>
              <w:t>Значение</w:t>
            </w:r>
          </w:p>
        </w:tc>
      </w:tr>
      <w:tr w:rsidR="003233BA" w:rsidRPr="00021923" w:rsidTr="00067CD1">
        <w:tc>
          <w:tcPr>
            <w:tcW w:w="4785" w:type="dxa"/>
          </w:tcPr>
          <w:p w:rsidR="003233BA" w:rsidRPr="00021923" w:rsidRDefault="00DF4C18" w:rsidP="00DB38E8">
            <w:pPr>
              <w:pStyle w:val="formattext"/>
              <w:spacing w:before="0" w:beforeAutospacing="0" w:after="0" w:afterAutospacing="0" w:line="360" w:lineRule="auto"/>
              <w:jc w:val="center"/>
              <w:rPr>
                <w:b w:val="0"/>
              </w:rPr>
            </w:pPr>
            <w:r w:rsidRPr="00021923">
              <w:rPr>
                <w:b w:val="0"/>
              </w:rPr>
              <w:t>Не или нет</w:t>
            </w:r>
          </w:p>
        </w:tc>
        <w:tc>
          <w:tcPr>
            <w:tcW w:w="4786" w:type="dxa"/>
          </w:tcPr>
          <w:p w:rsidR="003233BA" w:rsidRPr="00021923" w:rsidRDefault="003233BA" w:rsidP="00DB38E8">
            <w:pPr>
              <w:pStyle w:val="formattext"/>
              <w:spacing w:before="0" w:beforeAutospacing="0" w:after="0" w:afterAutospacing="0" w:line="360" w:lineRule="auto"/>
              <w:jc w:val="center"/>
              <w:rPr>
                <w:b w:val="0"/>
              </w:rPr>
            </w:pPr>
            <w:r w:rsidRPr="00021923">
              <w:rPr>
                <w:b w:val="0"/>
              </w:rPr>
              <w:t>Полное отрицание целей проекта</w:t>
            </w:r>
          </w:p>
        </w:tc>
      </w:tr>
      <w:tr w:rsidR="003233BA" w:rsidRPr="00021923" w:rsidTr="00067CD1">
        <w:tc>
          <w:tcPr>
            <w:tcW w:w="4785" w:type="dxa"/>
          </w:tcPr>
          <w:p w:rsidR="003233BA" w:rsidRPr="00021923" w:rsidRDefault="00DF4C18" w:rsidP="00DB38E8">
            <w:pPr>
              <w:pStyle w:val="formattext"/>
              <w:spacing w:before="0" w:beforeAutospacing="0" w:after="0" w:afterAutospacing="0" w:line="360" w:lineRule="auto"/>
              <w:jc w:val="center"/>
              <w:rPr>
                <w:b w:val="0"/>
              </w:rPr>
            </w:pPr>
            <w:r w:rsidRPr="00021923">
              <w:rPr>
                <w:b w:val="0"/>
              </w:rPr>
              <w:t>Больше</w:t>
            </w:r>
          </w:p>
        </w:tc>
        <w:tc>
          <w:tcPr>
            <w:tcW w:w="4786" w:type="dxa"/>
          </w:tcPr>
          <w:p w:rsidR="003233BA" w:rsidRPr="00021923" w:rsidRDefault="003233BA" w:rsidP="00DB38E8">
            <w:pPr>
              <w:pStyle w:val="formattext"/>
              <w:spacing w:before="0" w:beforeAutospacing="0" w:after="0" w:afterAutospacing="0" w:line="360" w:lineRule="auto"/>
              <w:jc w:val="center"/>
              <w:rPr>
                <w:b w:val="0"/>
              </w:rPr>
            </w:pPr>
            <w:r w:rsidRPr="00021923">
              <w:rPr>
                <w:b w:val="0"/>
              </w:rPr>
              <w:t>Увеличение количества</w:t>
            </w:r>
          </w:p>
        </w:tc>
      </w:tr>
      <w:tr w:rsidR="003233BA" w:rsidRPr="00021923" w:rsidTr="00272E7B">
        <w:tc>
          <w:tcPr>
            <w:tcW w:w="4785" w:type="dxa"/>
            <w:tcBorders>
              <w:bottom w:val="single" w:sz="4" w:space="0" w:color="auto"/>
            </w:tcBorders>
          </w:tcPr>
          <w:p w:rsidR="003233BA" w:rsidRPr="00021923" w:rsidRDefault="00DF4C18" w:rsidP="00DB38E8">
            <w:pPr>
              <w:pStyle w:val="formattext"/>
              <w:spacing w:before="0" w:beforeAutospacing="0" w:after="0" w:afterAutospacing="0" w:line="360" w:lineRule="auto"/>
              <w:jc w:val="center"/>
              <w:rPr>
                <w:b w:val="0"/>
              </w:rPr>
            </w:pPr>
            <w:r w:rsidRPr="00021923">
              <w:rPr>
                <w:b w:val="0"/>
              </w:rPr>
              <w:t>Меньше</w:t>
            </w:r>
          </w:p>
        </w:tc>
        <w:tc>
          <w:tcPr>
            <w:tcW w:w="4786" w:type="dxa"/>
            <w:tcBorders>
              <w:bottom w:val="single" w:sz="4" w:space="0" w:color="auto"/>
            </w:tcBorders>
          </w:tcPr>
          <w:p w:rsidR="003233BA" w:rsidRPr="00021923" w:rsidRDefault="003233BA" w:rsidP="00DB38E8">
            <w:pPr>
              <w:pStyle w:val="formattext"/>
              <w:spacing w:before="0" w:beforeAutospacing="0" w:after="0" w:afterAutospacing="0" w:line="360" w:lineRule="auto"/>
              <w:jc w:val="center"/>
              <w:rPr>
                <w:b w:val="0"/>
              </w:rPr>
            </w:pPr>
            <w:r w:rsidRPr="00021923">
              <w:rPr>
                <w:b w:val="0"/>
              </w:rPr>
              <w:t>Уменьшение количества</w:t>
            </w:r>
          </w:p>
        </w:tc>
      </w:tr>
      <w:tr w:rsidR="003233BA" w:rsidRPr="00021923" w:rsidTr="00272E7B">
        <w:tc>
          <w:tcPr>
            <w:tcW w:w="4785" w:type="dxa"/>
            <w:tcBorders>
              <w:bottom w:val="nil"/>
            </w:tcBorders>
          </w:tcPr>
          <w:p w:rsidR="003233BA" w:rsidRPr="00021923" w:rsidRDefault="00DF4C18" w:rsidP="00DB38E8">
            <w:pPr>
              <w:pStyle w:val="formattext"/>
              <w:spacing w:before="0" w:beforeAutospacing="0" w:after="0" w:afterAutospacing="0" w:line="360" w:lineRule="auto"/>
              <w:jc w:val="center"/>
              <w:rPr>
                <w:b w:val="0"/>
              </w:rPr>
            </w:pPr>
            <w:r w:rsidRPr="00021923">
              <w:rPr>
                <w:b w:val="0"/>
              </w:rPr>
              <w:t>Так же, как</w:t>
            </w:r>
          </w:p>
        </w:tc>
        <w:tc>
          <w:tcPr>
            <w:tcW w:w="4786" w:type="dxa"/>
            <w:tcBorders>
              <w:bottom w:val="nil"/>
            </w:tcBorders>
          </w:tcPr>
          <w:p w:rsidR="003233BA" w:rsidRPr="00021923" w:rsidRDefault="003233BA" w:rsidP="00DB38E8">
            <w:pPr>
              <w:pStyle w:val="formattext"/>
              <w:spacing w:before="0" w:beforeAutospacing="0" w:after="0" w:afterAutospacing="0" w:line="360" w:lineRule="auto"/>
              <w:jc w:val="center"/>
              <w:rPr>
                <w:b w:val="0"/>
              </w:rPr>
            </w:pPr>
            <w:r w:rsidRPr="00021923">
              <w:rPr>
                <w:b w:val="0"/>
              </w:rPr>
              <w:t>Качественное изменение/увеличение</w:t>
            </w:r>
          </w:p>
        </w:tc>
      </w:tr>
    </w:tbl>
    <w:p w:rsidR="00D21254" w:rsidRPr="00021923" w:rsidRDefault="00D21254" w:rsidP="00D21254">
      <w:pPr>
        <w:jc w:val="center"/>
        <w:rPr>
          <w:b w:val="0"/>
          <w:i/>
        </w:rPr>
      </w:pPr>
      <w:r w:rsidRPr="00021923">
        <w:rPr>
          <w:b w:val="0"/>
          <w:i/>
        </w:rPr>
        <w:lastRenderedPageBreak/>
        <w:t>Окончание таблицы 1</w:t>
      </w:r>
    </w:p>
    <w:tbl>
      <w:tblPr>
        <w:tblStyle w:val="a5"/>
        <w:tblW w:w="0" w:type="auto"/>
        <w:tblLook w:val="04A0"/>
      </w:tblPr>
      <w:tblGrid>
        <w:gridCol w:w="4785"/>
        <w:gridCol w:w="4786"/>
      </w:tblGrid>
      <w:tr w:rsidR="00F62497" w:rsidRPr="00021923" w:rsidTr="00067CD1">
        <w:tc>
          <w:tcPr>
            <w:tcW w:w="4785" w:type="dxa"/>
          </w:tcPr>
          <w:p w:rsidR="00F62497" w:rsidRPr="00021923" w:rsidRDefault="00F62497" w:rsidP="00F62497">
            <w:pPr>
              <w:pStyle w:val="formattext"/>
              <w:spacing w:before="0" w:beforeAutospacing="0" w:after="0" w:afterAutospacing="0" w:line="360" w:lineRule="auto"/>
              <w:jc w:val="center"/>
              <w:rPr>
                <w:b w:val="0"/>
              </w:rPr>
            </w:pPr>
            <w:r w:rsidRPr="00021923">
              <w:rPr>
                <w:b w:val="0"/>
              </w:rPr>
              <w:t>Управляющее слово</w:t>
            </w:r>
          </w:p>
        </w:tc>
        <w:tc>
          <w:tcPr>
            <w:tcW w:w="4786" w:type="dxa"/>
          </w:tcPr>
          <w:p w:rsidR="00F62497" w:rsidRPr="00021923" w:rsidRDefault="00F62497" w:rsidP="00F62497">
            <w:pPr>
              <w:pStyle w:val="formattext"/>
              <w:spacing w:before="0" w:beforeAutospacing="0" w:after="0" w:afterAutospacing="0" w:line="360" w:lineRule="auto"/>
              <w:jc w:val="center"/>
              <w:rPr>
                <w:b w:val="0"/>
              </w:rPr>
            </w:pPr>
            <w:r w:rsidRPr="00021923">
              <w:rPr>
                <w:b w:val="0"/>
              </w:rPr>
              <w:t>Значение</w:t>
            </w:r>
          </w:p>
        </w:tc>
      </w:tr>
      <w:tr w:rsidR="00F62497" w:rsidRPr="00021923" w:rsidTr="00067CD1">
        <w:tc>
          <w:tcPr>
            <w:tcW w:w="4785" w:type="dxa"/>
          </w:tcPr>
          <w:p w:rsidR="00F62497" w:rsidRPr="00021923" w:rsidRDefault="00DF4C18" w:rsidP="00F62497">
            <w:pPr>
              <w:pStyle w:val="formattext"/>
              <w:spacing w:before="0" w:beforeAutospacing="0" w:after="0" w:afterAutospacing="0" w:line="360" w:lineRule="auto"/>
              <w:jc w:val="center"/>
              <w:rPr>
                <w:b w:val="0"/>
              </w:rPr>
            </w:pPr>
            <w:r w:rsidRPr="00021923">
              <w:rPr>
                <w:b w:val="0"/>
              </w:rPr>
              <w:t>Часть</w:t>
            </w:r>
          </w:p>
        </w:tc>
        <w:tc>
          <w:tcPr>
            <w:tcW w:w="4786" w:type="dxa"/>
          </w:tcPr>
          <w:p w:rsidR="00F62497" w:rsidRPr="00021923" w:rsidRDefault="00F62497" w:rsidP="00F62497">
            <w:pPr>
              <w:pStyle w:val="formattext"/>
              <w:spacing w:before="0" w:beforeAutospacing="0" w:after="0" w:afterAutospacing="0" w:line="360" w:lineRule="auto"/>
              <w:jc w:val="center"/>
              <w:rPr>
                <w:b w:val="0"/>
              </w:rPr>
            </w:pPr>
            <w:r w:rsidRPr="00021923">
              <w:rPr>
                <w:b w:val="0"/>
              </w:rPr>
              <w:t>Качественное изменение/уменьшение</w:t>
            </w:r>
          </w:p>
        </w:tc>
      </w:tr>
      <w:tr w:rsidR="003233BA" w:rsidRPr="00021923" w:rsidTr="00067CD1">
        <w:tc>
          <w:tcPr>
            <w:tcW w:w="4785" w:type="dxa"/>
          </w:tcPr>
          <w:p w:rsidR="003233BA" w:rsidRPr="00021923" w:rsidRDefault="00DF4C18" w:rsidP="00DB38E8">
            <w:pPr>
              <w:pStyle w:val="formattext"/>
              <w:spacing w:before="0" w:beforeAutospacing="0" w:after="0" w:afterAutospacing="0" w:line="360" w:lineRule="auto"/>
              <w:jc w:val="center"/>
              <w:rPr>
                <w:b w:val="0"/>
              </w:rPr>
            </w:pPr>
            <w:r w:rsidRPr="00021923">
              <w:rPr>
                <w:b w:val="0"/>
              </w:rPr>
              <w:t>Замена</w:t>
            </w:r>
          </w:p>
        </w:tc>
        <w:tc>
          <w:tcPr>
            <w:tcW w:w="4786" w:type="dxa"/>
          </w:tcPr>
          <w:p w:rsidR="003233BA" w:rsidRPr="00021923" w:rsidRDefault="003233BA" w:rsidP="00DB38E8">
            <w:pPr>
              <w:pStyle w:val="formattext"/>
              <w:spacing w:before="0" w:beforeAutospacing="0" w:after="0" w:afterAutospacing="0" w:line="360" w:lineRule="auto"/>
              <w:jc w:val="center"/>
              <w:rPr>
                <w:b w:val="0"/>
              </w:rPr>
            </w:pPr>
            <w:r w:rsidRPr="00021923">
              <w:rPr>
                <w:b w:val="0"/>
              </w:rPr>
              <w:t>Логическая противоположность целям проекта</w:t>
            </w:r>
          </w:p>
        </w:tc>
      </w:tr>
      <w:tr w:rsidR="003233BA" w:rsidRPr="00021923" w:rsidTr="00067CD1">
        <w:tc>
          <w:tcPr>
            <w:tcW w:w="4785" w:type="dxa"/>
          </w:tcPr>
          <w:p w:rsidR="003233BA" w:rsidRPr="00021923" w:rsidRDefault="003233BA" w:rsidP="00DB38E8">
            <w:pPr>
              <w:pStyle w:val="formattext"/>
              <w:spacing w:before="0" w:beforeAutospacing="0" w:after="0" w:afterAutospacing="0" w:line="360" w:lineRule="auto"/>
              <w:jc w:val="center"/>
              <w:rPr>
                <w:b w:val="0"/>
              </w:rPr>
            </w:pPr>
            <w:r w:rsidRPr="00021923">
              <w:rPr>
                <w:b w:val="0"/>
              </w:rPr>
              <w:t>Д</w:t>
            </w:r>
            <w:r w:rsidR="00DF4C18" w:rsidRPr="00021923">
              <w:rPr>
                <w:b w:val="0"/>
              </w:rPr>
              <w:t>ругой, чем</w:t>
            </w:r>
          </w:p>
        </w:tc>
        <w:tc>
          <w:tcPr>
            <w:tcW w:w="4786" w:type="dxa"/>
          </w:tcPr>
          <w:p w:rsidR="003233BA" w:rsidRPr="00021923" w:rsidRDefault="003233BA" w:rsidP="00DB38E8">
            <w:pPr>
              <w:pStyle w:val="formattext"/>
              <w:spacing w:before="0" w:beforeAutospacing="0" w:after="0" w:afterAutospacing="0" w:line="360" w:lineRule="auto"/>
              <w:jc w:val="center"/>
              <w:rPr>
                <w:b w:val="0"/>
              </w:rPr>
            </w:pPr>
            <w:r w:rsidRPr="00021923">
              <w:rPr>
                <w:b w:val="0"/>
              </w:rPr>
              <w:t>Полная замена</w:t>
            </w:r>
          </w:p>
        </w:tc>
      </w:tr>
    </w:tbl>
    <w:p w:rsidR="003233BA" w:rsidRPr="00021923" w:rsidRDefault="003233BA" w:rsidP="00633F57">
      <w:pPr>
        <w:ind w:firstLine="567"/>
        <w:rPr>
          <w:rFonts w:eastAsiaTheme="minorHAnsi"/>
          <w:b w:val="0"/>
          <w:lang w:eastAsia="en-US"/>
        </w:rPr>
      </w:pPr>
      <w:r w:rsidRPr="00021923">
        <w:rPr>
          <w:rFonts w:eastAsiaTheme="minorHAnsi"/>
          <w:b w:val="0"/>
          <w:lang w:eastAsia="en-US"/>
        </w:rPr>
        <w:t>Дополнительные управляющие слова приведены в таблице 2.</w:t>
      </w:r>
    </w:p>
    <w:p w:rsidR="00274460" w:rsidRPr="00021923" w:rsidRDefault="00274460" w:rsidP="00496BB7">
      <w:pPr>
        <w:rPr>
          <w:rFonts w:eastAsiaTheme="minorHAnsi"/>
          <w:lang w:eastAsia="en-US"/>
        </w:rPr>
      </w:pPr>
    </w:p>
    <w:p w:rsidR="00274460" w:rsidRPr="00021923" w:rsidRDefault="00274460" w:rsidP="000C3864">
      <w:pPr>
        <w:jc w:val="center"/>
        <w:rPr>
          <w:rFonts w:eastAsiaTheme="minorHAnsi"/>
          <w:lang w:eastAsia="en-US"/>
        </w:rPr>
      </w:pPr>
      <w:r w:rsidRPr="00021923">
        <w:rPr>
          <w:rFonts w:eastAsiaTheme="minorHAnsi"/>
          <w:lang w:eastAsia="en-US"/>
        </w:rPr>
        <w:t>Таблица 2 - Дополнительные управляющие слова</w:t>
      </w:r>
    </w:p>
    <w:tbl>
      <w:tblPr>
        <w:tblStyle w:val="a5"/>
        <w:tblW w:w="0" w:type="auto"/>
        <w:jc w:val="center"/>
        <w:tblLook w:val="04A0"/>
      </w:tblPr>
      <w:tblGrid>
        <w:gridCol w:w="4785"/>
        <w:gridCol w:w="4786"/>
      </w:tblGrid>
      <w:tr w:rsidR="00274460" w:rsidRPr="00021923" w:rsidTr="00067CD1">
        <w:trPr>
          <w:jc w:val="center"/>
        </w:trPr>
        <w:tc>
          <w:tcPr>
            <w:tcW w:w="4785" w:type="dxa"/>
          </w:tcPr>
          <w:p w:rsidR="00274460" w:rsidRPr="00021923" w:rsidRDefault="00274460" w:rsidP="00067CD1">
            <w:pPr>
              <w:pStyle w:val="formattext"/>
              <w:spacing w:before="0" w:beforeAutospacing="0" w:after="0" w:afterAutospacing="0"/>
              <w:jc w:val="center"/>
              <w:rPr>
                <w:b w:val="0"/>
              </w:rPr>
            </w:pPr>
            <w:r w:rsidRPr="00021923">
              <w:rPr>
                <w:b w:val="0"/>
              </w:rPr>
              <w:t>Управляющее слово</w:t>
            </w:r>
          </w:p>
        </w:tc>
        <w:tc>
          <w:tcPr>
            <w:tcW w:w="4786" w:type="dxa"/>
          </w:tcPr>
          <w:p w:rsidR="00274460" w:rsidRPr="00021923" w:rsidRDefault="00274460" w:rsidP="00067CD1">
            <w:pPr>
              <w:pStyle w:val="formattext"/>
              <w:spacing w:before="0" w:beforeAutospacing="0" w:after="0" w:afterAutospacing="0"/>
              <w:jc w:val="center"/>
              <w:rPr>
                <w:b w:val="0"/>
              </w:rPr>
            </w:pPr>
            <w:r w:rsidRPr="00021923">
              <w:rPr>
                <w:b w:val="0"/>
              </w:rPr>
              <w:t>Значение</w:t>
            </w:r>
          </w:p>
        </w:tc>
      </w:tr>
      <w:tr w:rsidR="00274460" w:rsidRPr="00021923" w:rsidTr="00067CD1">
        <w:trPr>
          <w:jc w:val="center"/>
        </w:trPr>
        <w:tc>
          <w:tcPr>
            <w:tcW w:w="4785" w:type="dxa"/>
          </w:tcPr>
          <w:p w:rsidR="00274460" w:rsidRPr="00021923" w:rsidRDefault="00DF4C18" w:rsidP="00067CD1">
            <w:pPr>
              <w:pStyle w:val="formattext"/>
              <w:spacing w:before="0" w:beforeAutospacing="0" w:after="0" w:afterAutospacing="0"/>
              <w:jc w:val="center"/>
              <w:rPr>
                <w:b w:val="0"/>
              </w:rPr>
            </w:pPr>
            <w:r w:rsidRPr="00021923">
              <w:rPr>
                <w:b w:val="0"/>
              </w:rPr>
              <w:t>Рано</w:t>
            </w:r>
          </w:p>
        </w:tc>
        <w:tc>
          <w:tcPr>
            <w:tcW w:w="4786" w:type="dxa"/>
          </w:tcPr>
          <w:p w:rsidR="00274460" w:rsidRPr="00021923" w:rsidRDefault="00274460" w:rsidP="00067CD1">
            <w:pPr>
              <w:pStyle w:val="formattext"/>
              <w:spacing w:before="0" w:beforeAutospacing="0" w:after="0" w:afterAutospacing="0"/>
              <w:jc w:val="center"/>
              <w:rPr>
                <w:b w:val="0"/>
              </w:rPr>
            </w:pPr>
            <w:r w:rsidRPr="00021923">
              <w:rPr>
                <w:b w:val="0"/>
              </w:rPr>
              <w:t>Относится к времени</w:t>
            </w:r>
          </w:p>
        </w:tc>
      </w:tr>
      <w:tr w:rsidR="00274460" w:rsidRPr="00021923" w:rsidTr="00067CD1">
        <w:trPr>
          <w:jc w:val="center"/>
        </w:trPr>
        <w:tc>
          <w:tcPr>
            <w:tcW w:w="4785" w:type="dxa"/>
          </w:tcPr>
          <w:p w:rsidR="00274460" w:rsidRPr="00021923" w:rsidRDefault="00DF4C18" w:rsidP="00067CD1">
            <w:pPr>
              <w:pStyle w:val="formattext"/>
              <w:spacing w:before="0" w:beforeAutospacing="0" w:after="0" w:afterAutospacing="0"/>
              <w:jc w:val="center"/>
              <w:rPr>
                <w:b w:val="0"/>
              </w:rPr>
            </w:pPr>
            <w:r w:rsidRPr="00021923">
              <w:rPr>
                <w:b w:val="0"/>
              </w:rPr>
              <w:t>Поздно</w:t>
            </w:r>
          </w:p>
        </w:tc>
        <w:tc>
          <w:tcPr>
            <w:tcW w:w="4786" w:type="dxa"/>
          </w:tcPr>
          <w:p w:rsidR="00274460" w:rsidRPr="00021923" w:rsidRDefault="00274460" w:rsidP="00067CD1">
            <w:pPr>
              <w:pStyle w:val="formattext"/>
              <w:spacing w:before="0" w:beforeAutospacing="0" w:after="0" w:afterAutospacing="0"/>
              <w:jc w:val="center"/>
              <w:rPr>
                <w:b w:val="0"/>
              </w:rPr>
            </w:pPr>
            <w:r w:rsidRPr="00021923">
              <w:rPr>
                <w:b w:val="0"/>
              </w:rPr>
              <w:t>Относится к времени</w:t>
            </w:r>
          </w:p>
        </w:tc>
      </w:tr>
      <w:tr w:rsidR="00274460" w:rsidRPr="00021923" w:rsidTr="00067CD1">
        <w:trPr>
          <w:jc w:val="center"/>
        </w:trPr>
        <w:tc>
          <w:tcPr>
            <w:tcW w:w="4785" w:type="dxa"/>
          </w:tcPr>
          <w:p w:rsidR="00274460" w:rsidRPr="00021923" w:rsidRDefault="00DF4C18" w:rsidP="00067CD1">
            <w:pPr>
              <w:pStyle w:val="formattext"/>
              <w:spacing w:before="0" w:beforeAutospacing="0" w:after="0" w:afterAutospacing="0"/>
              <w:jc w:val="center"/>
              <w:rPr>
                <w:b w:val="0"/>
              </w:rPr>
            </w:pPr>
            <w:r w:rsidRPr="00021923">
              <w:rPr>
                <w:b w:val="0"/>
              </w:rPr>
              <w:t>Прежде</w:t>
            </w:r>
          </w:p>
        </w:tc>
        <w:tc>
          <w:tcPr>
            <w:tcW w:w="4786" w:type="dxa"/>
          </w:tcPr>
          <w:p w:rsidR="00274460" w:rsidRPr="00021923" w:rsidRDefault="00274460" w:rsidP="00067CD1">
            <w:pPr>
              <w:pStyle w:val="formattext"/>
              <w:spacing w:before="0" w:beforeAutospacing="0" w:after="0" w:afterAutospacing="0"/>
              <w:jc w:val="center"/>
              <w:rPr>
                <w:b w:val="0"/>
              </w:rPr>
            </w:pPr>
            <w:r w:rsidRPr="00021923">
              <w:rPr>
                <w:b w:val="0"/>
              </w:rPr>
              <w:t>Относится к порядку или последовательности</w:t>
            </w:r>
          </w:p>
        </w:tc>
      </w:tr>
      <w:tr w:rsidR="00274460" w:rsidRPr="00021923" w:rsidTr="00067CD1">
        <w:trPr>
          <w:jc w:val="center"/>
        </w:trPr>
        <w:tc>
          <w:tcPr>
            <w:tcW w:w="4785" w:type="dxa"/>
          </w:tcPr>
          <w:p w:rsidR="00274460" w:rsidRPr="00021923" w:rsidRDefault="00DF4C18" w:rsidP="00067CD1">
            <w:pPr>
              <w:pStyle w:val="formattext"/>
              <w:spacing w:before="0" w:beforeAutospacing="0" w:after="0" w:afterAutospacing="0"/>
              <w:jc w:val="center"/>
              <w:rPr>
                <w:b w:val="0"/>
              </w:rPr>
            </w:pPr>
            <w:r w:rsidRPr="00021923">
              <w:rPr>
                <w:b w:val="0"/>
              </w:rPr>
              <w:t>После</w:t>
            </w:r>
          </w:p>
        </w:tc>
        <w:tc>
          <w:tcPr>
            <w:tcW w:w="4786" w:type="dxa"/>
          </w:tcPr>
          <w:p w:rsidR="00274460" w:rsidRPr="00021923" w:rsidRDefault="00274460" w:rsidP="00067CD1">
            <w:pPr>
              <w:pStyle w:val="formattext"/>
              <w:spacing w:before="0" w:beforeAutospacing="0" w:after="0" w:afterAutospacing="0"/>
              <w:jc w:val="center"/>
              <w:rPr>
                <w:b w:val="0"/>
              </w:rPr>
            </w:pPr>
            <w:r w:rsidRPr="00021923">
              <w:rPr>
                <w:b w:val="0"/>
              </w:rPr>
              <w:t>Относится к порядку или последовательности</w:t>
            </w:r>
          </w:p>
        </w:tc>
      </w:tr>
    </w:tbl>
    <w:p w:rsidR="000F2125" w:rsidRPr="00021923" w:rsidRDefault="000F2125" w:rsidP="000C3864">
      <w:pPr>
        <w:ind w:firstLine="567"/>
        <w:rPr>
          <w:rFonts w:eastAsiaTheme="minorHAnsi"/>
          <w:b w:val="0"/>
          <w:lang w:eastAsia="en-US"/>
        </w:rPr>
      </w:pPr>
    </w:p>
    <w:p w:rsidR="00274460" w:rsidRPr="00021923" w:rsidRDefault="00274460" w:rsidP="000F2125">
      <w:pPr>
        <w:ind w:firstLine="567"/>
        <w:rPr>
          <w:rFonts w:eastAsiaTheme="minorHAnsi"/>
          <w:b w:val="0"/>
          <w:lang w:eastAsia="en-US"/>
        </w:rPr>
      </w:pPr>
      <w:r w:rsidRPr="00021923">
        <w:rPr>
          <w:rFonts w:eastAsiaTheme="minorHAnsi"/>
          <w:b w:val="0"/>
          <w:lang w:eastAsia="en-US"/>
        </w:rPr>
        <w:t>Дополнительные управляющие слова могут быть использованы для облегчения идентификации отклонений. Управляющие слова допускается использовать, если они идентифицированы до начала экспертизы. При выборе части цель проекта, относящаяся к части, должна быть определена в виде отдельных свойств части. Каждое управляющее слово применяют к каждому свойству части. Поиск отклонений выполняют системным образом. При помощи управляющих слов выявляют возможные причины и последствия данного отклонения. Также могут быть исследованы механизмы обнаружения и прогнозирования последствий. Результаты экспертизы регистрируют в соответствии с 6.5.2.</w:t>
      </w:r>
    </w:p>
    <w:p w:rsidR="00E141E4" w:rsidRPr="00021923" w:rsidRDefault="00274460" w:rsidP="000F2125">
      <w:pPr>
        <w:ind w:firstLine="567"/>
        <w:rPr>
          <w:rFonts w:eastAsiaTheme="minorHAnsi"/>
          <w:b w:val="0"/>
          <w:lang w:eastAsia="en-US"/>
        </w:rPr>
      </w:pPr>
      <w:r w:rsidRPr="00021923">
        <w:rPr>
          <w:rFonts w:eastAsiaTheme="minorHAnsi"/>
          <w:b w:val="0"/>
          <w:lang w:eastAsia="en-US"/>
        </w:rPr>
        <w:t>Управляющее слово и соответствующее свойство части могут быть представлены в виде матрицы. В каждой ячейке матрицы, сформированной таким образом, находится определенная комбинация управляющих слов и свойств части. Чтобы достичь всесторонней идентификации опасностей, необходимо, чтобы свойства части и соответствующие им характеристики охватывали все аспекты целей проекта, а управляющие слова – все отклонения. Не все комбинации управляющих слов/свойств части являются правдоподобными, так что после рассмотрения всех комбинаций управляющих слов и свойств части в матрице может оказаться несколько пустых ячеек.</w:t>
      </w:r>
    </w:p>
    <w:p w:rsidR="00B128E1" w:rsidRPr="00021923" w:rsidRDefault="00274460" w:rsidP="000F2125">
      <w:pPr>
        <w:ind w:firstLine="567"/>
        <w:rPr>
          <w:rFonts w:eastAsiaTheme="minorHAnsi"/>
          <w:b w:val="0"/>
          <w:lang w:eastAsia="en-US"/>
        </w:rPr>
      </w:pPr>
      <w:r w:rsidRPr="00021923">
        <w:rPr>
          <w:rFonts w:eastAsiaTheme="minorHAnsi"/>
          <w:b w:val="0"/>
          <w:lang w:eastAsia="en-US"/>
        </w:rPr>
        <w:t>Таким образом, при исследовании лидер определяет применимые комбинации управляющих слов/свойств, что позволяет сделать более эффективным процесс идентификации риска и наилучшим образом использовать опыт и время участников.</w:t>
      </w:r>
    </w:p>
    <w:p w:rsidR="00B128E1" w:rsidRPr="00021923" w:rsidRDefault="00274460" w:rsidP="000F2125">
      <w:pPr>
        <w:ind w:firstLine="567"/>
        <w:rPr>
          <w:rFonts w:eastAsiaTheme="minorHAnsi"/>
          <w:b w:val="0"/>
          <w:lang w:eastAsia="en-US"/>
        </w:rPr>
      </w:pPr>
      <w:r w:rsidRPr="00021923">
        <w:rPr>
          <w:rFonts w:eastAsiaTheme="minorHAnsi"/>
          <w:b w:val="0"/>
          <w:lang w:eastAsia="en-US"/>
        </w:rPr>
        <w:t>Имеются две возможные последовательности исследования ячеек матрицы: по столбцам (по свойствам части) или по строкам (управляющим словам). Экспертизу проводят в соответствии с 6.4, последовательности выполнения экспертизы изображены на рисунках 2 и 3. Результаты экспертизы в обоих случаях должны совпадать.</w:t>
      </w:r>
    </w:p>
    <w:p w:rsidR="00274460" w:rsidRPr="00021923" w:rsidRDefault="00274460" w:rsidP="000C3864">
      <w:pPr>
        <w:ind w:firstLine="567"/>
        <w:rPr>
          <w:rFonts w:eastAsiaTheme="minorHAnsi"/>
          <w:b w:val="0"/>
          <w:lang w:eastAsia="en-US"/>
        </w:rPr>
      </w:pPr>
      <w:r w:rsidRPr="00021923">
        <w:rPr>
          <w:rFonts w:eastAsiaTheme="minorHAnsi"/>
          <w:b w:val="0"/>
          <w:lang w:eastAsia="en-US"/>
        </w:rPr>
        <w:t>Кроме применения управляющих слов, к определенным свойствам части могут быть важны и другие характеристики, такие как доступ, изолированность, управляемость и рабочая среда (шум, освещение и т. д.), которые необходимы для успешной работы системы и к которым может быть применено подмножество управляющих слов.</w:t>
      </w:r>
    </w:p>
    <w:p w:rsidR="00227B27" w:rsidRDefault="00227B27" w:rsidP="00496BB7">
      <w:pPr>
        <w:rPr>
          <w:rFonts w:eastAsiaTheme="minorHAnsi"/>
          <w:lang w:eastAsia="en-US"/>
        </w:rPr>
      </w:pPr>
    </w:p>
    <w:p w:rsidR="00272E7B" w:rsidRDefault="00272E7B" w:rsidP="00496BB7">
      <w:pPr>
        <w:rPr>
          <w:rFonts w:eastAsiaTheme="minorHAnsi"/>
          <w:lang w:eastAsia="en-US"/>
        </w:rPr>
      </w:pPr>
    </w:p>
    <w:p w:rsidR="00272E7B" w:rsidRDefault="00272E7B" w:rsidP="00496BB7">
      <w:pPr>
        <w:rPr>
          <w:rFonts w:eastAsiaTheme="minorHAnsi"/>
          <w:lang w:eastAsia="en-US"/>
        </w:rPr>
      </w:pPr>
    </w:p>
    <w:p w:rsidR="00272E7B" w:rsidRPr="00021923" w:rsidRDefault="00272E7B" w:rsidP="00496BB7">
      <w:pPr>
        <w:rPr>
          <w:rFonts w:eastAsiaTheme="minorHAnsi"/>
          <w:lang w:eastAsia="en-US"/>
        </w:rPr>
      </w:pPr>
    </w:p>
    <w:p w:rsidR="00227B27" w:rsidRPr="00021923" w:rsidRDefault="00227B27" w:rsidP="000C3864">
      <w:pPr>
        <w:ind w:firstLine="567"/>
        <w:rPr>
          <w:rFonts w:eastAsiaTheme="minorHAnsi"/>
          <w:lang w:eastAsia="en-US"/>
        </w:rPr>
      </w:pPr>
      <w:r w:rsidRPr="00021923">
        <w:rPr>
          <w:rFonts w:eastAsiaTheme="minorHAnsi"/>
          <w:lang w:eastAsia="en-US"/>
        </w:rPr>
        <w:t>4.3 Описание проекта</w:t>
      </w:r>
    </w:p>
    <w:p w:rsidR="00227B27" w:rsidRPr="00021923" w:rsidRDefault="00227B27" w:rsidP="000C3864">
      <w:pPr>
        <w:ind w:firstLine="567"/>
        <w:rPr>
          <w:rFonts w:eastAsiaTheme="minorHAnsi"/>
          <w:lang w:eastAsia="en-US"/>
        </w:rPr>
      </w:pPr>
    </w:p>
    <w:p w:rsidR="00227B27" w:rsidRPr="00EC672B" w:rsidRDefault="00227B27" w:rsidP="00245B1B">
      <w:pPr>
        <w:ind w:firstLine="567"/>
        <w:rPr>
          <w:rFonts w:eastAsiaTheme="minorHAnsi"/>
          <w:lang w:eastAsia="en-US"/>
        </w:rPr>
      </w:pPr>
      <w:r w:rsidRPr="00EC672B">
        <w:rPr>
          <w:rFonts w:eastAsiaTheme="minorHAnsi"/>
          <w:lang w:eastAsia="en-US"/>
        </w:rPr>
        <w:t>4.3.1 Общие положения</w:t>
      </w:r>
      <w:r w:rsidR="00245B1B" w:rsidRPr="00EC672B">
        <w:rPr>
          <w:rFonts w:eastAsiaTheme="minorHAnsi"/>
          <w:lang w:eastAsia="en-US"/>
        </w:rPr>
        <w:t>.</w:t>
      </w:r>
    </w:p>
    <w:p w:rsidR="00227B27" w:rsidRPr="00021923" w:rsidRDefault="00227B27" w:rsidP="000F2125">
      <w:pPr>
        <w:ind w:firstLine="567"/>
        <w:rPr>
          <w:rFonts w:eastAsiaTheme="minorHAnsi"/>
          <w:b w:val="0"/>
          <w:lang w:eastAsia="en-US"/>
        </w:rPr>
      </w:pPr>
      <w:r w:rsidRPr="00021923">
        <w:rPr>
          <w:rFonts w:eastAsiaTheme="minorHAnsi"/>
          <w:b w:val="0"/>
          <w:lang w:eastAsia="en-US"/>
        </w:rPr>
        <w:t xml:space="preserve">Перед экспертизой проекта составляют по возможности точное и полное описание </w:t>
      </w:r>
      <w:r w:rsidRPr="00021923">
        <w:rPr>
          <w:rFonts w:eastAsiaTheme="minorHAnsi"/>
          <w:b w:val="0"/>
          <w:lang w:eastAsia="en-US"/>
        </w:rPr>
        <w:lastRenderedPageBreak/>
        <w:t>проекта. Представлением проекта является адекватное описание исследуемой системы, ее частей, их свойств и характеристик. Описанием проекта может быть физический проект или логическая модель проектируемой системы.</w:t>
      </w:r>
    </w:p>
    <w:p w:rsidR="00227B27" w:rsidRPr="00021923" w:rsidRDefault="00227B27" w:rsidP="000F2125">
      <w:pPr>
        <w:ind w:firstLine="567"/>
        <w:rPr>
          <w:rFonts w:eastAsiaTheme="minorHAnsi"/>
          <w:b w:val="0"/>
          <w:lang w:eastAsia="en-US"/>
        </w:rPr>
      </w:pPr>
      <w:r w:rsidRPr="00021923">
        <w:rPr>
          <w:rFonts w:eastAsiaTheme="minorHAnsi"/>
          <w:b w:val="0"/>
          <w:lang w:eastAsia="en-US"/>
        </w:rPr>
        <w:t>Представление проекта должно включать качественное или количественное описание функции каждой части и элемента системы. Оно должно включать описание взаимодействия системы с другими системами, с ее оператором/ пользователем и, в необходимых случаях, с окружающей средой. Например, наличие детальных технологических схем помогает обеспечить требуемый уровень детализации проекта. Соответствие свойств частей или характеристик целям проекта определяет правильность функционирования и, в некоторых случаях, безопасность системы.</w:t>
      </w:r>
    </w:p>
    <w:p w:rsidR="00227B27" w:rsidRPr="00021923" w:rsidRDefault="00227B27" w:rsidP="000F2125">
      <w:pPr>
        <w:ind w:firstLine="567"/>
        <w:rPr>
          <w:rFonts w:eastAsiaTheme="minorHAnsi"/>
          <w:b w:val="0"/>
          <w:lang w:eastAsia="en-US"/>
        </w:rPr>
      </w:pPr>
      <w:r w:rsidRPr="00021923">
        <w:rPr>
          <w:rFonts w:eastAsiaTheme="minorHAnsi"/>
          <w:b w:val="0"/>
          <w:lang w:eastAsia="en-US"/>
        </w:rPr>
        <w:t>Представление системы состоит из двух основных частей:</w:t>
      </w:r>
    </w:p>
    <w:p w:rsidR="00227B27" w:rsidRPr="00021923" w:rsidRDefault="00227B27" w:rsidP="000F2125">
      <w:pPr>
        <w:ind w:firstLine="567"/>
        <w:rPr>
          <w:rFonts w:eastAsiaTheme="minorHAnsi"/>
          <w:b w:val="0"/>
          <w:lang w:eastAsia="en-US"/>
        </w:rPr>
      </w:pPr>
      <w:r w:rsidRPr="00021923">
        <w:rPr>
          <w:rFonts w:eastAsiaTheme="minorHAnsi"/>
          <w:b w:val="0"/>
          <w:lang w:eastAsia="en-US"/>
        </w:rPr>
        <w:t>– требований к системе; и</w:t>
      </w:r>
    </w:p>
    <w:p w:rsidR="00227B27" w:rsidRPr="00021923" w:rsidRDefault="00227B27" w:rsidP="000F2125">
      <w:pPr>
        <w:ind w:firstLine="567"/>
        <w:rPr>
          <w:rFonts w:eastAsiaTheme="minorHAnsi"/>
          <w:b w:val="0"/>
          <w:lang w:eastAsia="en-US"/>
        </w:rPr>
      </w:pPr>
      <w:r w:rsidRPr="00021923">
        <w:rPr>
          <w:rFonts w:eastAsiaTheme="minorHAnsi"/>
          <w:b w:val="0"/>
          <w:lang w:eastAsia="en-US"/>
        </w:rPr>
        <w:t>– физического и/или логического описания проекта.</w:t>
      </w:r>
    </w:p>
    <w:p w:rsidR="00227B27" w:rsidRPr="00021923" w:rsidRDefault="00227B27" w:rsidP="00245B1B">
      <w:pPr>
        <w:ind w:firstLine="567"/>
        <w:rPr>
          <w:rFonts w:eastAsiaTheme="minorHAnsi"/>
          <w:b w:val="0"/>
          <w:lang w:eastAsia="en-US"/>
        </w:rPr>
      </w:pPr>
      <w:r w:rsidRPr="00021923">
        <w:rPr>
          <w:rFonts w:eastAsiaTheme="minorHAnsi"/>
          <w:b w:val="0"/>
          <w:lang w:eastAsia="en-US"/>
        </w:rPr>
        <w:t>Результаты исследования HAZOP зависят от полноты, адекватности и точности представления проекта и целей проекта. Все модификации проекта должны быть приведены в представлении проекта. Перед началом экспертизы группа HAZOP должна провести анализ всей исходной информации и при необходимости откорректировать ее.</w:t>
      </w:r>
    </w:p>
    <w:p w:rsidR="00227B27" w:rsidRPr="00EC672B" w:rsidRDefault="00227B27" w:rsidP="00245B1B">
      <w:pPr>
        <w:ind w:firstLine="567"/>
        <w:rPr>
          <w:rFonts w:eastAsiaTheme="minorHAnsi"/>
          <w:lang w:eastAsia="en-US"/>
        </w:rPr>
      </w:pPr>
      <w:r w:rsidRPr="00EC672B">
        <w:rPr>
          <w:rFonts w:eastAsiaTheme="minorHAnsi"/>
          <w:lang w:eastAsia="en-US"/>
        </w:rPr>
        <w:t>4.3.2 Требования проекта и цели проекта</w:t>
      </w:r>
      <w:r w:rsidR="00245B1B" w:rsidRPr="00EC672B">
        <w:rPr>
          <w:rFonts w:eastAsiaTheme="minorHAnsi"/>
          <w:lang w:eastAsia="en-US"/>
        </w:rPr>
        <w:t>.</w:t>
      </w:r>
    </w:p>
    <w:p w:rsidR="00227B27" w:rsidRPr="00021923" w:rsidRDefault="00227B27" w:rsidP="000F2125">
      <w:pPr>
        <w:ind w:firstLine="567"/>
        <w:rPr>
          <w:rFonts w:eastAsiaTheme="minorHAnsi"/>
          <w:b w:val="0"/>
          <w:lang w:eastAsia="en-US"/>
        </w:rPr>
      </w:pPr>
      <w:r w:rsidRPr="00021923">
        <w:rPr>
          <w:rFonts w:eastAsiaTheme="minorHAnsi"/>
          <w:b w:val="0"/>
          <w:lang w:eastAsia="en-US"/>
        </w:rPr>
        <w:t>Требования проекта включают качественные и количественные требования, которым должна удовлетворять система и которые являются основой для разработки проекта системы и целей проекта, то есть являются входными проектными данными. Все ожидаемые варианты предназначенного и неправильного использования системы должны быть идентифицированы. Требования проекта и итоговые цели проекта должны отвечать ожиданиям заказчика, требованиям законодательства, норм или стандартов.</w:t>
      </w:r>
    </w:p>
    <w:p w:rsidR="00227B27" w:rsidRPr="00021923" w:rsidRDefault="00227B27" w:rsidP="000F2125">
      <w:pPr>
        <w:ind w:firstLine="567"/>
        <w:rPr>
          <w:rFonts w:eastAsiaTheme="minorHAnsi"/>
          <w:b w:val="0"/>
          <w:lang w:eastAsia="en-US"/>
        </w:rPr>
      </w:pPr>
      <w:r w:rsidRPr="00021923">
        <w:rPr>
          <w:rFonts w:eastAsiaTheme="minorHAnsi"/>
          <w:b w:val="0"/>
          <w:lang w:eastAsia="en-US"/>
        </w:rPr>
        <w:t>На основе требований к системе проектировщик разрабатывает проект системы, то есть определяет конфигурацию системы, назначает конкретные функции подсистем и компонентов (компоненты определены и выбраны). Проектировщик должен не только учитывать, для каких целей предназначена система, но и обеспечить, что она не будет отказывать при всех предусмотренных условиях или будет работать в течение установленного срока службы. Нежелательные изменения работы или особенности системы также должны быть идентифицированы для их устранения или уменьшения их нежелательных последствий методами проектирования.</w:t>
      </w:r>
    </w:p>
    <w:p w:rsidR="00227B27" w:rsidRPr="00021923" w:rsidRDefault="00227B27" w:rsidP="000F2125">
      <w:pPr>
        <w:ind w:firstLine="567"/>
        <w:rPr>
          <w:rFonts w:eastAsiaTheme="minorHAnsi"/>
          <w:b w:val="0"/>
          <w:lang w:eastAsia="en-US"/>
        </w:rPr>
      </w:pPr>
      <w:r w:rsidRPr="00021923">
        <w:rPr>
          <w:rFonts w:eastAsiaTheme="minorHAnsi"/>
          <w:b w:val="0"/>
          <w:lang w:eastAsia="en-US"/>
        </w:rPr>
        <w:t>Однако условия аварийных режимов эксплуатации, нежелательных воздействий, которые могут произойти (например, сильные вибрации, гидравлический удар в трубах, колебания напряжения) и привести к отказу системы, должны быть идентифицированы и рассмотрены в процессе экспертизы. В процессе экспертизы также должны быть установлены механизмы деградации, такие как коррозия, невыполнение предусмотренных процедур и другие, вызывающие ухудшение свойств системы. Они должны быть идентифицированы и исследованы с использованием соответствующих управляющих слов. При необходимости дополнительно проводят анализ видов и последствий отказов</w:t>
      </w:r>
      <w:r w:rsidR="00BC167D">
        <w:rPr>
          <w:rFonts w:eastAsiaTheme="minorHAnsi"/>
          <w:b w:val="0"/>
          <w:lang w:eastAsia="en-US"/>
        </w:rPr>
        <w:t xml:space="preserve"> (см. </w:t>
      </w:r>
      <w:r w:rsidR="00BC167D">
        <w:rPr>
          <w:rFonts w:eastAsiaTheme="minorHAnsi"/>
          <w:b w:val="0"/>
          <w:lang w:val="en-US" w:eastAsia="en-US"/>
        </w:rPr>
        <w:t>IEC</w:t>
      </w:r>
      <w:r w:rsidR="00BC167D" w:rsidRPr="00BC167D">
        <w:rPr>
          <w:rFonts w:eastAsiaTheme="minorHAnsi"/>
          <w:b w:val="0"/>
          <w:lang w:eastAsia="en-US"/>
        </w:rPr>
        <w:t xml:space="preserve"> 60812</w:t>
      </w:r>
      <w:r w:rsidR="00BC167D">
        <w:rPr>
          <w:rFonts w:eastAsiaTheme="minorHAnsi"/>
          <w:b w:val="0"/>
          <w:lang w:eastAsia="en-US"/>
        </w:rPr>
        <w:t>)</w:t>
      </w:r>
      <w:r w:rsidR="00BC167D" w:rsidRPr="00BC167D">
        <w:rPr>
          <w:rFonts w:eastAsiaTheme="minorHAnsi"/>
          <w:b w:val="0"/>
          <w:lang w:eastAsia="en-US"/>
        </w:rPr>
        <w:t>.</w:t>
      </w:r>
    </w:p>
    <w:p w:rsidR="00227B27" w:rsidRPr="00021923" w:rsidRDefault="00227B27" w:rsidP="000C3864">
      <w:pPr>
        <w:ind w:firstLine="567"/>
        <w:rPr>
          <w:rFonts w:eastAsiaTheme="minorHAnsi"/>
          <w:b w:val="0"/>
          <w:lang w:eastAsia="en-US"/>
        </w:rPr>
      </w:pPr>
      <w:r w:rsidRPr="00021923">
        <w:rPr>
          <w:rFonts w:eastAsiaTheme="minorHAnsi"/>
          <w:b w:val="0"/>
          <w:lang w:eastAsia="en-US"/>
        </w:rPr>
        <w:t>Ожидаемый срок службы, безотказность, ремонтопригодность и средства технического обслуживания системы также должны быть идентифицированы и исследованы вместе с источниками риска, которые могут появиться в процессе технического обслуживания и действий логистической поддержки, эти действия должны быть включены в область применения исследований HAZOP.</w:t>
      </w:r>
    </w:p>
    <w:p w:rsidR="00F62497" w:rsidRDefault="00F62497" w:rsidP="000F2125">
      <w:pPr>
        <w:ind w:firstLine="567"/>
        <w:rPr>
          <w:rFonts w:eastAsiaTheme="minorHAnsi"/>
          <w:b w:val="0"/>
          <w:lang w:eastAsia="en-US"/>
        </w:rPr>
      </w:pPr>
    </w:p>
    <w:p w:rsidR="00F62497" w:rsidRDefault="00F62497" w:rsidP="000F2125">
      <w:pPr>
        <w:ind w:firstLine="567"/>
        <w:rPr>
          <w:rFonts w:eastAsiaTheme="minorHAnsi"/>
          <w:b w:val="0"/>
          <w:lang w:eastAsia="en-US"/>
        </w:rPr>
      </w:pPr>
    </w:p>
    <w:p w:rsidR="006628FF" w:rsidRDefault="006628FF" w:rsidP="000F2125">
      <w:pPr>
        <w:ind w:firstLine="567"/>
        <w:rPr>
          <w:rFonts w:eastAsiaTheme="minorHAnsi"/>
          <w:b w:val="0"/>
          <w:lang w:eastAsia="en-US"/>
        </w:rPr>
      </w:pPr>
    </w:p>
    <w:p w:rsidR="006628FF" w:rsidRDefault="006628FF" w:rsidP="000F2125">
      <w:pPr>
        <w:ind w:firstLine="567"/>
        <w:rPr>
          <w:rFonts w:eastAsiaTheme="minorHAnsi"/>
          <w:b w:val="0"/>
          <w:lang w:eastAsia="en-US"/>
        </w:rPr>
      </w:pPr>
    </w:p>
    <w:p w:rsidR="006628FF" w:rsidRDefault="006628FF" w:rsidP="000F2125">
      <w:pPr>
        <w:ind w:firstLine="567"/>
        <w:rPr>
          <w:rFonts w:eastAsiaTheme="minorHAnsi"/>
          <w:b w:val="0"/>
          <w:lang w:eastAsia="en-US"/>
        </w:rPr>
      </w:pPr>
    </w:p>
    <w:p w:rsidR="00F62497" w:rsidRPr="00021923" w:rsidRDefault="00F62497" w:rsidP="00F62497">
      <w:pPr>
        <w:ind w:firstLine="567"/>
        <w:rPr>
          <w:rFonts w:eastAsiaTheme="minorHAnsi"/>
          <w:lang w:eastAsia="en-US"/>
        </w:rPr>
      </w:pPr>
      <w:r w:rsidRPr="00021923">
        <w:rPr>
          <w:rFonts w:eastAsiaTheme="minorHAnsi"/>
          <w:lang w:eastAsia="en-US"/>
        </w:rPr>
        <w:lastRenderedPageBreak/>
        <w:t>5 Применение HAZOP</w:t>
      </w:r>
    </w:p>
    <w:p w:rsidR="00F62497" w:rsidRPr="00021923" w:rsidRDefault="00F62497" w:rsidP="00F62497">
      <w:pPr>
        <w:ind w:firstLine="567"/>
        <w:rPr>
          <w:rFonts w:eastAsiaTheme="minorHAnsi"/>
          <w:lang w:eastAsia="en-US"/>
        </w:rPr>
      </w:pPr>
    </w:p>
    <w:p w:rsidR="00F62497" w:rsidRPr="00021923" w:rsidRDefault="00F62497" w:rsidP="00F62497">
      <w:pPr>
        <w:ind w:firstLine="567"/>
        <w:rPr>
          <w:rFonts w:eastAsiaTheme="minorHAnsi"/>
          <w:lang w:eastAsia="en-US"/>
        </w:rPr>
      </w:pPr>
      <w:r w:rsidRPr="00021923">
        <w:rPr>
          <w:rFonts w:eastAsiaTheme="minorHAnsi"/>
          <w:lang w:eastAsia="en-US"/>
        </w:rPr>
        <w:t>5.1 Общие положения</w:t>
      </w:r>
    </w:p>
    <w:p w:rsidR="00AC7C65" w:rsidRPr="00021923" w:rsidRDefault="00AC7C65" w:rsidP="000F2125">
      <w:pPr>
        <w:ind w:firstLine="567"/>
        <w:rPr>
          <w:rFonts w:eastAsiaTheme="minorHAnsi"/>
          <w:b w:val="0"/>
          <w:lang w:eastAsia="en-US"/>
        </w:rPr>
      </w:pPr>
      <w:r w:rsidRPr="00021923">
        <w:rPr>
          <w:rFonts w:eastAsiaTheme="minorHAnsi"/>
          <w:b w:val="0"/>
          <w:lang w:eastAsia="en-US"/>
        </w:rPr>
        <w:t>Область применения исследования HAZOP включает:</w:t>
      </w:r>
    </w:p>
    <w:p w:rsidR="00AC7C65" w:rsidRPr="00021923" w:rsidRDefault="00AC7C65" w:rsidP="000F2125">
      <w:pPr>
        <w:pStyle w:val="Style23"/>
        <w:ind w:firstLine="567"/>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программное обеспечение, включая программируемые электронные системы;</w:t>
      </w:r>
    </w:p>
    <w:p w:rsidR="00AC7C65" w:rsidRPr="00021923" w:rsidRDefault="00AC7C65" w:rsidP="000F2125">
      <w:pPr>
        <w:pStyle w:val="Style38"/>
        <w:ind w:firstLine="567"/>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системы, включающие перемещение людей транспортными средствами, такими как автомобильные и железные дороги, воздушный транспорт;</w:t>
      </w:r>
    </w:p>
    <w:p w:rsidR="00AC7C65" w:rsidRPr="00021923" w:rsidRDefault="00AC7C65" w:rsidP="000F2125">
      <w:pPr>
        <w:pStyle w:val="Style38"/>
        <w:ind w:firstLine="567"/>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исследование различных последовательностей и процедур выполнения операций;</w:t>
      </w:r>
    </w:p>
    <w:p w:rsidR="00AC7C65" w:rsidRPr="00021923" w:rsidRDefault="00AC7C65" w:rsidP="000F2125">
      <w:pPr>
        <w:pStyle w:val="Style38"/>
        <w:ind w:firstLine="567"/>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оценку административных процедур в различных отраслях промышленности;</w:t>
      </w:r>
    </w:p>
    <w:p w:rsidR="00AC7C65" w:rsidRPr="00021923" w:rsidRDefault="00AC7C65" w:rsidP="000F2125">
      <w:pPr>
        <w:pStyle w:val="Style38"/>
        <w:ind w:firstLine="567"/>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оценку конкретных систем, например медицинского оборудования;</w:t>
      </w:r>
    </w:p>
    <w:p w:rsidR="00AC7C65" w:rsidRPr="00021923" w:rsidRDefault="00AC7C65" w:rsidP="000F2125">
      <w:pPr>
        <w:pStyle w:val="Style38"/>
        <w:ind w:firstLine="567"/>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xml:space="preserve">– разработку </w:t>
      </w:r>
      <w:r w:rsidR="000F2125" w:rsidRPr="00021923">
        <w:rPr>
          <w:rStyle w:val="FontStyle195"/>
          <w:rFonts w:ascii="Times New Roman" w:hAnsi="Times New Roman" w:cs="Times New Roman"/>
          <w:b w:val="0"/>
          <w:sz w:val="24"/>
          <w:szCs w:val="24"/>
          <w:lang w:eastAsia="en-US"/>
        </w:rPr>
        <w:t>программного обеспечения и кода</w:t>
      </w:r>
    </w:p>
    <w:p w:rsidR="00AC7C65" w:rsidRPr="00021923" w:rsidRDefault="00AC7C65" w:rsidP="000F2125">
      <w:pPr>
        <w:pStyle w:val="Style38"/>
        <w:ind w:firstLine="567"/>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оценку предлагаемых организационных изменений и определение механизмов достижения этих изменений;</w:t>
      </w:r>
    </w:p>
    <w:p w:rsidR="00AC7C65" w:rsidRPr="00021923" w:rsidRDefault="00AC7C65" w:rsidP="000C3864">
      <w:pPr>
        <w:pStyle w:val="Style38"/>
        <w:ind w:firstLine="567"/>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тестирование и улучшение проектов контрактов и иных юридических документов;</w:t>
      </w:r>
    </w:p>
    <w:p w:rsidR="00AC7C65" w:rsidRPr="00021923" w:rsidRDefault="00AC7C65" w:rsidP="000F2125">
      <w:pPr>
        <w:pStyle w:val="Style38"/>
        <w:ind w:firstLine="567"/>
        <w:rPr>
          <w:rFonts w:ascii="Times New Roman" w:hAnsi="Times New Roman" w:cs="Times New Roman"/>
          <w:b w:val="0"/>
          <w:color w:val="000000"/>
          <w:spacing w:val="10"/>
          <w:lang w:eastAsia="en-US"/>
        </w:rPr>
      </w:pPr>
      <w:r w:rsidRPr="00021923">
        <w:rPr>
          <w:rStyle w:val="FontStyle195"/>
          <w:rFonts w:ascii="Times New Roman" w:hAnsi="Times New Roman" w:cs="Times New Roman"/>
          <w:b w:val="0"/>
          <w:sz w:val="24"/>
          <w:szCs w:val="24"/>
          <w:lang w:eastAsia="en-US"/>
        </w:rPr>
        <w:t>– тестирование и совершенствование документов, включая инструкции и процедуры выполнения критических действий.</w:t>
      </w:r>
    </w:p>
    <w:p w:rsidR="007D7B9B" w:rsidRDefault="005C5854" w:rsidP="00EC672B">
      <w:pPr>
        <w:ind w:firstLine="567"/>
        <w:rPr>
          <w:rFonts w:eastAsiaTheme="minorHAnsi"/>
          <w:b w:val="0"/>
          <w:lang w:eastAsia="en-US"/>
        </w:rPr>
      </w:pPr>
      <w:r w:rsidRPr="00021923">
        <w:rPr>
          <w:rFonts w:eastAsiaTheme="minorHAnsi"/>
          <w:b w:val="0"/>
          <w:lang w:eastAsia="en-US"/>
        </w:rPr>
        <w:t>HAZOP применяют для идентификации слабых мест (существующих или предполагаемых) в системах, включая материалы, людей, информацию и события или мероприятия в запланированной последовательности или процедурах контроля такой последовательности. Исследование HAZOP может быть использовано для оперативных условий хранения и транспортирования. Будучи ценным инструментом при проектировании и разработке новых систем, исследование HAZOP может быть использовано для выявления рисков и возможных проблем, связанных с различными состояниями системы: например, при запуске, нахождении в резерве, нормальной эксплуатации, нормальном отключении, аварийном отключении. Оно также может быть использовано для партий и нестационарных состояний процессов и их последовательностей, а т</w:t>
      </w:r>
      <w:r w:rsidR="00EC672B">
        <w:rPr>
          <w:rFonts w:eastAsiaTheme="minorHAnsi"/>
          <w:b w:val="0"/>
          <w:lang w:eastAsia="en-US"/>
        </w:rPr>
        <w:t xml:space="preserve">акже для непрерывных процессов. </w:t>
      </w:r>
      <w:r w:rsidRPr="00021923">
        <w:rPr>
          <w:rFonts w:eastAsiaTheme="minorHAnsi"/>
          <w:b w:val="0"/>
          <w:lang w:eastAsia="en-US"/>
        </w:rPr>
        <w:t xml:space="preserve">Исследование HAZOP является неотъемлемой частью общего процесса проектирования и одним из методов идентификации риска в рамках процесса менеджмента риска </w:t>
      </w:r>
    </w:p>
    <w:p w:rsidR="00AC7C65" w:rsidRPr="00021923" w:rsidRDefault="005C5854" w:rsidP="007D7B9B">
      <w:pPr>
        <w:rPr>
          <w:rFonts w:eastAsiaTheme="minorHAnsi"/>
          <w:b w:val="0"/>
          <w:lang w:eastAsia="en-US"/>
        </w:rPr>
      </w:pPr>
      <w:r w:rsidRPr="007D7B9B">
        <w:rPr>
          <w:rFonts w:eastAsiaTheme="minorHAnsi"/>
          <w:b w:val="0"/>
          <w:lang w:eastAsia="en-US"/>
        </w:rPr>
        <w:t xml:space="preserve">(см. ISO </w:t>
      </w:r>
      <w:r w:rsidRPr="00021923">
        <w:rPr>
          <w:rFonts w:eastAsiaTheme="minorHAnsi"/>
          <w:b w:val="0"/>
          <w:lang w:eastAsia="en-US"/>
        </w:rPr>
        <w:t>31000).</w:t>
      </w:r>
    </w:p>
    <w:p w:rsidR="005C5854" w:rsidRPr="00021923" w:rsidRDefault="005C5854" w:rsidP="00496BB7">
      <w:pPr>
        <w:rPr>
          <w:rFonts w:eastAsiaTheme="minorHAnsi"/>
          <w:lang w:eastAsia="en-US"/>
        </w:rPr>
      </w:pPr>
    </w:p>
    <w:p w:rsidR="00CF5AD1" w:rsidRPr="00021923" w:rsidRDefault="00CF5AD1" w:rsidP="000C3864">
      <w:pPr>
        <w:ind w:firstLine="567"/>
        <w:rPr>
          <w:rFonts w:eastAsiaTheme="minorHAnsi"/>
          <w:lang w:eastAsia="en-US"/>
        </w:rPr>
      </w:pPr>
      <w:r w:rsidRPr="00021923">
        <w:rPr>
          <w:rFonts w:eastAsiaTheme="minorHAnsi"/>
          <w:lang w:eastAsia="en-US"/>
        </w:rPr>
        <w:t>5.2 Связь с другими методами анализа</w:t>
      </w:r>
    </w:p>
    <w:p w:rsidR="00CF5AD1" w:rsidRPr="00021923" w:rsidRDefault="00CF5AD1" w:rsidP="00496BB7">
      <w:pPr>
        <w:rPr>
          <w:rFonts w:eastAsiaTheme="minorHAnsi"/>
          <w:lang w:eastAsia="en-US"/>
        </w:rPr>
      </w:pPr>
    </w:p>
    <w:p w:rsidR="006B4E9E" w:rsidRDefault="00CF5AD1" w:rsidP="007D7B9B">
      <w:pPr>
        <w:ind w:firstLine="567"/>
        <w:rPr>
          <w:rFonts w:eastAsiaTheme="minorHAnsi"/>
          <w:b w:val="0"/>
          <w:lang w:eastAsia="en-US"/>
        </w:rPr>
      </w:pPr>
      <w:r w:rsidRPr="00021923">
        <w:rPr>
          <w:rFonts w:eastAsiaTheme="minorHAnsi"/>
          <w:b w:val="0"/>
          <w:lang w:eastAsia="en-US"/>
        </w:rPr>
        <w:t>Исследование HAZOP может быть использова</w:t>
      </w:r>
      <w:r w:rsidR="007D7B9B">
        <w:rPr>
          <w:rFonts w:eastAsiaTheme="minorHAnsi"/>
          <w:b w:val="0"/>
          <w:lang w:eastAsia="en-US"/>
        </w:rPr>
        <w:t xml:space="preserve">но совместно с другими методами </w:t>
      </w:r>
      <w:r w:rsidRPr="00021923">
        <w:rPr>
          <w:rFonts w:eastAsiaTheme="minorHAnsi"/>
          <w:b w:val="0"/>
          <w:lang w:eastAsia="en-US"/>
        </w:rPr>
        <w:t>иде</w:t>
      </w:r>
      <w:r w:rsidR="006B4E9E">
        <w:rPr>
          <w:rFonts w:eastAsiaTheme="minorHAnsi"/>
          <w:b w:val="0"/>
          <w:lang w:eastAsia="en-US"/>
        </w:rPr>
        <w:t xml:space="preserve">нтификации и анализа риска (см. IEC/ISO </w:t>
      </w:r>
      <w:r w:rsidRPr="00021923">
        <w:rPr>
          <w:rFonts w:eastAsiaTheme="minorHAnsi"/>
          <w:b w:val="0"/>
          <w:lang w:eastAsia="en-US"/>
        </w:rPr>
        <w:t>31010),</w:t>
      </w:r>
      <w:r w:rsidR="006B4E9E">
        <w:rPr>
          <w:rFonts w:eastAsiaTheme="minorHAnsi"/>
          <w:b w:val="0"/>
          <w:lang w:eastAsia="en-US"/>
        </w:rPr>
        <w:t xml:space="preserve"> такими как метод анализа видов </w:t>
      </w:r>
      <w:r w:rsidR="007D7B9B">
        <w:rPr>
          <w:rFonts w:eastAsiaTheme="minorHAnsi"/>
          <w:b w:val="0"/>
          <w:lang w:eastAsia="en-US"/>
        </w:rPr>
        <w:t xml:space="preserve">и </w:t>
      </w:r>
      <w:r w:rsidRPr="00021923">
        <w:rPr>
          <w:rFonts w:eastAsiaTheme="minorHAnsi"/>
          <w:b w:val="0"/>
          <w:lang w:eastAsia="en-US"/>
        </w:rPr>
        <w:t>последствий</w:t>
      </w:r>
      <w:r w:rsidR="006B4E9E">
        <w:rPr>
          <w:rFonts w:eastAsiaTheme="minorHAnsi"/>
          <w:b w:val="0"/>
          <w:lang w:eastAsia="en-US"/>
        </w:rPr>
        <w:t xml:space="preserve"> отказов </w:t>
      </w:r>
      <w:r w:rsidRPr="00021923">
        <w:rPr>
          <w:rFonts w:eastAsiaTheme="minorHAnsi"/>
          <w:b w:val="0"/>
          <w:lang w:eastAsia="en-US"/>
        </w:rPr>
        <w:t>(FMEA,</w:t>
      </w:r>
      <w:r w:rsidR="006B4E9E">
        <w:rPr>
          <w:rFonts w:eastAsiaTheme="minorHAnsi"/>
          <w:b w:val="0"/>
          <w:lang w:eastAsia="en-US"/>
        </w:rPr>
        <w:t xml:space="preserve"> см. </w:t>
      </w:r>
      <w:r w:rsidRPr="00021923">
        <w:rPr>
          <w:rFonts w:eastAsiaTheme="minorHAnsi"/>
          <w:b w:val="0"/>
          <w:lang w:eastAsia="en-US"/>
        </w:rPr>
        <w:t>IEC</w:t>
      </w:r>
      <w:r w:rsidR="006B4E9E">
        <w:rPr>
          <w:rFonts w:eastAsiaTheme="minorHAnsi"/>
          <w:b w:val="0"/>
          <w:lang w:eastAsia="en-US"/>
        </w:rPr>
        <w:t xml:space="preserve"> </w:t>
      </w:r>
      <w:r w:rsidRPr="00021923">
        <w:rPr>
          <w:rFonts w:eastAsiaTheme="minorHAnsi"/>
          <w:b w:val="0"/>
          <w:lang w:eastAsia="en-US"/>
        </w:rPr>
        <w:t>60812),</w:t>
      </w:r>
      <w:r w:rsidR="006B4E9E">
        <w:rPr>
          <w:rFonts w:eastAsiaTheme="minorHAnsi"/>
          <w:b w:val="0"/>
          <w:lang w:eastAsia="en-US"/>
        </w:rPr>
        <w:t xml:space="preserve"> анализ </w:t>
      </w:r>
      <w:r w:rsidRPr="00021923">
        <w:rPr>
          <w:rFonts w:eastAsiaTheme="minorHAnsi"/>
          <w:b w:val="0"/>
          <w:lang w:eastAsia="en-US"/>
        </w:rPr>
        <w:t>дерева</w:t>
      </w:r>
      <w:r w:rsidR="006B4E9E">
        <w:rPr>
          <w:rFonts w:eastAsiaTheme="minorHAnsi"/>
          <w:b w:val="0"/>
          <w:lang w:eastAsia="en-US"/>
        </w:rPr>
        <w:t xml:space="preserve"> неисправностей</w:t>
      </w:r>
    </w:p>
    <w:p w:rsidR="00CF5AD1" w:rsidRPr="007D7B9B" w:rsidRDefault="006B4E9E" w:rsidP="006B4E9E">
      <w:pPr>
        <w:rPr>
          <w:rFonts w:eastAsiaTheme="minorHAnsi"/>
          <w:b w:val="0"/>
          <w:lang w:eastAsia="en-US"/>
        </w:rPr>
      </w:pPr>
      <w:r>
        <w:rPr>
          <w:rFonts w:eastAsiaTheme="minorHAnsi"/>
          <w:b w:val="0"/>
          <w:lang w:eastAsia="en-US"/>
        </w:rPr>
        <w:t xml:space="preserve">(FTA, </w:t>
      </w:r>
      <w:r w:rsidR="00CF5AD1" w:rsidRPr="00021923">
        <w:rPr>
          <w:rFonts w:eastAsiaTheme="minorHAnsi"/>
          <w:b w:val="0"/>
          <w:lang w:eastAsia="en-US"/>
        </w:rPr>
        <w:t>см</w:t>
      </w:r>
      <w:r w:rsidR="007D7B9B" w:rsidRPr="007D7B9B">
        <w:rPr>
          <w:rFonts w:eastAsiaTheme="minorHAnsi"/>
          <w:b w:val="0"/>
          <w:lang w:eastAsia="en-US"/>
        </w:rPr>
        <w:t>.</w:t>
      </w:r>
      <w:r>
        <w:rPr>
          <w:rFonts w:eastAsiaTheme="minorHAnsi"/>
          <w:b w:val="0"/>
          <w:lang w:eastAsia="en-US"/>
        </w:rPr>
        <w:t xml:space="preserve"> IEC </w:t>
      </w:r>
      <w:r w:rsidR="007D7B9B">
        <w:rPr>
          <w:rFonts w:eastAsiaTheme="minorHAnsi"/>
          <w:b w:val="0"/>
          <w:lang w:eastAsia="en-US"/>
        </w:rPr>
        <w:t>61</w:t>
      </w:r>
      <w:r w:rsidR="00CF5AD1" w:rsidRPr="007D7B9B">
        <w:rPr>
          <w:rFonts w:eastAsiaTheme="minorHAnsi"/>
          <w:b w:val="0"/>
          <w:lang w:eastAsia="en-US"/>
        </w:rPr>
        <w:t xml:space="preserve">025), </w:t>
      </w:r>
      <w:r w:rsidR="00CF5AD1" w:rsidRPr="00021923">
        <w:rPr>
          <w:rFonts w:eastAsiaTheme="minorHAnsi"/>
          <w:b w:val="0"/>
          <w:lang w:eastAsia="en-US"/>
        </w:rPr>
        <w:t xml:space="preserve">анализ уровней защиты (LOPA, см. IEC 61511-3:2003, </w:t>
      </w:r>
      <w:r w:rsidR="007D7B9B">
        <w:rPr>
          <w:rFonts w:eastAsiaTheme="minorHAnsi"/>
          <w:b w:val="0"/>
          <w:lang w:eastAsia="en-US"/>
        </w:rPr>
        <w:t xml:space="preserve">приложение F). Такие комбинации </w:t>
      </w:r>
      <w:r w:rsidR="00CF5AD1" w:rsidRPr="00021923">
        <w:rPr>
          <w:rFonts w:eastAsiaTheme="minorHAnsi"/>
          <w:b w:val="0"/>
          <w:lang w:eastAsia="en-US"/>
        </w:rPr>
        <w:t>могут быть использованы в ситуациях, когда:</w:t>
      </w:r>
    </w:p>
    <w:p w:rsidR="00CF5AD1" w:rsidRPr="00021923" w:rsidRDefault="00CF5AD1" w:rsidP="000F2125">
      <w:pPr>
        <w:ind w:firstLine="567"/>
        <w:rPr>
          <w:rFonts w:eastAsiaTheme="minorHAnsi"/>
          <w:b w:val="0"/>
          <w:lang w:eastAsia="en-US"/>
        </w:rPr>
      </w:pPr>
      <w:r w:rsidRPr="00021923">
        <w:rPr>
          <w:rFonts w:eastAsiaTheme="minorHAnsi"/>
          <w:b w:val="0"/>
          <w:lang w:eastAsia="en-US"/>
        </w:rPr>
        <w:t>– исследование HAZOP ясно указывает,</w:t>
      </w:r>
      <w:r w:rsidR="006B4E9E">
        <w:rPr>
          <w:rFonts w:eastAsiaTheme="minorHAnsi"/>
          <w:b w:val="0"/>
          <w:lang w:eastAsia="en-US"/>
        </w:rPr>
        <w:t xml:space="preserve"> </w:t>
      </w:r>
      <w:r w:rsidRPr="00021923">
        <w:rPr>
          <w:rFonts w:eastAsiaTheme="minorHAnsi"/>
          <w:b w:val="0"/>
          <w:lang w:eastAsia="en-US"/>
        </w:rPr>
        <w:t>что характеристика конкретного компонента системы является критичной и должна быть исследована более глубоко. В этом случае HAZOP может быть дополнен FMEA этого компонента;</w:t>
      </w:r>
    </w:p>
    <w:p w:rsidR="00CF5AD1" w:rsidRPr="00021923" w:rsidRDefault="00CF5AD1" w:rsidP="000F2125">
      <w:pPr>
        <w:ind w:firstLine="567"/>
        <w:rPr>
          <w:rFonts w:eastAsiaTheme="minorHAnsi"/>
          <w:b w:val="0"/>
          <w:lang w:eastAsia="en-US"/>
        </w:rPr>
      </w:pPr>
      <w:r w:rsidRPr="00021923">
        <w:rPr>
          <w:rFonts w:eastAsiaTheme="minorHAnsi"/>
          <w:b w:val="0"/>
          <w:lang w:eastAsia="en-US"/>
        </w:rPr>
        <w:t>– исследование HAZOP отклонений одного свойства потребовало использовать FTA и ЕТА для анализа влияния нескольких отклонений или количественно оценить вероятность отказа и его последствий.</w:t>
      </w:r>
    </w:p>
    <w:p w:rsidR="00CF5AD1" w:rsidRPr="00021923" w:rsidRDefault="00CF5AD1" w:rsidP="000F2125">
      <w:pPr>
        <w:ind w:firstLine="567"/>
        <w:rPr>
          <w:rFonts w:eastAsiaTheme="minorHAnsi"/>
          <w:b w:val="0"/>
          <w:lang w:eastAsia="en-US"/>
        </w:rPr>
      </w:pPr>
      <w:r w:rsidRPr="00021923">
        <w:rPr>
          <w:rFonts w:eastAsiaTheme="minorHAnsi"/>
          <w:b w:val="0"/>
          <w:lang w:eastAsia="en-US"/>
        </w:rPr>
        <w:t>FMEA начинается с анализа возможных отказов компонент/функций и затем исследует последствия этого отказа для системы в целом. Таким образом, исследование является однонаправленным, от причины к последствию. Исследование HAZOP, с другой стороны, касается выявления возможных отклонений от целей проекта и затем переходит к поиску возможных отклонений, причин отклонения и прогнозированию его последствия.</w:t>
      </w:r>
    </w:p>
    <w:p w:rsidR="00CF5AD1" w:rsidRPr="00021923" w:rsidRDefault="00CF5AD1" w:rsidP="000F2125">
      <w:pPr>
        <w:ind w:firstLine="567"/>
        <w:rPr>
          <w:rFonts w:eastAsiaTheme="minorHAnsi"/>
          <w:b w:val="0"/>
          <w:lang w:eastAsia="en-US"/>
        </w:rPr>
      </w:pPr>
      <w:r w:rsidRPr="00021923">
        <w:rPr>
          <w:rFonts w:eastAsiaTheme="minorHAnsi"/>
          <w:b w:val="0"/>
          <w:lang w:eastAsia="en-US"/>
        </w:rPr>
        <w:t xml:space="preserve">FTA может быть применен после единичного отклонения свойства части, которое было </w:t>
      </w:r>
      <w:r w:rsidRPr="00021923">
        <w:rPr>
          <w:rFonts w:eastAsiaTheme="minorHAnsi"/>
          <w:b w:val="0"/>
          <w:lang w:eastAsia="en-US"/>
        </w:rPr>
        <w:lastRenderedPageBreak/>
        <w:t>определено исследованием HAZOP, чтобы затем проанализировать влияние нескольких отклонений или подсчитать вероятность отказа и его последствия.</w:t>
      </w:r>
    </w:p>
    <w:p w:rsidR="005C5854" w:rsidRPr="00021923" w:rsidRDefault="00CF5AD1" w:rsidP="000C3864">
      <w:pPr>
        <w:ind w:firstLine="567"/>
        <w:rPr>
          <w:rFonts w:eastAsiaTheme="minorHAnsi"/>
          <w:b w:val="0"/>
          <w:lang w:eastAsia="en-US"/>
        </w:rPr>
      </w:pPr>
      <w:r w:rsidRPr="00021923">
        <w:rPr>
          <w:rFonts w:eastAsiaTheme="minorHAnsi"/>
          <w:b w:val="0"/>
          <w:lang w:eastAsia="en-US"/>
        </w:rPr>
        <w:t>LOPA использует данные, полученные в результате HAZOP, и документирует инициирующую причину и уровни защиты, которые изменяют риск. Этот метод может затем быть использован для определения величины снижения риска посредством существующих элементов управления и для выяснения необходимости дальнейших действий по обработке риска.</w:t>
      </w:r>
    </w:p>
    <w:p w:rsidR="00EC6815" w:rsidRPr="00021923" w:rsidRDefault="00EC6815" w:rsidP="00496BB7">
      <w:pPr>
        <w:rPr>
          <w:rFonts w:eastAsiaTheme="minorHAnsi"/>
          <w:lang w:eastAsia="en-US"/>
        </w:rPr>
      </w:pPr>
    </w:p>
    <w:p w:rsidR="00CF5AD1" w:rsidRPr="00021923" w:rsidRDefault="00CF5AD1" w:rsidP="00E141E4">
      <w:pPr>
        <w:ind w:firstLine="709"/>
        <w:rPr>
          <w:rFonts w:eastAsiaTheme="minorHAnsi"/>
          <w:lang w:eastAsia="en-US"/>
        </w:rPr>
      </w:pPr>
      <w:r w:rsidRPr="00021923">
        <w:rPr>
          <w:rFonts w:eastAsiaTheme="minorHAnsi"/>
          <w:lang w:eastAsia="en-US"/>
        </w:rPr>
        <w:t>5.3 Ограничения HAZOP</w:t>
      </w:r>
    </w:p>
    <w:p w:rsidR="00CF5AD1" w:rsidRPr="00021923" w:rsidRDefault="00CF5AD1" w:rsidP="00496BB7">
      <w:pPr>
        <w:rPr>
          <w:rFonts w:eastAsiaTheme="minorHAnsi"/>
          <w:lang w:eastAsia="en-US"/>
        </w:rPr>
      </w:pPr>
    </w:p>
    <w:p w:rsidR="00EC6815" w:rsidRPr="00021923" w:rsidRDefault="00CF5AD1" w:rsidP="000F2125">
      <w:pPr>
        <w:ind w:firstLine="567"/>
        <w:rPr>
          <w:rFonts w:eastAsiaTheme="minorHAnsi"/>
          <w:b w:val="0"/>
          <w:lang w:eastAsia="en-US"/>
        </w:rPr>
      </w:pPr>
      <w:r w:rsidRPr="00021923">
        <w:rPr>
          <w:rFonts w:eastAsiaTheme="minorHAnsi"/>
          <w:b w:val="0"/>
          <w:lang w:eastAsia="en-US"/>
        </w:rPr>
        <w:t>Исследования HAZOP имеют следующие ограничения, которые необходимо принимать во внимание при рассмотрении возможностей применения HAZOP:</w:t>
      </w:r>
    </w:p>
    <w:p w:rsidR="006B4E9E" w:rsidRDefault="00EC6815" w:rsidP="000F2125">
      <w:pPr>
        <w:ind w:firstLine="567"/>
        <w:rPr>
          <w:rFonts w:eastAsiaTheme="minorHAnsi"/>
          <w:b w:val="0"/>
          <w:lang w:eastAsia="en-US"/>
        </w:rPr>
      </w:pPr>
      <w:r w:rsidRPr="00021923">
        <w:rPr>
          <w:rFonts w:eastAsiaTheme="minorHAnsi"/>
          <w:b w:val="0"/>
          <w:lang w:eastAsia="en-US"/>
        </w:rPr>
        <w:t xml:space="preserve">- HAZOP – метод идентификации опасностей, который рассматривает части системы индивидуально и исследует влияние отклонений на эти части. Иногда серьезная опасность связана с взаимодействием нескольких частей системы. В этом случае опасность необходимо исследовать более подробно с применением таких методов, как анализ дерева событий </w:t>
      </w:r>
    </w:p>
    <w:p w:rsidR="00EC6815" w:rsidRPr="00021923" w:rsidRDefault="00EC6815" w:rsidP="006B4E9E">
      <w:pPr>
        <w:rPr>
          <w:rFonts w:eastAsiaTheme="minorHAnsi"/>
          <w:b w:val="0"/>
          <w:lang w:eastAsia="en-US"/>
        </w:rPr>
      </w:pPr>
      <w:r w:rsidRPr="00021923">
        <w:rPr>
          <w:rFonts w:eastAsiaTheme="minorHAnsi"/>
          <w:b w:val="0"/>
          <w:lang w:eastAsia="en-US"/>
        </w:rPr>
        <w:t>(см. IEC 62502) и анализ дерева неисправностей (см. IEC 61025);</w:t>
      </w:r>
    </w:p>
    <w:p w:rsidR="00EC6815" w:rsidRPr="00021923" w:rsidRDefault="00EC6815" w:rsidP="000F2125">
      <w:pPr>
        <w:ind w:firstLine="567"/>
        <w:rPr>
          <w:rFonts w:eastAsiaTheme="minorHAnsi"/>
          <w:b w:val="0"/>
          <w:lang w:eastAsia="en-US"/>
        </w:rPr>
      </w:pPr>
      <w:r w:rsidRPr="00021923">
        <w:rPr>
          <w:rFonts w:eastAsiaTheme="minorHAnsi"/>
          <w:b w:val="0"/>
          <w:lang w:eastAsia="en-US"/>
        </w:rPr>
        <w:t>- нет гарантии, что все методы определения рисков или проблемы работоспособности будут идентифицированы в процессе исследования HAZOP. Поэтому исследование сложной системы необходимо проводить совместно с другими подходящими методами. Этот метод должен использоваться в сочетании с другими подходами, а другие соответствующие исследования были скоординированы в рамках эффективной общей системы управления.</w:t>
      </w:r>
    </w:p>
    <w:p w:rsidR="00EC6815" w:rsidRPr="00021923" w:rsidRDefault="00EC6815" w:rsidP="000F2125">
      <w:pPr>
        <w:ind w:firstLine="567"/>
        <w:rPr>
          <w:rFonts w:eastAsiaTheme="minorHAnsi"/>
          <w:b w:val="0"/>
          <w:lang w:eastAsia="en-US"/>
        </w:rPr>
      </w:pPr>
      <w:r w:rsidRPr="00021923">
        <w:rPr>
          <w:rFonts w:eastAsiaTheme="minorHAnsi"/>
          <w:b w:val="0"/>
          <w:lang w:eastAsia="en-US"/>
        </w:rPr>
        <w:t>- многие системы имеют глубокие связи между подсистемами, отклонение в одной части системы может стать причиной отклонения в другой. Чтобы понять риск и принять соответствующие меры по его обработке, причины и последствия необходимо исследовать во всей системе. Однако в системах, имеющих многочисленные связи между частями, существует опасность того, что такое исследование всей системы не будет полным для каждого случая и может потребоваться более строгий анализ событий;</w:t>
      </w:r>
    </w:p>
    <w:p w:rsidR="00EC6815" w:rsidRPr="00021923" w:rsidRDefault="00EC6815" w:rsidP="000F2125">
      <w:pPr>
        <w:ind w:firstLine="567"/>
        <w:rPr>
          <w:rFonts w:eastAsiaTheme="minorHAnsi"/>
          <w:b w:val="0"/>
          <w:lang w:eastAsia="en-US"/>
        </w:rPr>
      </w:pPr>
      <w:r w:rsidRPr="00021923">
        <w:rPr>
          <w:rFonts w:eastAsiaTheme="minorHAnsi"/>
          <w:b w:val="0"/>
          <w:lang w:eastAsia="en-US"/>
        </w:rPr>
        <w:t>- успех исследования HAZOP в большой степени зависит от квалификации и опыта лидера исследований, а также от знаний, опыта и слаженности действий членов исследовательской группы;</w:t>
      </w:r>
    </w:p>
    <w:p w:rsidR="00EC6815" w:rsidRPr="00021923" w:rsidRDefault="00EC6815" w:rsidP="000C3864">
      <w:pPr>
        <w:ind w:firstLine="567"/>
        <w:rPr>
          <w:rFonts w:eastAsiaTheme="minorHAnsi"/>
          <w:b w:val="0"/>
          <w:lang w:eastAsia="en-US"/>
        </w:rPr>
      </w:pPr>
      <w:r w:rsidRPr="00021923">
        <w:rPr>
          <w:rFonts w:eastAsiaTheme="minorHAnsi"/>
          <w:b w:val="0"/>
          <w:lang w:eastAsia="en-US"/>
        </w:rPr>
        <w:t>- в исследовании HAZOP рассматривают только те части системы, которые указаны в описании проекта. Действия и операции, которые не указаны в описании проекта, могут быть не рассмотрены. Эту проблему можно частично устранить путем применения набора дополнительных, неспецифичных управляющих слов к части, которая на первый взгляд не относится к исследуемому свойству, например, готовность и ремонтопригодность, а также путем добавления к процессу проверки с помощью контрольного перечня.</w:t>
      </w:r>
    </w:p>
    <w:p w:rsidR="00A82C5B" w:rsidRPr="00021923" w:rsidRDefault="00A82C5B" w:rsidP="00496BB7">
      <w:pPr>
        <w:rPr>
          <w:rFonts w:eastAsiaTheme="minorHAnsi"/>
          <w:lang w:eastAsia="en-US"/>
        </w:rPr>
      </w:pPr>
    </w:p>
    <w:p w:rsidR="00A82C5B" w:rsidRPr="00021923" w:rsidRDefault="002A7C25" w:rsidP="000C3864">
      <w:pPr>
        <w:ind w:firstLine="567"/>
        <w:rPr>
          <w:rFonts w:eastAsiaTheme="minorHAnsi"/>
          <w:lang w:eastAsia="en-US"/>
        </w:rPr>
      </w:pPr>
      <w:r w:rsidRPr="00021923">
        <w:rPr>
          <w:rFonts w:eastAsiaTheme="minorHAnsi"/>
          <w:lang w:eastAsia="en-US"/>
        </w:rPr>
        <w:t>5.4 Исследование идентификации опасности на различных стадиях жизненного цикла системы</w:t>
      </w:r>
    </w:p>
    <w:p w:rsidR="00EC672B" w:rsidRDefault="00EC672B" w:rsidP="00EC672B">
      <w:pPr>
        <w:rPr>
          <w:rFonts w:eastAsiaTheme="minorHAnsi"/>
          <w:b w:val="0"/>
          <w:lang w:eastAsia="en-US"/>
        </w:rPr>
      </w:pPr>
    </w:p>
    <w:p w:rsidR="00EC672B" w:rsidRPr="00EC672B" w:rsidRDefault="00EC672B" w:rsidP="000F2125">
      <w:pPr>
        <w:ind w:firstLine="567"/>
        <w:rPr>
          <w:rFonts w:eastAsiaTheme="minorHAnsi"/>
          <w:lang w:eastAsia="en-US"/>
        </w:rPr>
      </w:pPr>
      <w:r w:rsidRPr="00EC672B">
        <w:rPr>
          <w:rFonts w:eastAsiaTheme="minorHAnsi"/>
          <w:lang w:eastAsia="en-US"/>
        </w:rPr>
        <w:t>5.4.1 Стадия концепции</w:t>
      </w:r>
      <w:r>
        <w:rPr>
          <w:rFonts w:eastAsiaTheme="minorHAnsi"/>
          <w:lang w:eastAsia="en-US"/>
        </w:rPr>
        <w:t>.</w:t>
      </w:r>
    </w:p>
    <w:p w:rsidR="002A7C25" w:rsidRPr="00021923" w:rsidRDefault="002A7C25" w:rsidP="00521793">
      <w:pPr>
        <w:ind w:firstLine="567"/>
        <w:rPr>
          <w:rFonts w:eastAsiaTheme="minorHAnsi"/>
          <w:b w:val="0"/>
          <w:lang w:eastAsia="en-US"/>
        </w:rPr>
      </w:pPr>
      <w:r w:rsidRPr="00021923">
        <w:rPr>
          <w:rFonts w:eastAsiaTheme="minorHAnsi"/>
          <w:b w:val="0"/>
          <w:lang w:eastAsia="en-US"/>
        </w:rPr>
        <w:t>На этой стадии жизненного цикла системы концепция проекта и главные части системы определены, но детальный проект и документация, необходимые для проведения исследования HAZOP, отсутствуют. Необходимо идентифицировать главные опасности, исследовать их и тем самым облегчить исследования HAZOP. Для этого необходимо использовать также другие основные методы анализа надежности (приведенные, например, в IEC/ISO 31010).</w:t>
      </w:r>
    </w:p>
    <w:p w:rsidR="002A7C25" w:rsidRPr="00EC672B" w:rsidRDefault="002A7C25" w:rsidP="000F2125">
      <w:pPr>
        <w:ind w:firstLine="567"/>
        <w:rPr>
          <w:rFonts w:eastAsiaTheme="minorHAnsi"/>
          <w:lang w:eastAsia="en-US"/>
        </w:rPr>
      </w:pPr>
      <w:r w:rsidRPr="00EC672B">
        <w:rPr>
          <w:rFonts w:eastAsiaTheme="minorHAnsi"/>
          <w:lang w:eastAsia="en-US"/>
        </w:rPr>
        <w:t>5.4.2 Стадия проектирования и разработки</w:t>
      </w:r>
      <w:r w:rsidR="00EC672B">
        <w:rPr>
          <w:rFonts w:eastAsiaTheme="minorHAnsi"/>
          <w:lang w:eastAsia="en-US"/>
        </w:rPr>
        <w:t>.</w:t>
      </w:r>
    </w:p>
    <w:p w:rsidR="002A7C25" w:rsidRPr="00021923" w:rsidRDefault="002A7C25" w:rsidP="000F2125">
      <w:pPr>
        <w:ind w:firstLine="567"/>
        <w:rPr>
          <w:rFonts w:eastAsiaTheme="minorHAnsi"/>
          <w:b w:val="0"/>
          <w:lang w:eastAsia="en-US"/>
        </w:rPr>
      </w:pPr>
      <w:r w:rsidRPr="00021923">
        <w:rPr>
          <w:rFonts w:eastAsiaTheme="minorHAnsi"/>
          <w:b w:val="0"/>
          <w:lang w:eastAsia="en-US"/>
        </w:rPr>
        <w:t xml:space="preserve">Наиболее экономически эффективное время для проведения исследования HAZOP – это время, когда разработан детальный проект и определены методы эксплуатации. </w:t>
      </w:r>
      <w:r w:rsidRPr="00021923">
        <w:rPr>
          <w:rFonts w:eastAsiaTheme="minorHAnsi"/>
          <w:b w:val="0"/>
          <w:lang w:eastAsia="en-US"/>
        </w:rPr>
        <w:lastRenderedPageBreak/>
        <w:t>Исследования HAZOP лучше всего проводить непосредственно перед завершением разработки проекта. Должна существовать организационная система, которая позволяет оценить значения всех изменений, сделанных после того, как исследование HAZOP закончено. Эта система должна действовать на всех стадиях жизненного цикла.</w:t>
      </w:r>
    </w:p>
    <w:p w:rsidR="002A7C25" w:rsidRPr="00EC672B" w:rsidRDefault="002A7C25" w:rsidP="000F2125">
      <w:pPr>
        <w:ind w:firstLine="567"/>
        <w:rPr>
          <w:rFonts w:eastAsiaTheme="minorHAnsi"/>
          <w:lang w:eastAsia="en-US"/>
        </w:rPr>
      </w:pPr>
      <w:r w:rsidRPr="00EC672B">
        <w:rPr>
          <w:rFonts w:eastAsiaTheme="minorHAnsi"/>
          <w:lang w:eastAsia="en-US"/>
        </w:rPr>
        <w:t>5.4.3 Стадия производства</w:t>
      </w:r>
      <w:r w:rsidR="00EC672B">
        <w:rPr>
          <w:rFonts w:eastAsiaTheme="minorHAnsi"/>
          <w:lang w:eastAsia="en-US"/>
        </w:rPr>
        <w:t>.</w:t>
      </w:r>
    </w:p>
    <w:p w:rsidR="002A7C25" w:rsidRPr="00021923" w:rsidRDefault="002A7C25" w:rsidP="000F2125">
      <w:pPr>
        <w:ind w:firstLine="567"/>
        <w:rPr>
          <w:rFonts w:eastAsiaTheme="minorHAnsi"/>
          <w:b w:val="0"/>
          <w:lang w:eastAsia="en-US"/>
        </w:rPr>
      </w:pPr>
      <w:r w:rsidRPr="00021923">
        <w:rPr>
          <w:rFonts w:eastAsiaTheme="minorHAnsi"/>
          <w:b w:val="0"/>
          <w:lang w:eastAsia="en-US"/>
        </w:rPr>
        <w:t>На этапе производства желательно провести дополнительное исследование до ввода системы в эксплуатацию, когда первоначальные операции или запуск системы может привести к значительным последствиям и важно надлежащее выполнение инструкции. Исследование необходимо также осуществлять или повторять, когда происходит существенное изменение конструкции или назначения на более позднем этапе. Дополнительные данные, такие как инструкция по вводу в эксплуатацию и инструкция по эксплуатации, должны быть доступны на данный момент. Кроме того, при исследовании также следует учесть все действия, осуществленные в ходе предыдущих исследований.</w:t>
      </w:r>
    </w:p>
    <w:p w:rsidR="002A7C25" w:rsidRPr="00EC672B" w:rsidRDefault="002A7C25" w:rsidP="000F2125">
      <w:pPr>
        <w:ind w:firstLine="567"/>
        <w:rPr>
          <w:rFonts w:eastAsiaTheme="minorHAnsi"/>
          <w:lang w:eastAsia="en-US"/>
        </w:rPr>
      </w:pPr>
      <w:r w:rsidRPr="00EC672B">
        <w:rPr>
          <w:rFonts w:eastAsiaTheme="minorHAnsi"/>
          <w:lang w:eastAsia="en-US"/>
        </w:rPr>
        <w:t>5.4.4 Стадия эксплуатации</w:t>
      </w:r>
      <w:r w:rsidR="00EC672B">
        <w:rPr>
          <w:rFonts w:eastAsiaTheme="minorHAnsi"/>
          <w:lang w:eastAsia="en-US"/>
        </w:rPr>
        <w:t>.</w:t>
      </w:r>
    </w:p>
    <w:p w:rsidR="002A7C25" w:rsidRPr="00021923" w:rsidRDefault="002A7C25" w:rsidP="000F2125">
      <w:pPr>
        <w:ind w:firstLine="567"/>
        <w:rPr>
          <w:rFonts w:eastAsiaTheme="minorHAnsi"/>
          <w:b w:val="0"/>
          <w:lang w:eastAsia="en-US"/>
        </w:rPr>
      </w:pPr>
      <w:r w:rsidRPr="00021923">
        <w:rPr>
          <w:rFonts w:eastAsiaTheme="minorHAnsi"/>
          <w:b w:val="0"/>
          <w:lang w:eastAsia="en-US"/>
        </w:rPr>
        <w:t>Необходимость применения или обновления исследования HAZOP должна быть рассмотрена до осуществления любых изменений, которые могут повлиять на нормальное функционирование системы, особенно если эти изменения могут привести к высоким уровням риска. Периодически систему следует изучать, чтобы обнаружить и понять последствия медленно действующих изменений. Важно, чтобы проектная документация и инструкции, используемые в таком исследовании, были актуализированы.</w:t>
      </w:r>
    </w:p>
    <w:p w:rsidR="002A7C25" w:rsidRPr="00EC672B" w:rsidRDefault="002A7C25" w:rsidP="000F2125">
      <w:pPr>
        <w:ind w:firstLine="567"/>
        <w:rPr>
          <w:rFonts w:eastAsiaTheme="minorHAnsi"/>
          <w:lang w:eastAsia="en-US"/>
        </w:rPr>
      </w:pPr>
      <w:r w:rsidRPr="00EC672B">
        <w:rPr>
          <w:rFonts w:eastAsiaTheme="minorHAnsi"/>
          <w:lang w:eastAsia="en-US"/>
        </w:rPr>
        <w:t>5.4.5 Стадия модернизации</w:t>
      </w:r>
      <w:r w:rsidR="00EC672B">
        <w:rPr>
          <w:rFonts w:eastAsiaTheme="minorHAnsi"/>
          <w:lang w:eastAsia="en-US"/>
        </w:rPr>
        <w:t>.</w:t>
      </w:r>
    </w:p>
    <w:p w:rsidR="002A7C25" w:rsidRPr="00021923" w:rsidRDefault="002A7C25" w:rsidP="000F2125">
      <w:pPr>
        <w:ind w:firstLine="567"/>
        <w:rPr>
          <w:rFonts w:eastAsiaTheme="minorHAnsi"/>
          <w:b w:val="0"/>
          <w:lang w:eastAsia="en-US"/>
        </w:rPr>
      </w:pPr>
      <w:r w:rsidRPr="00021923">
        <w:rPr>
          <w:rFonts w:eastAsiaTheme="minorHAnsi"/>
          <w:b w:val="0"/>
          <w:lang w:eastAsia="en-US"/>
        </w:rPr>
        <w:t>Этап модернизации связан с повышением производительности, способности реагировать на новые условия эксплуатации, продлением срока эксплуатации с учетом морального износа. Исследование HAZOP может быть использовано для понимания всех предлагаемых изменений, принятия решений о приемлемости этих изменений и необходимости введения новых средств управления или изменения существующих. При проведении исследования для выявления рисков, связанных с предлагаемыми изменениями, необходимо рассмотреть последствия и реакции для системы в целом, не ограничиваясь исследованием части системы или изменяемым свойством.</w:t>
      </w:r>
    </w:p>
    <w:p w:rsidR="002A7C25" w:rsidRPr="00EC672B" w:rsidRDefault="002A7C25" w:rsidP="000F2125">
      <w:pPr>
        <w:ind w:firstLine="567"/>
        <w:rPr>
          <w:rFonts w:eastAsiaTheme="minorHAnsi"/>
          <w:lang w:eastAsia="en-US"/>
        </w:rPr>
      </w:pPr>
      <w:r w:rsidRPr="00EC672B">
        <w:rPr>
          <w:rFonts w:eastAsiaTheme="minorHAnsi"/>
          <w:lang w:eastAsia="en-US"/>
        </w:rPr>
        <w:t>5.4.6 Стадия демонтажа или утилизации</w:t>
      </w:r>
      <w:r w:rsidR="00EC672B">
        <w:rPr>
          <w:rFonts w:eastAsiaTheme="minorHAnsi"/>
          <w:lang w:eastAsia="en-US"/>
        </w:rPr>
        <w:t>.</w:t>
      </w:r>
    </w:p>
    <w:p w:rsidR="002A7C25" w:rsidRPr="00021923" w:rsidRDefault="002A7C25" w:rsidP="000C3864">
      <w:pPr>
        <w:ind w:firstLine="567"/>
        <w:rPr>
          <w:rFonts w:eastAsiaTheme="minorHAnsi"/>
          <w:b w:val="0"/>
          <w:lang w:eastAsia="en-US"/>
        </w:rPr>
      </w:pPr>
      <w:r w:rsidRPr="00021923">
        <w:rPr>
          <w:rFonts w:eastAsiaTheme="minorHAnsi"/>
          <w:b w:val="0"/>
          <w:lang w:eastAsia="en-US"/>
        </w:rPr>
        <w:t>На стадии демонтажа или утилизации может потребоваться исследование деятельности по выводу системы из эксплуатации, прекращению ее использования или утилизации, если это приводит к появлению новых рисков, отличных от существующих в условиях эксплуатации. В этих условиях также определяют последовательность действий и процедуры исследования HAZOP, которые могут быть применены к исследуемым действиям и процедурам, а также ко всем промежуточным режимам работы.</w:t>
      </w:r>
    </w:p>
    <w:p w:rsidR="002A7C25" w:rsidRPr="00021923" w:rsidRDefault="002A7C25" w:rsidP="00496BB7">
      <w:pPr>
        <w:rPr>
          <w:rFonts w:eastAsiaTheme="minorHAnsi"/>
          <w:lang w:eastAsia="en-US"/>
        </w:rPr>
      </w:pPr>
    </w:p>
    <w:p w:rsidR="002A7C25" w:rsidRPr="00021923" w:rsidRDefault="00316A7B" w:rsidP="000C3864">
      <w:pPr>
        <w:ind w:firstLine="567"/>
        <w:rPr>
          <w:rFonts w:eastAsiaTheme="minorHAnsi"/>
          <w:lang w:eastAsia="en-US"/>
        </w:rPr>
      </w:pPr>
      <w:r w:rsidRPr="00021923">
        <w:rPr>
          <w:rFonts w:eastAsiaTheme="minorHAnsi"/>
          <w:lang w:eastAsia="en-US"/>
        </w:rPr>
        <w:t>6 Процедура исследований HAZOP</w:t>
      </w:r>
    </w:p>
    <w:p w:rsidR="00316A7B" w:rsidRPr="00021923" w:rsidRDefault="00316A7B" w:rsidP="00496BB7">
      <w:pPr>
        <w:rPr>
          <w:rFonts w:eastAsiaTheme="minorHAnsi"/>
          <w:lang w:eastAsia="en-US"/>
        </w:rPr>
      </w:pPr>
    </w:p>
    <w:p w:rsidR="00316A7B" w:rsidRPr="00021923" w:rsidRDefault="00316A7B" w:rsidP="000F2125">
      <w:pPr>
        <w:ind w:firstLine="567"/>
        <w:rPr>
          <w:rFonts w:eastAsiaTheme="minorHAnsi"/>
          <w:lang w:eastAsia="en-US"/>
        </w:rPr>
      </w:pPr>
      <w:r w:rsidRPr="00021923">
        <w:rPr>
          <w:rFonts w:eastAsiaTheme="minorHAnsi"/>
          <w:lang w:eastAsia="en-US"/>
        </w:rPr>
        <w:t>6.1 Общие положения</w:t>
      </w:r>
    </w:p>
    <w:p w:rsidR="00245B1B" w:rsidRPr="00021923" w:rsidRDefault="00245B1B" w:rsidP="000F2125">
      <w:pPr>
        <w:ind w:firstLine="567"/>
        <w:rPr>
          <w:rFonts w:eastAsiaTheme="minorHAnsi"/>
          <w:b w:val="0"/>
          <w:lang w:eastAsia="en-US"/>
        </w:rPr>
      </w:pPr>
    </w:p>
    <w:p w:rsidR="00316A7B" w:rsidRPr="00021923" w:rsidRDefault="00316A7B" w:rsidP="000C3864">
      <w:pPr>
        <w:ind w:firstLine="567"/>
        <w:rPr>
          <w:rFonts w:eastAsiaTheme="minorHAnsi"/>
          <w:b w:val="0"/>
          <w:lang w:eastAsia="en-US"/>
        </w:rPr>
      </w:pPr>
      <w:r w:rsidRPr="00021923">
        <w:rPr>
          <w:rFonts w:eastAsiaTheme="minorHAnsi"/>
          <w:b w:val="0"/>
          <w:lang w:eastAsia="en-US"/>
        </w:rPr>
        <w:t>Исследование HAZOP состоит из четырех основных последовательных этапов, показанных на рисунке 1.</w:t>
      </w:r>
    </w:p>
    <w:p w:rsidR="000F2125" w:rsidRPr="00021923" w:rsidRDefault="000F2125" w:rsidP="000C3864">
      <w:pPr>
        <w:ind w:firstLine="567"/>
        <w:rPr>
          <w:rFonts w:eastAsiaTheme="minorHAnsi"/>
          <w:b w:val="0"/>
          <w:lang w:eastAsia="en-US"/>
        </w:rPr>
      </w:pPr>
    </w:p>
    <w:p w:rsidR="00316A7B" w:rsidRPr="00021923" w:rsidRDefault="00316A7B" w:rsidP="000C3864">
      <w:pPr>
        <w:jc w:val="center"/>
        <w:rPr>
          <w:rFonts w:eastAsiaTheme="minorHAnsi"/>
          <w:lang w:eastAsia="en-US"/>
        </w:rPr>
      </w:pPr>
      <w:r w:rsidRPr="00021923">
        <w:rPr>
          <w:rFonts w:eastAsiaTheme="minorHAnsi"/>
          <w:noProof/>
        </w:rPr>
        <w:lastRenderedPageBreak/>
        <w:drawing>
          <wp:inline distT="0" distB="0" distL="0" distR="0">
            <wp:extent cx="3634740" cy="568452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634740" cy="5684520"/>
                    </a:xfrm>
                    <a:prstGeom prst="rect">
                      <a:avLst/>
                    </a:prstGeom>
                    <a:noFill/>
                    <a:ln>
                      <a:noFill/>
                    </a:ln>
                  </pic:spPr>
                </pic:pic>
              </a:graphicData>
            </a:graphic>
          </wp:inline>
        </w:drawing>
      </w:r>
    </w:p>
    <w:p w:rsidR="00316A7B" w:rsidRPr="00021923" w:rsidRDefault="00316A7B" w:rsidP="000C3864">
      <w:pPr>
        <w:pStyle w:val="Style5"/>
        <w:jc w:val="center"/>
        <w:rPr>
          <w:rStyle w:val="FontStyle172"/>
          <w:rFonts w:ascii="Times New Roman" w:hAnsi="Times New Roman" w:cs="Times New Roman"/>
          <w:b/>
          <w:sz w:val="24"/>
          <w:szCs w:val="24"/>
          <w:lang w:eastAsia="en-US"/>
        </w:rPr>
      </w:pPr>
      <w:r w:rsidRPr="00021923">
        <w:rPr>
          <w:rStyle w:val="FontStyle172"/>
          <w:rFonts w:ascii="Times New Roman" w:hAnsi="Times New Roman" w:cs="Times New Roman"/>
          <w:b/>
          <w:sz w:val="24"/>
          <w:szCs w:val="24"/>
          <w:lang w:eastAsia="en-US"/>
        </w:rPr>
        <w:t>Рисунок 1 – Процедура исследования HAZOP</w:t>
      </w:r>
    </w:p>
    <w:p w:rsidR="00316A7B" w:rsidRPr="00021923" w:rsidRDefault="00316A7B" w:rsidP="00496BB7">
      <w:pPr>
        <w:pStyle w:val="Style5"/>
        <w:rPr>
          <w:rStyle w:val="FontStyle172"/>
          <w:rFonts w:ascii="Times New Roman" w:hAnsi="Times New Roman" w:cs="Times New Roman"/>
          <w:b/>
          <w:sz w:val="24"/>
          <w:szCs w:val="24"/>
          <w:lang w:eastAsia="en-US"/>
        </w:rPr>
      </w:pPr>
    </w:p>
    <w:p w:rsidR="00772289" w:rsidRPr="00021923" w:rsidRDefault="00772289" w:rsidP="00067CD1">
      <w:pPr>
        <w:pStyle w:val="Style5"/>
        <w:ind w:firstLine="567"/>
        <w:rPr>
          <w:rStyle w:val="FontStyle172"/>
          <w:rFonts w:ascii="Times New Roman" w:hAnsi="Times New Roman" w:cs="Times New Roman"/>
          <w:b/>
          <w:sz w:val="24"/>
          <w:szCs w:val="24"/>
          <w:lang w:eastAsia="en-US"/>
        </w:rPr>
      </w:pPr>
      <w:r w:rsidRPr="00021923">
        <w:rPr>
          <w:rStyle w:val="FontStyle172"/>
          <w:rFonts w:ascii="Times New Roman" w:hAnsi="Times New Roman" w:cs="Times New Roman"/>
          <w:b/>
          <w:sz w:val="24"/>
          <w:szCs w:val="24"/>
          <w:lang w:eastAsia="en-US"/>
        </w:rPr>
        <w:t xml:space="preserve">6.2 </w:t>
      </w:r>
      <w:bookmarkStart w:id="2" w:name="bookmark29"/>
      <w:bookmarkEnd w:id="2"/>
      <w:r w:rsidRPr="00021923">
        <w:rPr>
          <w:rStyle w:val="FontStyle172"/>
          <w:rFonts w:ascii="Times New Roman" w:hAnsi="Times New Roman" w:cs="Times New Roman"/>
          <w:b/>
          <w:sz w:val="24"/>
          <w:szCs w:val="24"/>
          <w:lang w:eastAsia="en-US"/>
        </w:rPr>
        <w:t>Определения</w:t>
      </w:r>
    </w:p>
    <w:p w:rsidR="00772289" w:rsidRPr="00021923" w:rsidRDefault="00772289" w:rsidP="00067CD1">
      <w:pPr>
        <w:pStyle w:val="Style5"/>
        <w:ind w:firstLine="567"/>
        <w:rPr>
          <w:rStyle w:val="FontStyle172"/>
          <w:rFonts w:ascii="Times New Roman" w:hAnsi="Times New Roman" w:cs="Times New Roman"/>
          <w:b/>
          <w:sz w:val="24"/>
          <w:szCs w:val="24"/>
          <w:lang w:eastAsia="en-US"/>
        </w:rPr>
      </w:pPr>
    </w:p>
    <w:p w:rsidR="00772289" w:rsidRPr="00EC672B" w:rsidRDefault="00772289" w:rsidP="000F2125">
      <w:pPr>
        <w:pStyle w:val="Style71"/>
        <w:ind w:firstLine="567"/>
        <w:rPr>
          <w:rStyle w:val="FontStyle172"/>
          <w:rFonts w:ascii="Times New Roman" w:hAnsi="Times New Roman" w:cs="Times New Roman"/>
          <w:b/>
          <w:color w:val="auto"/>
          <w:sz w:val="24"/>
          <w:szCs w:val="24"/>
          <w:lang w:eastAsia="en-US"/>
        </w:rPr>
      </w:pPr>
      <w:bookmarkStart w:id="3" w:name="bookmark30"/>
      <w:r w:rsidRPr="00EC672B">
        <w:rPr>
          <w:rStyle w:val="FontStyle172"/>
          <w:rFonts w:ascii="Times New Roman" w:hAnsi="Times New Roman" w:cs="Times New Roman"/>
          <w:b/>
          <w:color w:val="auto"/>
          <w:sz w:val="24"/>
          <w:szCs w:val="24"/>
          <w:lang w:eastAsia="en-US"/>
        </w:rPr>
        <w:t xml:space="preserve">6.2.1 </w:t>
      </w:r>
      <w:bookmarkEnd w:id="3"/>
      <w:r w:rsidRPr="00EC672B">
        <w:rPr>
          <w:rStyle w:val="FontStyle172"/>
          <w:rFonts w:ascii="Times New Roman" w:hAnsi="Times New Roman" w:cs="Times New Roman"/>
          <w:b/>
          <w:color w:val="auto"/>
          <w:sz w:val="24"/>
          <w:szCs w:val="24"/>
          <w:lang w:eastAsia="en-US"/>
        </w:rPr>
        <w:t>Инициирование исследования</w:t>
      </w:r>
      <w:r w:rsidR="00EC672B">
        <w:rPr>
          <w:rStyle w:val="FontStyle172"/>
          <w:rFonts w:ascii="Times New Roman" w:hAnsi="Times New Roman" w:cs="Times New Roman"/>
          <w:b/>
          <w:color w:val="auto"/>
          <w:sz w:val="24"/>
          <w:szCs w:val="24"/>
          <w:lang w:eastAsia="en-US"/>
        </w:rPr>
        <w:t>.</w:t>
      </w:r>
    </w:p>
    <w:p w:rsidR="00772289" w:rsidRPr="00021923" w:rsidRDefault="00772289"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Обычно исследование инициирует специалист, ответственный за проект, который в настоящем стандарте назван руководителем проекта. Руководитель проекта должен определить сроки проведения исследований HAZOP, назначить лидера исследований и обеспечить необходимые ресурсы для их выполнения.</w:t>
      </w:r>
    </w:p>
    <w:p w:rsidR="00772289" w:rsidRPr="00021923" w:rsidRDefault="00772289"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Необходимость проведения исследований HAZOP определяется при планировании на основе юридических требований или требований политики предприятия. С помощью лидера исследований руководитель проекта должен определить область и цели исследования и обеспечить, чтобы члены исследовательской группы обладали необходимой компетенцией для проведения исследования.</w:t>
      </w:r>
    </w:p>
    <w:p w:rsidR="00E141E4" w:rsidRPr="00021923" w:rsidRDefault="00772289" w:rsidP="000F2125">
      <w:pPr>
        <w:pStyle w:val="Style39"/>
        <w:ind w:firstLine="567"/>
        <w:jc w:val="both"/>
        <w:rPr>
          <w:rStyle w:val="FontStyle172"/>
          <w:rFonts w:ascii="Times New Roman" w:hAnsi="Times New Roman" w:cs="Times New Roman"/>
          <w:bCs w:val="0"/>
          <w:spacing w:val="10"/>
          <w:sz w:val="24"/>
          <w:szCs w:val="24"/>
          <w:lang w:eastAsia="en-US"/>
        </w:rPr>
      </w:pPr>
      <w:r w:rsidRPr="00021923">
        <w:rPr>
          <w:rStyle w:val="FontStyle195"/>
          <w:rFonts w:ascii="Times New Roman" w:hAnsi="Times New Roman" w:cs="Times New Roman"/>
          <w:b w:val="0"/>
          <w:sz w:val="24"/>
          <w:szCs w:val="24"/>
          <w:lang w:eastAsia="en-US"/>
        </w:rPr>
        <w:t>Руководитель проекта в итоге несет ответственность за обеспечение выполнения всех мероприятий, вытекающих из исследования.</w:t>
      </w:r>
      <w:bookmarkStart w:id="4" w:name="bookmark31"/>
    </w:p>
    <w:p w:rsidR="00272E7B" w:rsidRDefault="00272E7B" w:rsidP="000F2125">
      <w:pPr>
        <w:pStyle w:val="Style71"/>
        <w:ind w:firstLine="567"/>
        <w:jc w:val="both"/>
        <w:rPr>
          <w:rStyle w:val="FontStyle172"/>
          <w:rFonts w:ascii="Times New Roman" w:hAnsi="Times New Roman" w:cs="Times New Roman"/>
          <w:b/>
          <w:color w:val="auto"/>
          <w:sz w:val="24"/>
          <w:szCs w:val="24"/>
          <w:lang w:eastAsia="en-US"/>
        </w:rPr>
      </w:pPr>
    </w:p>
    <w:p w:rsidR="00772289" w:rsidRPr="00EC672B" w:rsidRDefault="00772289" w:rsidP="000F2125">
      <w:pPr>
        <w:pStyle w:val="Style71"/>
        <w:ind w:firstLine="567"/>
        <w:jc w:val="both"/>
        <w:rPr>
          <w:rStyle w:val="FontStyle195"/>
          <w:rFonts w:ascii="Times New Roman" w:hAnsi="Times New Roman" w:cs="Times New Roman"/>
          <w:b w:val="0"/>
          <w:bCs/>
          <w:color w:val="auto"/>
          <w:spacing w:val="0"/>
          <w:sz w:val="24"/>
          <w:szCs w:val="24"/>
          <w:lang w:eastAsia="en-US"/>
        </w:rPr>
      </w:pPr>
      <w:r w:rsidRPr="00EC672B">
        <w:rPr>
          <w:rStyle w:val="FontStyle172"/>
          <w:rFonts w:ascii="Times New Roman" w:hAnsi="Times New Roman" w:cs="Times New Roman"/>
          <w:b/>
          <w:color w:val="auto"/>
          <w:sz w:val="24"/>
          <w:szCs w:val="24"/>
          <w:lang w:eastAsia="en-US"/>
        </w:rPr>
        <w:lastRenderedPageBreak/>
        <w:t>6</w:t>
      </w:r>
      <w:bookmarkEnd w:id="4"/>
      <w:r w:rsidRPr="00EC672B">
        <w:rPr>
          <w:rStyle w:val="FontStyle172"/>
          <w:rFonts w:ascii="Times New Roman" w:hAnsi="Times New Roman" w:cs="Times New Roman"/>
          <w:b/>
          <w:color w:val="auto"/>
          <w:sz w:val="24"/>
          <w:szCs w:val="24"/>
          <w:lang w:eastAsia="en-US"/>
        </w:rPr>
        <w:t>.2.2 Определение области применения, целей исследования</w:t>
      </w:r>
      <w:r w:rsidR="00EC672B">
        <w:rPr>
          <w:rStyle w:val="FontStyle172"/>
          <w:rFonts w:ascii="Times New Roman" w:hAnsi="Times New Roman" w:cs="Times New Roman"/>
          <w:b/>
          <w:color w:val="auto"/>
          <w:sz w:val="24"/>
          <w:szCs w:val="24"/>
          <w:lang w:eastAsia="en-US"/>
        </w:rPr>
        <w:t>.</w:t>
      </w:r>
    </w:p>
    <w:p w:rsidR="00772289" w:rsidRPr="00021923" w:rsidRDefault="00772289"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Область исследований должна быть четко сформулирована и гарантировать, что:</w:t>
      </w:r>
    </w:p>
    <w:p w:rsidR="00772289"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границы системы и ее интерфейсы с другими системами и средой четко определены; и</w:t>
      </w:r>
    </w:p>
    <w:p w:rsidR="00772289" w:rsidRPr="00021923" w:rsidRDefault="005944DF" w:rsidP="000F2125">
      <w:pPr>
        <w:pStyle w:val="Style38"/>
        <w:ind w:firstLine="567"/>
        <w:jc w:val="both"/>
        <w:rPr>
          <w:rStyle w:val="FontStyle195"/>
          <w:rFonts w:ascii="Times New Roman" w:hAnsi="Times New Roman" w:cs="Times New Roman"/>
          <w:b w:val="0"/>
          <w:sz w:val="24"/>
          <w:szCs w:val="24"/>
          <w:lang w:eastAsia="en-US"/>
        </w:rPr>
      </w:pPr>
      <w:r>
        <w:rPr>
          <w:rStyle w:val="FontStyle195"/>
          <w:rFonts w:ascii="Times New Roman" w:hAnsi="Times New Roman" w:cs="Times New Roman"/>
          <w:b w:val="0"/>
          <w:sz w:val="24"/>
          <w:szCs w:val="24"/>
          <w:lang w:eastAsia="en-US"/>
        </w:rPr>
        <w:t xml:space="preserve">– </w:t>
      </w:r>
      <w:r w:rsidR="00772289" w:rsidRPr="00021923">
        <w:rPr>
          <w:rStyle w:val="FontStyle195"/>
          <w:rFonts w:ascii="Times New Roman" w:hAnsi="Times New Roman" w:cs="Times New Roman"/>
          <w:b w:val="0"/>
          <w:sz w:val="24"/>
          <w:szCs w:val="24"/>
          <w:lang w:eastAsia="en-US"/>
        </w:rPr>
        <w:t>группа исследований сформирована и не будет отклоняться от целей исследования.</w:t>
      </w:r>
    </w:p>
    <w:p w:rsidR="00772289" w:rsidRPr="00021923" w:rsidRDefault="00772289"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Область применения исследования зависит от следующих факторов:</w:t>
      </w:r>
    </w:p>
    <w:p w:rsidR="00772289"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границ и размеров системы;</w:t>
      </w:r>
    </w:p>
    <w:p w:rsidR="00772289"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объема и уровня детализации описания проекта;</w:t>
      </w:r>
    </w:p>
    <w:p w:rsidR="00772289"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области применения всех предыдущих исследований, выполненных на системе; и</w:t>
      </w:r>
    </w:p>
    <w:p w:rsidR="000F2125" w:rsidRPr="00021923" w:rsidRDefault="00772289" w:rsidP="00633F57">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регулирующих требований, норм и стандартов, применимых к системе.</w:t>
      </w:r>
    </w:p>
    <w:p w:rsidR="00772289" w:rsidRPr="00021923" w:rsidRDefault="00772289"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При определении целей исследования следует учитывать следующие факторы:</w:t>
      </w:r>
    </w:p>
    <w:p w:rsidR="00772289"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соответствующие цели организации;</w:t>
      </w:r>
    </w:p>
    <w:p w:rsidR="00772289" w:rsidRPr="00021923" w:rsidRDefault="00772289" w:rsidP="00E141E4">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цели, для которых будут использованы результаты исследования, и их связь с целями проекта;</w:t>
      </w:r>
    </w:p>
    <w:p w:rsidR="00772289"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стадии жизненного цикла, на которых следует проводить исследование (см. 5.4);</w:t>
      </w:r>
    </w:p>
    <w:p w:rsidR="00772289" w:rsidRPr="00021923" w:rsidRDefault="00272E7B" w:rsidP="000F2125">
      <w:pPr>
        <w:pStyle w:val="Style38"/>
        <w:ind w:firstLine="567"/>
        <w:jc w:val="both"/>
        <w:rPr>
          <w:rStyle w:val="FontStyle195"/>
          <w:rFonts w:ascii="Times New Roman" w:hAnsi="Times New Roman" w:cs="Times New Roman"/>
          <w:b w:val="0"/>
          <w:sz w:val="24"/>
          <w:szCs w:val="24"/>
          <w:lang w:eastAsia="en-US"/>
        </w:rPr>
      </w:pPr>
      <w:r>
        <w:rPr>
          <w:rStyle w:val="FontStyle195"/>
          <w:rFonts w:ascii="Times New Roman" w:hAnsi="Times New Roman" w:cs="Times New Roman"/>
          <w:b w:val="0"/>
          <w:sz w:val="24"/>
          <w:szCs w:val="24"/>
          <w:lang w:eastAsia="en-US"/>
        </w:rPr>
        <w:t>– </w:t>
      </w:r>
      <w:r w:rsidR="00772289" w:rsidRPr="00021923">
        <w:rPr>
          <w:rStyle w:val="FontStyle195"/>
          <w:rFonts w:ascii="Times New Roman" w:hAnsi="Times New Roman" w:cs="Times New Roman"/>
          <w:b w:val="0"/>
          <w:sz w:val="24"/>
          <w:szCs w:val="24"/>
          <w:lang w:eastAsia="en-US"/>
        </w:rPr>
        <w:t>проблемы работоспособности системы, включая влияние на качество продукции;</w:t>
      </w:r>
    </w:p>
    <w:p w:rsidR="00772289" w:rsidRPr="00021923" w:rsidRDefault="00772289" w:rsidP="000F2125">
      <w:pPr>
        <w:pStyle w:val="Style38"/>
        <w:ind w:firstLine="567"/>
        <w:jc w:val="both"/>
        <w:rPr>
          <w:rStyle w:val="FontStyle195"/>
          <w:rFonts w:ascii="Times New Roman" w:hAnsi="Times New Roman" w:cs="Times New Roman"/>
          <w:b w:val="0"/>
          <w:sz w:val="24"/>
          <w:szCs w:val="24"/>
          <w:lang w:eastAsia="en-US"/>
        </w:rPr>
      </w:pPr>
      <w:proofErr w:type="gramStart"/>
      <w:r w:rsidRPr="00021923">
        <w:rPr>
          <w:rStyle w:val="FontStyle195"/>
          <w:rFonts w:ascii="Times New Roman" w:hAnsi="Times New Roman" w:cs="Times New Roman"/>
          <w:b w:val="0"/>
          <w:sz w:val="24"/>
          <w:szCs w:val="24"/>
          <w:lang w:eastAsia="en-US"/>
        </w:rPr>
        <w:t>– люди, имущество, которые могут подвергаться опасности, например персонал, население, среда, система;</w:t>
      </w:r>
      <w:proofErr w:type="gramEnd"/>
    </w:p>
    <w:p w:rsidR="00772289"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требования к параметрам системы.</w:t>
      </w:r>
    </w:p>
    <w:p w:rsidR="00772289" w:rsidRPr="00EC672B" w:rsidRDefault="00772289" w:rsidP="000F2125">
      <w:pPr>
        <w:pStyle w:val="Style5"/>
        <w:ind w:firstLine="567"/>
        <w:rPr>
          <w:rStyle w:val="FontStyle195"/>
          <w:rFonts w:ascii="Times New Roman" w:hAnsi="Times New Roman" w:cs="Times New Roman"/>
          <w:b w:val="0"/>
          <w:bCs/>
          <w:color w:val="FF0000"/>
          <w:spacing w:val="0"/>
          <w:sz w:val="24"/>
          <w:szCs w:val="24"/>
          <w:lang w:eastAsia="en-US"/>
        </w:rPr>
      </w:pPr>
      <w:r w:rsidRPr="00EC672B">
        <w:rPr>
          <w:rStyle w:val="FontStyle172"/>
          <w:rFonts w:ascii="Times New Roman" w:hAnsi="Times New Roman" w:cs="Times New Roman"/>
          <w:b/>
          <w:color w:val="auto"/>
          <w:sz w:val="24"/>
          <w:szCs w:val="24"/>
          <w:lang w:eastAsia="en-US"/>
        </w:rPr>
        <w:t>6.2.3 Обязанности и ответственность</w:t>
      </w:r>
      <w:r w:rsidR="00EC672B">
        <w:rPr>
          <w:rStyle w:val="FontStyle172"/>
          <w:rFonts w:ascii="Times New Roman" w:hAnsi="Times New Roman" w:cs="Times New Roman"/>
          <w:b/>
          <w:color w:val="auto"/>
          <w:sz w:val="24"/>
          <w:szCs w:val="24"/>
          <w:lang w:eastAsia="en-US"/>
        </w:rPr>
        <w:t>.</w:t>
      </w:r>
    </w:p>
    <w:p w:rsidR="00772289" w:rsidRPr="00021923" w:rsidRDefault="00772289" w:rsidP="00557AB8">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Обязанности и ответственность членов группы, выполняющей исследования HAZOP, должны быть четко определены руководителем проекта и согласованы с лидером исследований HAZOP перед началом работ. Лидер исследований должен рассмотреть проект, чтобы определить, является ли информация доступной, а также определить требования, предъявляемые к подготовке и навыкам членов группы исследования. Должна быть разработана программа действий, которая учитывает сроки разработки промежуточных отчетов по проекту и дает возможность своевременно выполнять приведенные в них рекомендации.</w:t>
      </w:r>
    </w:p>
    <w:p w:rsidR="00772289" w:rsidRPr="00021923" w:rsidRDefault="00772289"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Лидер исследования должен обеспечить установление соответствующей системы обмена информацией, используемой для передачи результатов исследования HAZOP. Руководитель проекта должен обеспечить разработку группой проектирования мероприятий, основанных на результатах исследования. Решения по выполнению этих мероприятий должны быть документированы.</w:t>
      </w:r>
    </w:p>
    <w:p w:rsidR="00772289" w:rsidRPr="00021923" w:rsidRDefault="00772289" w:rsidP="00633F57">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Руководитель проекта и лидер исследований должны решить, ограничивается ли работа группы HAZOP идентификацией опасностей и проблемных областей (в этом случае соответствующие документы направляют руководителю проекта и в группу проектирования для выработки необходимых решений) или группа HAZOP также разрабатывает корректирующие/ смягчающие мероприятия. В последнем случае также необходимо соглашение между руководителем проекта и лидером исследований HAZOP относительно ответственности и механизма выбора предпочтительных корректирующих/смягчающих мероприятий и выдачи соответствующего разрешения для выполнения необходимых действий.</w:t>
      </w:r>
    </w:p>
    <w:p w:rsidR="00772289" w:rsidRPr="00021923" w:rsidRDefault="00772289"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xml:space="preserve">Исследование HAZOP является результатом работы группы, в которой каждый член выполняет определенные функции. Группа должна включать минимальное число членов, имеющих необходимые технические знания об эксплуатации системы. Чем больше группа, тем медленнее идет процесс исследования, должны быть </w:t>
      </w:r>
      <w:r w:rsidRPr="00021923">
        <w:rPr>
          <w:rStyle w:val="FontStyle195"/>
          <w:rFonts w:ascii="Times New Roman" w:hAnsi="Times New Roman" w:cs="Times New Roman"/>
          <w:b w:val="0"/>
          <w:sz w:val="24"/>
          <w:szCs w:val="24"/>
          <w:lang w:eastAsia="en-US"/>
        </w:rPr>
        <w:lastRenderedPageBreak/>
        <w:t>представлены все соответствующие области знаний. Если система разработана подрядчиком, в группу должны входить специалисты от подрядчика и от потребителя.</w:t>
      </w:r>
    </w:p>
    <w:p w:rsidR="00772289" w:rsidRPr="00021923" w:rsidRDefault="00772289"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Рекомендуемые функции членов группы:</w:t>
      </w:r>
    </w:p>
    <w:p w:rsidR="00772289"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xml:space="preserve">– </w:t>
      </w:r>
      <w:r w:rsidRPr="00021923">
        <w:rPr>
          <w:rStyle w:val="FontStyle172"/>
          <w:rFonts w:ascii="Times New Roman" w:hAnsi="Times New Roman" w:cs="Times New Roman"/>
          <w:sz w:val="24"/>
          <w:szCs w:val="24"/>
          <w:lang w:eastAsia="en-US"/>
        </w:rPr>
        <w:t>лидер исследования</w:t>
      </w:r>
      <w:r w:rsidRPr="00021923">
        <w:rPr>
          <w:rStyle w:val="FontStyle195"/>
          <w:rFonts w:ascii="Times New Roman" w:hAnsi="Times New Roman" w:cs="Times New Roman"/>
          <w:b w:val="0"/>
          <w:sz w:val="24"/>
          <w:szCs w:val="24"/>
          <w:lang w:eastAsia="en-US"/>
        </w:rPr>
        <w:t xml:space="preserve"> не имеет тесных связей с группой проектирования и проектом. Обучен и имеет опыт руководства исследованиями HAZOP. Отвечает за обмен информацией между руководителем проекта и группой HAZOP. Составляет план исследования. Согласует состав группы исследования. Обеспечивает получение группой исследования пакета описания проекта. Предлагает управляющие слова и комбинации управляющее слова/свойство части, которые следует использовать в исследовании. Руководит процессом исследования, обеспечивает документирование результатов;</w:t>
      </w:r>
    </w:p>
    <w:p w:rsidR="00772289"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xml:space="preserve">– </w:t>
      </w:r>
      <w:r w:rsidRPr="00021923">
        <w:rPr>
          <w:rStyle w:val="FontStyle172"/>
          <w:rFonts w:ascii="Times New Roman" w:hAnsi="Times New Roman" w:cs="Times New Roman"/>
          <w:sz w:val="24"/>
          <w:szCs w:val="24"/>
          <w:lang w:eastAsia="en-US"/>
        </w:rPr>
        <w:t>регистратор</w:t>
      </w:r>
      <w:r w:rsidRPr="00021923">
        <w:rPr>
          <w:rStyle w:val="FontStyle195"/>
          <w:rFonts w:ascii="Times New Roman" w:hAnsi="Times New Roman" w:cs="Times New Roman"/>
          <w:b w:val="0"/>
          <w:sz w:val="24"/>
          <w:szCs w:val="24"/>
          <w:lang w:eastAsia="en-US"/>
        </w:rPr>
        <w:t xml:space="preserve"> оформляет документы, относящиеся к заседаниям группы HAZOP. Документирует идентифицированные опасности, проблемные области, предлагаемые рекомендации. Помогает лидеру исследования в планировании и администрировании работы. В некоторых случаях эту работу может выполнять лидер исследования. Регистратор должен иметь хорошие технические знания предмета исследований, навыки изложения и хорошие способности восприятия и понимания в диалоге;</w:t>
      </w:r>
    </w:p>
    <w:p w:rsidR="00772289"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xml:space="preserve">– </w:t>
      </w:r>
      <w:r w:rsidRPr="00021923">
        <w:rPr>
          <w:rStyle w:val="FontStyle172"/>
          <w:rFonts w:ascii="Times New Roman" w:hAnsi="Times New Roman" w:cs="Times New Roman"/>
          <w:sz w:val="24"/>
          <w:szCs w:val="24"/>
          <w:lang w:eastAsia="en-US"/>
        </w:rPr>
        <w:t>проектировщик</w:t>
      </w:r>
      <w:r w:rsidRPr="00021923">
        <w:rPr>
          <w:rStyle w:val="FontStyle195"/>
          <w:rFonts w:ascii="Times New Roman" w:hAnsi="Times New Roman" w:cs="Times New Roman"/>
          <w:b w:val="0"/>
          <w:sz w:val="24"/>
          <w:szCs w:val="24"/>
          <w:lang w:eastAsia="en-US"/>
        </w:rPr>
        <w:t xml:space="preserve"> разъясняет описание проекта. Объясняет, как может происходить конкретное отклонение и какие изменения системы оно вызывает;</w:t>
      </w:r>
    </w:p>
    <w:p w:rsidR="00772289"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xml:space="preserve">– </w:t>
      </w:r>
      <w:r w:rsidRPr="00021923">
        <w:rPr>
          <w:rStyle w:val="FontStyle172"/>
          <w:rFonts w:ascii="Times New Roman" w:hAnsi="Times New Roman" w:cs="Times New Roman"/>
          <w:sz w:val="24"/>
          <w:szCs w:val="24"/>
          <w:lang w:eastAsia="en-US"/>
        </w:rPr>
        <w:t>пользователь</w:t>
      </w:r>
      <w:r w:rsidRPr="00021923">
        <w:rPr>
          <w:rStyle w:val="FontStyle195"/>
          <w:rFonts w:ascii="Times New Roman" w:hAnsi="Times New Roman" w:cs="Times New Roman"/>
          <w:b w:val="0"/>
          <w:sz w:val="24"/>
          <w:szCs w:val="24"/>
          <w:lang w:eastAsia="en-US"/>
        </w:rPr>
        <w:t xml:space="preserve"> дает пояснения по вопросам функционирования системы, последствиях ее работы при наличии отклонений и степени их опасности;</w:t>
      </w:r>
    </w:p>
    <w:p w:rsidR="00772289" w:rsidRPr="00021923" w:rsidRDefault="00772289" w:rsidP="00557AB8">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xml:space="preserve">– </w:t>
      </w:r>
      <w:r w:rsidRPr="00021923">
        <w:rPr>
          <w:rStyle w:val="FontStyle172"/>
          <w:rFonts w:ascii="Times New Roman" w:hAnsi="Times New Roman" w:cs="Times New Roman"/>
          <w:sz w:val="24"/>
          <w:szCs w:val="24"/>
          <w:lang w:eastAsia="en-US"/>
        </w:rPr>
        <w:t>специалисты</w:t>
      </w:r>
      <w:r w:rsidRPr="00021923">
        <w:rPr>
          <w:rStyle w:val="FontStyle195"/>
          <w:rFonts w:ascii="Times New Roman" w:hAnsi="Times New Roman" w:cs="Times New Roman"/>
          <w:b w:val="0"/>
          <w:sz w:val="24"/>
          <w:szCs w:val="24"/>
          <w:lang w:eastAsia="en-US"/>
        </w:rPr>
        <w:t xml:space="preserve"> проводят экспертизу системы, анализ ее опасностей и их последствий. Они могут быть приглашены для ограниченного участия;</w:t>
      </w:r>
    </w:p>
    <w:p w:rsidR="00772289"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xml:space="preserve">– </w:t>
      </w:r>
      <w:r w:rsidRPr="00021923">
        <w:rPr>
          <w:rStyle w:val="FontStyle172"/>
          <w:rFonts w:ascii="Times New Roman" w:hAnsi="Times New Roman" w:cs="Times New Roman"/>
          <w:sz w:val="24"/>
          <w:szCs w:val="24"/>
          <w:lang w:eastAsia="en-US"/>
        </w:rPr>
        <w:t>ремонтник</w:t>
      </w:r>
      <w:r w:rsidRPr="00021923">
        <w:rPr>
          <w:rStyle w:val="FontStyle195"/>
          <w:rFonts w:ascii="Times New Roman" w:hAnsi="Times New Roman" w:cs="Times New Roman"/>
          <w:b w:val="0"/>
          <w:sz w:val="24"/>
          <w:szCs w:val="24"/>
          <w:lang w:eastAsia="en-US"/>
        </w:rPr>
        <w:t xml:space="preserve"> проводит техническое обслуживание системы.</w:t>
      </w:r>
    </w:p>
    <w:p w:rsidR="00772289" w:rsidRPr="00021923" w:rsidRDefault="00772289"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Другие члены группы, такие как представители поставщиков основных элементов системы и других заинтересованных сторон, также могут быть необходимы.</w:t>
      </w:r>
    </w:p>
    <w:p w:rsidR="00772289" w:rsidRPr="00021923" w:rsidRDefault="00772289"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Мнения проектировщика и пользователя всегда должны быть учтены при проведении исследования. Однако в зависимости от стадии жизненного цикла системы, на которой выполняется исследование, тип специалистов, необходимых для проведения исследования, может изменяться.</w:t>
      </w:r>
    </w:p>
    <w:p w:rsidR="00772289" w:rsidRPr="00021923" w:rsidRDefault="00772289" w:rsidP="00557AB8">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Для эффективного участия в исследовании все члены группы должны иметь достаточное знание метода, в противном случае должно быть обеспечено необходимое обучение.</w:t>
      </w:r>
    </w:p>
    <w:p w:rsidR="00633F57" w:rsidRPr="00021923" w:rsidRDefault="00633F57" w:rsidP="00DB38E8">
      <w:pPr>
        <w:pStyle w:val="Style39"/>
        <w:jc w:val="both"/>
        <w:rPr>
          <w:rStyle w:val="FontStyle195"/>
          <w:rFonts w:ascii="Times New Roman" w:hAnsi="Times New Roman" w:cs="Times New Roman"/>
          <w:b w:val="0"/>
          <w:sz w:val="24"/>
          <w:szCs w:val="24"/>
          <w:lang w:eastAsia="en-US"/>
        </w:rPr>
      </w:pPr>
    </w:p>
    <w:p w:rsidR="00772289" w:rsidRPr="00021923" w:rsidRDefault="00772289" w:rsidP="00557AB8">
      <w:pPr>
        <w:pStyle w:val="Style87"/>
        <w:ind w:firstLine="567"/>
        <w:jc w:val="both"/>
        <w:rPr>
          <w:rStyle w:val="FontStyle172"/>
          <w:rFonts w:ascii="Times New Roman" w:hAnsi="Times New Roman" w:cs="Times New Roman"/>
          <w:b/>
          <w:sz w:val="24"/>
          <w:szCs w:val="24"/>
          <w:lang w:eastAsia="en-US"/>
        </w:rPr>
      </w:pPr>
      <w:r w:rsidRPr="00021923">
        <w:rPr>
          <w:rStyle w:val="FontStyle172"/>
          <w:rFonts w:ascii="Times New Roman" w:hAnsi="Times New Roman" w:cs="Times New Roman"/>
          <w:b/>
          <w:sz w:val="24"/>
          <w:szCs w:val="24"/>
          <w:lang w:eastAsia="en-US"/>
        </w:rPr>
        <w:t>6</w:t>
      </w:r>
      <w:bookmarkStart w:id="5" w:name="bookmark34"/>
      <w:r w:rsidRPr="00021923">
        <w:rPr>
          <w:rStyle w:val="FontStyle172"/>
          <w:rFonts w:ascii="Times New Roman" w:hAnsi="Times New Roman" w:cs="Times New Roman"/>
          <w:b/>
          <w:sz w:val="24"/>
          <w:szCs w:val="24"/>
          <w:lang w:eastAsia="en-US"/>
        </w:rPr>
        <w:t>.</w:t>
      </w:r>
      <w:bookmarkEnd w:id="5"/>
      <w:r w:rsidRPr="00021923">
        <w:rPr>
          <w:rStyle w:val="FontStyle172"/>
          <w:rFonts w:ascii="Times New Roman" w:hAnsi="Times New Roman" w:cs="Times New Roman"/>
          <w:b/>
          <w:sz w:val="24"/>
          <w:szCs w:val="24"/>
          <w:lang w:eastAsia="en-US"/>
        </w:rPr>
        <w:t xml:space="preserve">3 </w:t>
      </w:r>
      <w:r w:rsidR="00D66961" w:rsidRPr="00021923">
        <w:rPr>
          <w:rStyle w:val="FontStyle172"/>
          <w:rFonts w:ascii="Times New Roman" w:hAnsi="Times New Roman" w:cs="Times New Roman"/>
          <w:b/>
          <w:sz w:val="24"/>
          <w:szCs w:val="24"/>
          <w:lang w:eastAsia="en-US"/>
        </w:rPr>
        <w:t>Предварительная работа</w:t>
      </w:r>
    </w:p>
    <w:p w:rsidR="00D66961" w:rsidRPr="00021923" w:rsidRDefault="00D66961" w:rsidP="00557AB8">
      <w:pPr>
        <w:pStyle w:val="Style87"/>
        <w:ind w:firstLine="567"/>
        <w:jc w:val="both"/>
        <w:rPr>
          <w:rStyle w:val="FontStyle172"/>
          <w:rFonts w:ascii="Times New Roman" w:hAnsi="Times New Roman" w:cs="Times New Roman"/>
          <w:b/>
          <w:sz w:val="24"/>
          <w:szCs w:val="24"/>
          <w:lang w:eastAsia="en-US"/>
        </w:rPr>
      </w:pPr>
    </w:p>
    <w:p w:rsidR="00D66961" w:rsidRPr="00EC672B" w:rsidRDefault="00772289" w:rsidP="000F2125">
      <w:pPr>
        <w:pStyle w:val="Style87"/>
        <w:ind w:firstLine="567"/>
        <w:jc w:val="both"/>
        <w:rPr>
          <w:rStyle w:val="FontStyle172"/>
          <w:rFonts w:ascii="Times New Roman" w:hAnsi="Times New Roman" w:cs="Times New Roman"/>
          <w:b/>
          <w:sz w:val="24"/>
          <w:szCs w:val="24"/>
          <w:lang w:eastAsia="en-US"/>
        </w:rPr>
      </w:pPr>
      <w:r w:rsidRPr="00EC672B">
        <w:rPr>
          <w:rStyle w:val="FontStyle172"/>
          <w:rFonts w:ascii="Times New Roman" w:hAnsi="Times New Roman" w:cs="Times New Roman"/>
          <w:b/>
          <w:sz w:val="24"/>
          <w:szCs w:val="24"/>
          <w:lang w:eastAsia="en-US"/>
        </w:rPr>
        <w:t xml:space="preserve">6.3.1 </w:t>
      </w:r>
      <w:r w:rsidR="00D66961" w:rsidRPr="00EC672B">
        <w:rPr>
          <w:rStyle w:val="FontStyle172"/>
          <w:rFonts w:ascii="Times New Roman" w:hAnsi="Times New Roman" w:cs="Times New Roman"/>
          <w:b/>
          <w:sz w:val="24"/>
          <w:szCs w:val="24"/>
          <w:lang w:eastAsia="en-US"/>
        </w:rPr>
        <w:t>Общие положения</w:t>
      </w:r>
      <w:r w:rsidR="00EC672B">
        <w:rPr>
          <w:rStyle w:val="FontStyle172"/>
          <w:rFonts w:ascii="Times New Roman" w:hAnsi="Times New Roman" w:cs="Times New Roman"/>
          <w:b/>
          <w:sz w:val="24"/>
          <w:szCs w:val="24"/>
          <w:lang w:eastAsia="en-US"/>
        </w:rPr>
        <w:t>.</w:t>
      </w:r>
    </w:p>
    <w:p w:rsidR="00D66961" w:rsidRPr="00021923" w:rsidRDefault="00772289"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Лидер исследования несет ответственность за следующие предварительные действия:</w:t>
      </w:r>
    </w:p>
    <w:p w:rsidR="00D66961"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a) получение информации о системе;</w:t>
      </w:r>
    </w:p>
    <w:p w:rsidR="00D66961"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b) занесение информации в соответствующие формы;</w:t>
      </w:r>
    </w:p>
    <w:p w:rsidR="00D66961"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c) планирование последовател</w:t>
      </w:r>
      <w:r w:rsidR="00D66961" w:rsidRPr="00021923">
        <w:rPr>
          <w:rStyle w:val="FontStyle195"/>
          <w:rFonts w:ascii="Times New Roman" w:hAnsi="Times New Roman" w:cs="Times New Roman"/>
          <w:b w:val="0"/>
          <w:sz w:val="24"/>
          <w:szCs w:val="24"/>
          <w:lang w:eastAsia="en-US"/>
        </w:rPr>
        <w:t>ьности обсуждений и семинаров;</w:t>
      </w:r>
    </w:p>
    <w:p w:rsidR="00D66961" w:rsidRPr="00021923" w:rsidRDefault="00D66961"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d) подготовку</w:t>
      </w:r>
      <w:r w:rsidR="00772289" w:rsidRPr="00021923">
        <w:rPr>
          <w:rStyle w:val="FontStyle195"/>
          <w:rFonts w:ascii="Times New Roman" w:hAnsi="Times New Roman" w:cs="Times New Roman"/>
          <w:b w:val="0"/>
          <w:sz w:val="24"/>
          <w:szCs w:val="24"/>
          <w:lang w:eastAsia="en-US"/>
        </w:rPr>
        <w:t xml:space="preserve"> заседаний.</w:t>
      </w:r>
    </w:p>
    <w:p w:rsidR="00D66961" w:rsidRPr="00021923" w:rsidRDefault="00D66961" w:rsidP="000F2125">
      <w:pPr>
        <w:pStyle w:val="Style39"/>
        <w:ind w:firstLine="567"/>
        <w:jc w:val="both"/>
        <w:rPr>
          <w:rStyle w:val="FontStyle195"/>
          <w:rFonts w:ascii="Times New Roman" w:hAnsi="Times New Roman" w:cs="Times New Roman"/>
          <w:b w:val="0"/>
          <w:color w:val="auto"/>
          <w:sz w:val="24"/>
          <w:szCs w:val="24"/>
          <w:lang w:eastAsia="en-US"/>
        </w:rPr>
      </w:pPr>
      <w:r w:rsidRPr="00021923">
        <w:rPr>
          <w:rStyle w:val="FontStyle195"/>
          <w:rFonts w:ascii="Times New Roman" w:hAnsi="Times New Roman" w:cs="Times New Roman"/>
          <w:b w:val="0"/>
          <w:color w:val="auto"/>
          <w:sz w:val="24"/>
          <w:szCs w:val="24"/>
          <w:lang w:eastAsia="en-US"/>
        </w:rPr>
        <w:t>Кроме того, лидер исследования может принимать меры по разработке баз данных и других действий для идентификации инцидентов, которые произошли с исследуемыми или аналогичными технологиями и системами.</w:t>
      </w:r>
    </w:p>
    <w:p w:rsidR="00D66961" w:rsidRPr="00021923" w:rsidRDefault="00D66961" w:rsidP="000F2125">
      <w:pPr>
        <w:pStyle w:val="Style39"/>
        <w:ind w:firstLine="567"/>
        <w:jc w:val="both"/>
        <w:rPr>
          <w:rStyle w:val="FontStyle195"/>
          <w:rFonts w:ascii="Times New Roman" w:hAnsi="Times New Roman" w:cs="Times New Roman"/>
          <w:b w:val="0"/>
          <w:color w:val="auto"/>
          <w:sz w:val="24"/>
          <w:szCs w:val="24"/>
          <w:lang w:eastAsia="en-US"/>
        </w:rPr>
      </w:pPr>
      <w:r w:rsidRPr="00021923">
        <w:rPr>
          <w:rStyle w:val="FontStyle195"/>
          <w:rFonts w:ascii="Times New Roman" w:hAnsi="Times New Roman" w:cs="Times New Roman"/>
          <w:b w:val="0"/>
          <w:color w:val="auto"/>
          <w:sz w:val="24"/>
          <w:szCs w:val="24"/>
          <w:lang w:eastAsia="en-US"/>
        </w:rPr>
        <w:t xml:space="preserve">Лидер исследования должен обеспечивать группу HAZOP описанием проекта в доступной адекватной форме. Если описание проекта неясно или является неполным, оно должно быть исправлено или дополнено до начала исследований. На стадии </w:t>
      </w:r>
      <w:r w:rsidRPr="00021923">
        <w:rPr>
          <w:rStyle w:val="FontStyle195"/>
          <w:rFonts w:ascii="Times New Roman" w:hAnsi="Times New Roman" w:cs="Times New Roman"/>
          <w:b w:val="0"/>
          <w:color w:val="auto"/>
          <w:sz w:val="24"/>
          <w:szCs w:val="24"/>
          <w:lang w:eastAsia="en-US"/>
        </w:rPr>
        <w:lastRenderedPageBreak/>
        <w:t>планирования исследования части, элементы и их характеристики должны быть идентифицированы в описании проекта специалистом-проектировщиком.</w:t>
      </w:r>
    </w:p>
    <w:p w:rsidR="00AB3712" w:rsidRPr="00021923" w:rsidRDefault="00AB3712" w:rsidP="000F2125">
      <w:pPr>
        <w:pStyle w:val="Style43"/>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Лидер исследования отвечает за подготовку плана исследования, который должен содержать:</w:t>
      </w:r>
    </w:p>
    <w:p w:rsidR="00AB3712" w:rsidRPr="00021923" w:rsidRDefault="00AB3712" w:rsidP="000F2125">
      <w:pPr>
        <w:pStyle w:val="Style43"/>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772289" w:rsidRPr="00021923">
        <w:rPr>
          <w:rStyle w:val="FontStyle195"/>
          <w:rFonts w:ascii="Times New Roman" w:hAnsi="Times New Roman" w:cs="Times New Roman"/>
          <w:b w:val="0"/>
          <w:sz w:val="24"/>
          <w:szCs w:val="24"/>
          <w:lang w:eastAsia="en-US"/>
        </w:rPr>
        <w:t xml:space="preserve"> цели и область применения исследования;</w:t>
      </w:r>
    </w:p>
    <w:p w:rsidR="00AB3712" w:rsidRPr="00021923" w:rsidRDefault="00AB3712" w:rsidP="000F2125">
      <w:pPr>
        <w:pStyle w:val="Style43"/>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772289" w:rsidRPr="00021923">
        <w:rPr>
          <w:rStyle w:val="FontStyle195"/>
          <w:rFonts w:ascii="Times New Roman" w:hAnsi="Times New Roman" w:cs="Times New Roman"/>
          <w:b w:val="0"/>
          <w:sz w:val="24"/>
          <w:szCs w:val="24"/>
          <w:lang w:eastAsia="en-US"/>
        </w:rPr>
        <w:t xml:space="preserve"> список членов группы исследования;</w:t>
      </w:r>
    </w:p>
    <w:p w:rsidR="00AB3712" w:rsidRPr="00021923" w:rsidRDefault="00AB3712" w:rsidP="000F2125">
      <w:pPr>
        <w:pStyle w:val="Style43"/>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772289" w:rsidRPr="00021923">
        <w:rPr>
          <w:rStyle w:val="FontStyle195"/>
          <w:rFonts w:ascii="Times New Roman" w:hAnsi="Times New Roman" w:cs="Times New Roman"/>
          <w:b w:val="0"/>
          <w:sz w:val="24"/>
          <w:szCs w:val="24"/>
          <w:lang w:eastAsia="en-US"/>
        </w:rPr>
        <w:t xml:space="preserve"> технические детали:</w:t>
      </w:r>
    </w:p>
    <w:p w:rsidR="00AB3712" w:rsidRPr="00021923" w:rsidRDefault="00AB3712"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272E7B">
        <w:rPr>
          <w:rStyle w:val="FontStyle195"/>
          <w:rFonts w:ascii="Times New Roman" w:hAnsi="Times New Roman" w:cs="Times New Roman"/>
          <w:b w:val="0"/>
          <w:sz w:val="24"/>
          <w:szCs w:val="24"/>
          <w:lang w:eastAsia="en-US"/>
        </w:rPr>
        <w:t> </w:t>
      </w:r>
      <w:r w:rsidR="00772289" w:rsidRPr="00021923">
        <w:rPr>
          <w:rStyle w:val="FontStyle195"/>
          <w:rFonts w:ascii="Times New Roman" w:hAnsi="Times New Roman" w:cs="Times New Roman"/>
          <w:b w:val="0"/>
          <w:sz w:val="24"/>
          <w:szCs w:val="24"/>
          <w:lang w:eastAsia="en-US"/>
        </w:rPr>
        <w:t>описание проекта, в котором указаны все исследуемые части с соответствующими каждой части целями проекта, приведен перечень компонентов, материалов и функций, соответствующих части;</w:t>
      </w:r>
    </w:p>
    <w:p w:rsidR="00AB3712" w:rsidRPr="00021923" w:rsidRDefault="00AB3712"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772289" w:rsidRPr="00021923">
        <w:rPr>
          <w:rStyle w:val="FontStyle195"/>
          <w:rFonts w:ascii="Times New Roman" w:hAnsi="Times New Roman" w:cs="Times New Roman"/>
          <w:b w:val="0"/>
          <w:sz w:val="24"/>
          <w:szCs w:val="24"/>
          <w:lang w:eastAsia="en-US"/>
        </w:rPr>
        <w:t xml:space="preserve"> список предлагаемых для использования управляющих слов и их применения к свойствам частей в соответствии с 6.4.3;</w:t>
      </w:r>
    </w:p>
    <w:p w:rsidR="00AB3712" w:rsidRPr="00021923" w:rsidRDefault="00AB3712" w:rsidP="000F2125">
      <w:pPr>
        <w:pStyle w:val="Style43"/>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6B4E9E">
        <w:rPr>
          <w:rStyle w:val="FontStyle195"/>
          <w:rFonts w:ascii="Times New Roman" w:hAnsi="Times New Roman" w:cs="Times New Roman"/>
          <w:b w:val="0"/>
          <w:sz w:val="24"/>
          <w:szCs w:val="24"/>
          <w:lang w:eastAsia="en-US"/>
        </w:rPr>
        <w:t xml:space="preserve"> </w:t>
      </w:r>
      <w:r w:rsidR="00772289" w:rsidRPr="00021923">
        <w:rPr>
          <w:rStyle w:val="FontStyle195"/>
          <w:rFonts w:ascii="Times New Roman" w:hAnsi="Times New Roman" w:cs="Times New Roman"/>
          <w:b w:val="0"/>
          <w:sz w:val="24"/>
          <w:szCs w:val="24"/>
          <w:lang w:eastAsia="en-US"/>
        </w:rPr>
        <w:t>список соответствующих ссылочных документов, критериев, стандартов, норм;</w:t>
      </w:r>
    </w:p>
    <w:p w:rsidR="00AB3712" w:rsidRPr="00021923" w:rsidRDefault="00AB3712"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772289" w:rsidRPr="00021923">
        <w:rPr>
          <w:rStyle w:val="FontStyle195"/>
          <w:rFonts w:ascii="Times New Roman" w:hAnsi="Times New Roman" w:cs="Times New Roman"/>
          <w:b w:val="0"/>
          <w:sz w:val="24"/>
          <w:szCs w:val="24"/>
          <w:lang w:eastAsia="en-US"/>
        </w:rPr>
        <w:t xml:space="preserve"> административные меры, график заседаний, включающий даты, время и место проведения;</w:t>
      </w:r>
    </w:p>
    <w:p w:rsidR="00AB3712" w:rsidRPr="00021923" w:rsidRDefault="00AB3712"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772289" w:rsidRPr="00021923">
        <w:rPr>
          <w:rStyle w:val="FontStyle195"/>
          <w:rFonts w:ascii="Times New Roman" w:hAnsi="Times New Roman" w:cs="Times New Roman"/>
          <w:b w:val="0"/>
          <w:sz w:val="24"/>
          <w:szCs w:val="24"/>
          <w:lang w:eastAsia="en-US"/>
        </w:rPr>
        <w:t xml:space="preserve"> формы регистрации (см. приложение А); и</w:t>
      </w:r>
    </w:p>
    <w:p w:rsidR="00AB3712" w:rsidRPr="00021923" w:rsidRDefault="00AB3712"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772289" w:rsidRPr="00021923">
        <w:rPr>
          <w:rStyle w:val="FontStyle195"/>
          <w:rFonts w:ascii="Times New Roman" w:hAnsi="Times New Roman" w:cs="Times New Roman"/>
          <w:b w:val="0"/>
          <w:sz w:val="24"/>
          <w:szCs w:val="24"/>
          <w:lang w:eastAsia="en-US"/>
        </w:rPr>
        <w:t xml:space="preserve"> соответствующее помещение, визуальные и регистрирующие вспомогательные средства для обеспечения результативного проведения заседаний.</w:t>
      </w:r>
    </w:p>
    <w:p w:rsidR="00AB3712" w:rsidRPr="00021923" w:rsidRDefault="00772289"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Пакет документов для обсуждения, состоящий из плана исследований и необходимых ссылочных документов, должен быть разослан членам группы исследования перед первым заседанием. Для ознакомления с объектом исследования рекомендуется провести реальный осмотр системы.</w:t>
      </w:r>
    </w:p>
    <w:p w:rsidR="00AB3712" w:rsidRPr="00021923" w:rsidRDefault="00772289"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Успех исследования в большой степени зависит от внимательности членов группы, поэтому необходимо, чтобы заседания имели ограниченную продолжительность и между заседаниями были перерывы. За выполнение этих требований отвечает лидер исследований.</w:t>
      </w:r>
    </w:p>
    <w:p w:rsidR="001A0F5E" w:rsidRPr="00EC672B" w:rsidRDefault="00772289" w:rsidP="000F2125">
      <w:pPr>
        <w:pStyle w:val="Style71"/>
        <w:ind w:firstLine="567"/>
        <w:jc w:val="both"/>
        <w:rPr>
          <w:rStyle w:val="FontStyle195"/>
          <w:rFonts w:ascii="Times New Roman" w:hAnsi="Times New Roman" w:cs="Times New Roman"/>
          <w:b w:val="0"/>
          <w:bCs/>
          <w:color w:val="auto"/>
          <w:spacing w:val="0"/>
          <w:sz w:val="24"/>
          <w:szCs w:val="24"/>
          <w:lang w:eastAsia="en-US"/>
        </w:rPr>
      </w:pPr>
      <w:bookmarkStart w:id="6" w:name="bookmark35"/>
      <w:r w:rsidRPr="00EC672B">
        <w:rPr>
          <w:rStyle w:val="FontStyle172"/>
          <w:rFonts w:ascii="Times New Roman" w:hAnsi="Times New Roman" w:cs="Times New Roman"/>
          <w:b/>
          <w:color w:val="auto"/>
          <w:sz w:val="24"/>
          <w:szCs w:val="24"/>
          <w:lang w:eastAsia="en-US"/>
        </w:rPr>
        <w:t>6</w:t>
      </w:r>
      <w:bookmarkEnd w:id="6"/>
      <w:r w:rsidRPr="00EC672B">
        <w:rPr>
          <w:rStyle w:val="FontStyle172"/>
          <w:rFonts w:ascii="Times New Roman" w:hAnsi="Times New Roman" w:cs="Times New Roman"/>
          <w:b/>
          <w:color w:val="auto"/>
          <w:sz w:val="24"/>
          <w:szCs w:val="24"/>
          <w:lang w:eastAsia="en-US"/>
        </w:rPr>
        <w:t>.3.2 Сбор данных и документирование</w:t>
      </w:r>
      <w:r w:rsidR="00EC672B">
        <w:rPr>
          <w:rStyle w:val="FontStyle172"/>
          <w:rFonts w:ascii="Times New Roman" w:hAnsi="Times New Roman" w:cs="Times New Roman"/>
          <w:b/>
          <w:color w:val="auto"/>
          <w:sz w:val="24"/>
          <w:szCs w:val="24"/>
          <w:lang w:eastAsia="en-US"/>
        </w:rPr>
        <w:t>.</w:t>
      </w:r>
    </w:p>
    <w:p w:rsidR="001A0F5E" w:rsidRPr="00021923" w:rsidRDefault="00772289"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Типовое описание проекта состоит из следующей документации, которая должна быть четко и однозначно идентифицирована, утверждена и датирована:</w:t>
      </w:r>
    </w:p>
    <w:p w:rsidR="001A0F5E"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a) для всех систем:</w:t>
      </w:r>
    </w:p>
    <w:p w:rsidR="001A0F5E"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цели и требования проекта, а также его описание;</w:t>
      </w:r>
    </w:p>
    <w:p w:rsidR="001A0F5E"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b) для аппаратных систем:</w:t>
      </w:r>
    </w:p>
    <w:p w:rsidR="00EC7DE8"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схемы процесса, функциональные диаграммы блоков, диаграммы контроля, интерфейсы, электрические схемы, таблицы технических данных, схемы расположения, 3D-модели (при наличии), спецификации свойств, требования к энергоносителям, требования к эксплуатации и техническому обслуживанию и инструкции;</w:t>
      </w:r>
    </w:p>
    <w:p w:rsidR="001A0F5E"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c) для систем с непрерывными процессами:</w:t>
      </w:r>
    </w:p>
    <w:p w:rsidR="001A0F5E" w:rsidRPr="00021923" w:rsidRDefault="00D21254"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w:t>
      </w:r>
      <w:r w:rsidR="00772289" w:rsidRPr="00021923">
        <w:rPr>
          <w:rStyle w:val="FontStyle195"/>
          <w:rFonts w:ascii="Times New Roman" w:hAnsi="Times New Roman" w:cs="Times New Roman"/>
          <w:b w:val="0"/>
          <w:sz w:val="24"/>
          <w:szCs w:val="24"/>
          <w:lang w:eastAsia="en-US"/>
        </w:rPr>
        <w:t>схемы трубопровода/процесса и контрольно-измерительных приборов, спецификации материалов, стандартного оборудования, компоновка трубопровода и системы;</w:t>
      </w:r>
    </w:p>
    <w:p w:rsidR="001A0F5E"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d) для систем программируемых электронных:</w:t>
      </w:r>
    </w:p>
    <w:p w:rsidR="001A0F5E"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диаграммы потока данных, объектно-ориентированные диаграммы проекта, диаграммы состояний (переходов), временные диаграммы, логические диаграммы;</w:t>
      </w:r>
    </w:p>
    <w:p w:rsidR="001A0F5E"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e) для систем или процедур документооборота:</w:t>
      </w:r>
    </w:p>
    <w:p w:rsidR="001A0F5E"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проекты документов;</w:t>
      </w:r>
    </w:p>
    <w:p w:rsidR="001A0F5E" w:rsidRPr="00021923" w:rsidRDefault="00D21254" w:rsidP="000F2125">
      <w:pPr>
        <w:pStyle w:val="Style20"/>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w:t>
      </w:r>
      <w:r w:rsidR="00772289" w:rsidRPr="00021923">
        <w:rPr>
          <w:rStyle w:val="FontStyle195"/>
          <w:rFonts w:ascii="Times New Roman" w:hAnsi="Times New Roman" w:cs="Times New Roman"/>
          <w:b w:val="0"/>
          <w:sz w:val="24"/>
          <w:szCs w:val="24"/>
          <w:lang w:eastAsia="en-US"/>
        </w:rPr>
        <w:t>результаты задач анализа или матриц разделения функций. Кроме того, необходима документация, включающая следующую информацию:</w:t>
      </w:r>
    </w:p>
    <w:p w:rsidR="001A0F5E"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протяженность и расположение границ изучаемой системы и интерфейсов на границах;</w:t>
      </w:r>
    </w:p>
    <w:p w:rsidR="001A0F5E" w:rsidRPr="00021923" w:rsidRDefault="006B4E9E" w:rsidP="000F2125">
      <w:pPr>
        <w:pStyle w:val="Style38"/>
        <w:ind w:firstLine="567"/>
        <w:jc w:val="both"/>
        <w:rPr>
          <w:rStyle w:val="FontStyle195"/>
          <w:rFonts w:ascii="Times New Roman" w:hAnsi="Times New Roman" w:cs="Times New Roman"/>
          <w:b w:val="0"/>
          <w:sz w:val="24"/>
          <w:szCs w:val="24"/>
          <w:lang w:eastAsia="en-US"/>
        </w:rPr>
      </w:pPr>
      <w:r>
        <w:rPr>
          <w:rStyle w:val="FontStyle195"/>
          <w:rFonts w:ascii="Times New Roman" w:hAnsi="Times New Roman" w:cs="Times New Roman"/>
          <w:b w:val="0"/>
          <w:sz w:val="24"/>
          <w:szCs w:val="24"/>
          <w:lang w:eastAsia="en-US"/>
        </w:rPr>
        <w:lastRenderedPageBreak/>
        <w:t xml:space="preserve">– </w:t>
      </w:r>
      <w:r w:rsidR="00772289" w:rsidRPr="00021923">
        <w:rPr>
          <w:rStyle w:val="FontStyle195"/>
          <w:rFonts w:ascii="Times New Roman" w:hAnsi="Times New Roman" w:cs="Times New Roman"/>
          <w:b w:val="0"/>
          <w:sz w:val="24"/>
          <w:szCs w:val="24"/>
          <w:lang w:eastAsia="en-US"/>
        </w:rPr>
        <w:t>данные о внутренних и внешних условиях окружающей среды, в которых работает система;</w:t>
      </w:r>
    </w:p>
    <w:p w:rsidR="001A0F5E" w:rsidRPr="00021923" w:rsidRDefault="006B4E9E" w:rsidP="000F2125">
      <w:pPr>
        <w:pStyle w:val="Style38"/>
        <w:ind w:firstLine="567"/>
        <w:jc w:val="both"/>
        <w:rPr>
          <w:rStyle w:val="FontStyle195"/>
          <w:rFonts w:ascii="Times New Roman" w:hAnsi="Times New Roman" w:cs="Times New Roman"/>
          <w:b w:val="0"/>
          <w:sz w:val="24"/>
          <w:szCs w:val="24"/>
          <w:lang w:eastAsia="en-US"/>
        </w:rPr>
      </w:pPr>
      <w:r>
        <w:rPr>
          <w:rStyle w:val="FontStyle195"/>
          <w:rFonts w:ascii="Times New Roman" w:hAnsi="Times New Roman" w:cs="Times New Roman"/>
          <w:b w:val="0"/>
          <w:sz w:val="24"/>
          <w:szCs w:val="24"/>
          <w:lang w:eastAsia="en-US"/>
        </w:rPr>
        <w:t xml:space="preserve">– </w:t>
      </w:r>
      <w:r w:rsidR="00772289" w:rsidRPr="00021923">
        <w:rPr>
          <w:rStyle w:val="FontStyle195"/>
          <w:rFonts w:ascii="Times New Roman" w:hAnsi="Times New Roman" w:cs="Times New Roman"/>
          <w:b w:val="0"/>
          <w:sz w:val="24"/>
          <w:szCs w:val="24"/>
          <w:lang w:eastAsia="en-US"/>
        </w:rPr>
        <w:t>процедуры и мероприятия эксплуатации и технического обслуживания системы;</w:t>
      </w:r>
    </w:p>
    <w:p w:rsidR="001A0F5E" w:rsidRPr="00021923" w:rsidRDefault="00772289"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сведения об интерфейсах пользователя;</w:t>
      </w:r>
    </w:p>
    <w:p w:rsidR="001A0F5E" w:rsidRPr="00021923" w:rsidRDefault="00772289" w:rsidP="000F2125">
      <w:pPr>
        <w:pStyle w:val="Style38"/>
        <w:ind w:firstLine="567"/>
        <w:jc w:val="both"/>
        <w:rPr>
          <w:rStyle w:val="FontStyle172"/>
          <w:rFonts w:ascii="Times New Roman" w:hAnsi="Times New Roman" w:cs="Times New Roman"/>
          <w:bCs w:val="0"/>
          <w:spacing w:val="10"/>
          <w:sz w:val="24"/>
          <w:szCs w:val="24"/>
          <w:lang w:eastAsia="en-US"/>
        </w:rPr>
      </w:pPr>
      <w:r w:rsidRPr="00021923">
        <w:rPr>
          <w:rStyle w:val="FontStyle195"/>
          <w:rFonts w:ascii="Times New Roman" w:hAnsi="Times New Roman" w:cs="Times New Roman"/>
          <w:b w:val="0"/>
          <w:sz w:val="24"/>
          <w:szCs w:val="24"/>
          <w:lang w:eastAsia="en-US"/>
        </w:rPr>
        <w:t>– данные эксплуатации и испытаний аналогичных систем.</w:t>
      </w:r>
    </w:p>
    <w:p w:rsidR="001A0F5E" w:rsidRPr="00EC672B" w:rsidRDefault="00772289" w:rsidP="000F2125">
      <w:pPr>
        <w:pStyle w:val="Style71"/>
        <w:ind w:firstLine="708"/>
        <w:rPr>
          <w:rStyle w:val="FontStyle195"/>
          <w:rFonts w:ascii="Times New Roman" w:hAnsi="Times New Roman" w:cs="Times New Roman"/>
          <w:b w:val="0"/>
          <w:bCs/>
          <w:color w:val="auto"/>
          <w:spacing w:val="0"/>
          <w:sz w:val="24"/>
          <w:szCs w:val="24"/>
          <w:lang w:eastAsia="en-US"/>
        </w:rPr>
      </w:pPr>
      <w:r w:rsidRPr="00EC672B">
        <w:rPr>
          <w:rStyle w:val="FontStyle172"/>
          <w:rFonts w:ascii="Times New Roman" w:hAnsi="Times New Roman" w:cs="Times New Roman"/>
          <w:b/>
          <w:color w:val="auto"/>
          <w:sz w:val="24"/>
          <w:szCs w:val="24"/>
          <w:lang w:eastAsia="en-US"/>
        </w:rPr>
        <w:t xml:space="preserve">6.3.3 </w:t>
      </w:r>
      <w:r w:rsidR="001A0F5E" w:rsidRPr="00EC672B">
        <w:rPr>
          <w:rStyle w:val="FontStyle172"/>
          <w:rFonts w:ascii="Times New Roman" w:hAnsi="Times New Roman" w:cs="Times New Roman"/>
          <w:b/>
          <w:color w:val="auto"/>
          <w:sz w:val="24"/>
          <w:szCs w:val="24"/>
          <w:lang w:eastAsia="en-US"/>
        </w:rPr>
        <w:t>Управляющие слова и отклонения</w:t>
      </w:r>
      <w:r w:rsidR="00EC672B">
        <w:rPr>
          <w:rStyle w:val="FontStyle172"/>
          <w:rFonts w:ascii="Times New Roman" w:hAnsi="Times New Roman" w:cs="Times New Roman"/>
          <w:b/>
          <w:color w:val="auto"/>
          <w:sz w:val="24"/>
          <w:szCs w:val="24"/>
          <w:lang w:eastAsia="en-US"/>
        </w:rPr>
        <w:t>.</w:t>
      </w:r>
    </w:p>
    <w:p w:rsidR="00772289" w:rsidRPr="00021923" w:rsidRDefault="00772289" w:rsidP="000C3864">
      <w:pPr>
        <w:pStyle w:val="Style39"/>
        <w:ind w:firstLine="708"/>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На стадии планирования исследования HAZOP лидер исследования должен предложить начальный список управляющих слов, а также должен проверить предложенные управляющие слова системы и подтвердить их адекватность. Выбор управляющих слов должен быть тщательно рассмотрен, так как управляющее слово, которое является слишком конкретным, может ограничивать идеи и обсуждение, а управляющее слово, которое является слишком общим, не может эффективно сконцентрировать исследование HAZOP. Некоторые примеры различных типов отклонений и соответствующих управляющих слов приведены в таблице 3.</w:t>
      </w:r>
    </w:p>
    <w:p w:rsidR="00557AB8" w:rsidRPr="00021923" w:rsidRDefault="00557AB8" w:rsidP="000C3864">
      <w:pPr>
        <w:pStyle w:val="Style39"/>
        <w:ind w:firstLine="708"/>
        <w:jc w:val="both"/>
        <w:rPr>
          <w:rStyle w:val="FontStyle195"/>
          <w:rFonts w:ascii="Times New Roman" w:hAnsi="Times New Roman" w:cs="Times New Roman"/>
          <w:b w:val="0"/>
          <w:sz w:val="24"/>
          <w:szCs w:val="24"/>
          <w:lang w:eastAsia="en-US"/>
        </w:rPr>
      </w:pPr>
    </w:p>
    <w:p w:rsidR="00570A01" w:rsidRPr="00021923" w:rsidRDefault="001A0F5E" w:rsidP="000C3864">
      <w:pPr>
        <w:pStyle w:val="Style39"/>
        <w:jc w:val="center"/>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Таблица 3 - Примеры отклонений и соответствующих</w:t>
      </w:r>
    </w:p>
    <w:p w:rsidR="001A0F5E" w:rsidRPr="00021923" w:rsidRDefault="001A0F5E" w:rsidP="000C3864">
      <w:pPr>
        <w:pStyle w:val="Style39"/>
        <w:jc w:val="center"/>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управляющих слов</w:t>
      </w:r>
    </w:p>
    <w:tbl>
      <w:tblPr>
        <w:tblW w:w="10338" w:type="dxa"/>
        <w:jc w:val="center"/>
        <w:tblLayout w:type="fixed"/>
        <w:tblCellMar>
          <w:left w:w="40" w:type="dxa"/>
          <w:right w:w="40" w:type="dxa"/>
        </w:tblCellMar>
        <w:tblLook w:val="0000"/>
      </w:tblPr>
      <w:tblGrid>
        <w:gridCol w:w="2402"/>
        <w:gridCol w:w="1559"/>
        <w:gridCol w:w="3686"/>
        <w:gridCol w:w="2691"/>
      </w:tblGrid>
      <w:tr w:rsidR="001A0F5E" w:rsidRPr="00021923" w:rsidTr="00222DAB">
        <w:trPr>
          <w:trHeight w:val="682"/>
          <w:jc w:val="center"/>
        </w:trPr>
        <w:tc>
          <w:tcPr>
            <w:tcW w:w="2402" w:type="dxa"/>
            <w:tcBorders>
              <w:top w:val="single" w:sz="6" w:space="0" w:color="auto"/>
              <w:left w:val="single" w:sz="6" w:space="0" w:color="auto"/>
              <w:bottom w:val="single" w:sz="6" w:space="0" w:color="auto"/>
              <w:right w:val="single" w:sz="6" w:space="0" w:color="auto"/>
            </w:tcBorders>
          </w:tcPr>
          <w:p w:rsidR="001A0F5E" w:rsidRPr="00021923" w:rsidRDefault="001A0F5E" w:rsidP="00222DAB">
            <w:pPr>
              <w:pStyle w:val="Style52"/>
              <w:jc w:val="center"/>
              <w:rPr>
                <w:rStyle w:val="FontStyle190"/>
                <w:rFonts w:ascii="Times New Roman" w:hAnsi="Times New Roman" w:cs="Times New Roman"/>
                <w:sz w:val="24"/>
                <w:szCs w:val="24"/>
                <w:lang w:val="en-US" w:eastAsia="en-US"/>
              </w:rPr>
            </w:pPr>
            <w:bookmarkStart w:id="7" w:name="bookmark37"/>
            <w:r w:rsidRPr="00021923">
              <w:rPr>
                <w:rStyle w:val="FontStyle190"/>
                <w:rFonts w:ascii="Times New Roman" w:hAnsi="Times New Roman" w:cs="Times New Roman"/>
                <w:sz w:val="24"/>
                <w:szCs w:val="24"/>
                <w:lang w:eastAsia="en-US"/>
              </w:rPr>
              <w:t>Т</w:t>
            </w:r>
            <w:bookmarkEnd w:id="7"/>
            <w:r w:rsidRPr="00021923">
              <w:rPr>
                <w:rStyle w:val="FontStyle190"/>
                <w:rFonts w:ascii="Times New Roman" w:hAnsi="Times New Roman" w:cs="Times New Roman"/>
                <w:sz w:val="24"/>
                <w:szCs w:val="24"/>
                <w:lang w:eastAsia="en-US"/>
              </w:rPr>
              <w:t>ип отклонения</w:t>
            </w:r>
          </w:p>
        </w:tc>
        <w:tc>
          <w:tcPr>
            <w:tcW w:w="1559" w:type="dxa"/>
            <w:tcBorders>
              <w:top w:val="single" w:sz="6" w:space="0" w:color="auto"/>
              <w:left w:val="single" w:sz="6" w:space="0" w:color="auto"/>
              <w:bottom w:val="single" w:sz="6" w:space="0" w:color="auto"/>
              <w:right w:val="single" w:sz="6" w:space="0" w:color="auto"/>
            </w:tcBorders>
          </w:tcPr>
          <w:p w:rsidR="001A0F5E" w:rsidRPr="00021923" w:rsidRDefault="001A0F5E" w:rsidP="00222DAB">
            <w:pPr>
              <w:pStyle w:val="Style52"/>
              <w:jc w:val="center"/>
              <w:rPr>
                <w:rStyle w:val="FontStyle190"/>
                <w:rFonts w:ascii="Times New Roman" w:hAnsi="Times New Roman" w:cs="Times New Roman"/>
                <w:sz w:val="24"/>
                <w:szCs w:val="24"/>
                <w:lang w:val="en-US" w:eastAsia="en-US"/>
              </w:rPr>
            </w:pPr>
            <w:r w:rsidRPr="00021923">
              <w:rPr>
                <w:rStyle w:val="FontStyle190"/>
                <w:rFonts w:ascii="Times New Roman" w:hAnsi="Times New Roman" w:cs="Times New Roman"/>
                <w:sz w:val="24"/>
                <w:szCs w:val="24"/>
                <w:lang w:eastAsia="en-US"/>
              </w:rPr>
              <w:t>Управляющее слово</w:t>
            </w:r>
          </w:p>
        </w:tc>
        <w:tc>
          <w:tcPr>
            <w:tcW w:w="3686" w:type="dxa"/>
            <w:tcBorders>
              <w:top w:val="single" w:sz="6" w:space="0" w:color="auto"/>
              <w:left w:val="single" w:sz="6" w:space="0" w:color="auto"/>
              <w:bottom w:val="single" w:sz="6" w:space="0" w:color="auto"/>
              <w:right w:val="single" w:sz="6" w:space="0" w:color="auto"/>
            </w:tcBorders>
          </w:tcPr>
          <w:p w:rsidR="001A0F5E" w:rsidRPr="00021923" w:rsidRDefault="001A0F5E" w:rsidP="00222DAB">
            <w:pPr>
              <w:pStyle w:val="Style52"/>
              <w:jc w:val="center"/>
              <w:rPr>
                <w:rStyle w:val="FontStyle190"/>
                <w:rFonts w:ascii="Times New Roman" w:hAnsi="Times New Roman" w:cs="Times New Roman"/>
                <w:sz w:val="24"/>
                <w:szCs w:val="24"/>
                <w:lang w:val="en-US" w:eastAsia="en-US"/>
              </w:rPr>
            </w:pPr>
            <w:r w:rsidRPr="00021923">
              <w:rPr>
                <w:rStyle w:val="FontStyle190"/>
                <w:rFonts w:ascii="Times New Roman" w:hAnsi="Times New Roman" w:cs="Times New Roman"/>
                <w:sz w:val="24"/>
                <w:szCs w:val="24"/>
                <w:lang w:eastAsia="en-US"/>
              </w:rPr>
              <w:t>Пример для промышленного процесса</w:t>
            </w:r>
          </w:p>
        </w:tc>
        <w:tc>
          <w:tcPr>
            <w:tcW w:w="2691" w:type="dxa"/>
            <w:tcBorders>
              <w:top w:val="single" w:sz="6" w:space="0" w:color="auto"/>
              <w:left w:val="single" w:sz="6" w:space="0" w:color="auto"/>
              <w:bottom w:val="single" w:sz="6" w:space="0" w:color="auto"/>
              <w:right w:val="single" w:sz="6" w:space="0" w:color="auto"/>
            </w:tcBorders>
          </w:tcPr>
          <w:p w:rsidR="001A0F5E" w:rsidRPr="00021923" w:rsidRDefault="001A0F5E" w:rsidP="00222DAB">
            <w:pPr>
              <w:pStyle w:val="Style63"/>
              <w:jc w:val="center"/>
              <w:rPr>
                <w:rStyle w:val="FontStyle190"/>
                <w:rFonts w:ascii="Times New Roman" w:hAnsi="Times New Roman" w:cs="Times New Roman"/>
                <w:sz w:val="24"/>
                <w:szCs w:val="24"/>
                <w:lang w:eastAsia="en-US"/>
              </w:rPr>
            </w:pPr>
            <w:r w:rsidRPr="00021923">
              <w:rPr>
                <w:rStyle w:val="FontStyle190"/>
                <w:rFonts w:ascii="Times New Roman" w:hAnsi="Times New Roman" w:cs="Times New Roman"/>
                <w:sz w:val="24"/>
                <w:szCs w:val="24"/>
                <w:lang w:eastAsia="en-US"/>
              </w:rPr>
              <w:t>Пример для программируемой электронной системы</w:t>
            </w:r>
          </w:p>
        </w:tc>
      </w:tr>
      <w:tr w:rsidR="008007C5" w:rsidRPr="008007C5" w:rsidTr="00222DAB">
        <w:trPr>
          <w:trHeight w:val="499"/>
          <w:jc w:val="center"/>
        </w:trPr>
        <w:tc>
          <w:tcPr>
            <w:tcW w:w="2402" w:type="dxa"/>
            <w:tcBorders>
              <w:top w:val="single" w:sz="6" w:space="0" w:color="auto"/>
              <w:left w:val="single" w:sz="6" w:space="0" w:color="auto"/>
              <w:bottom w:val="single" w:sz="6" w:space="0" w:color="auto"/>
              <w:right w:val="single" w:sz="6" w:space="0" w:color="auto"/>
            </w:tcBorders>
          </w:tcPr>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val="en-US" w:eastAsia="en-US"/>
              </w:rPr>
            </w:pPr>
            <w:r w:rsidRPr="008007C5">
              <w:rPr>
                <w:rStyle w:val="FontStyle194"/>
                <w:rFonts w:ascii="Times New Roman" w:hAnsi="Times New Roman" w:cs="Times New Roman"/>
                <w:b w:val="0"/>
                <w:color w:val="000000" w:themeColor="text1"/>
                <w:sz w:val="24"/>
                <w:szCs w:val="24"/>
                <w:lang w:eastAsia="en-US"/>
              </w:rPr>
              <w:t>Отрицательный</w:t>
            </w:r>
          </w:p>
        </w:tc>
        <w:tc>
          <w:tcPr>
            <w:tcW w:w="1559" w:type="dxa"/>
            <w:tcBorders>
              <w:top w:val="single" w:sz="6" w:space="0" w:color="auto"/>
              <w:left w:val="single" w:sz="6" w:space="0" w:color="auto"/>
              <w:bottom w:val="single" w:sz="6" w:space="0" w:color="auto"/>
              <w:right w:val="single" w:sz="6" w:space="0" w:color="auto"/>
            </w:tcBorders>
          </w:tcPr>
          <w:p w:rsidR="001A0F5E" w:rsidRPr="008007C5" w:rsidRDefault="00DF4C18" w:rsidP="00DF4C18">
            <w:pPr>
              <w:pStyle w:val="Style19"/>
              <w:jc w:val="center"/>
              <w:rPr>
                <w:rStyle w:val="FontStyle194"/>
                <w:rFonts w:ascii="Times New Roman" w:hAnsi="Times New Roman" w:cs="Times New Roman"/>
                <w:b w:val="0"/>
                <w:color w:val="000000" w:themeColor="text1"/>
                <w:sz w:val="24"/>
                <w:szCs w:val="24"/>
                <w:lang w:val="en-US" w:eastAsia="en-US"/>
              </w:rPr>
            </w:pPr>
            <w:r w:rsidRPr="008007C5">
              <w:rPr>
                <w:rStyle w:val="FontStyle194"/>
                <w:rFonts w:ascii="Times New Roman" w:hAnsi="Times New Roman" w:cs="Times New Roman"/>
                <w:b w:val="0"/>
                <w:color w:val="000000" w:themeColor="text1"/>
                <w:sz w:val="24"/>
                <w:szCs w:val="24"/>
                <w:lang w:eastAsia="en-US"/>
              </w:rPr>
              <w:t>Нет</w:t>
            </w:r>
          </w:p>
        </w:tc>
        <w:tc>
          <w:tcPr>
            <w:tcW w:w="3686" w:type="dxa"/>
            <w:tcBorders>
              <w:top w:val="single" w:sz="6" w:space="0" w:color="auto"/>
              <w:left w:val="single" w:sz="6" w:space="0" w:color="auto"/>
              <w:bottom w:val="single" w:sz="6" w:space="0" w:color="auto"/>
              <w:right w:val="single" w:sz="6" w:space="0" w:color="auto"/>
            </w:tcBorders>
          </w:tcPr>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Цель не достигнута даже частично, например нет потока</w:t>
            </w:r>
          </w:p>
        </w:tc>
        <w:tc>
          <w:tcPr>
            <w:tcW w:w="2691" w:type="dxa"/>
            <w:tcBorders>
              <w:top w:val="single" w:sz="6" w:space="0" w:color="auto"/>
              <w:left w:val="single" w:sz="6" w:space="0" w:color="auto"/>
              <w:bottom w:val="single" w:sz="6" w:space="0" w:color="auto"/>
              <w:right w:val="single" w:sz="6" w:space="0" w:color="auto"/>
            </w:tcBorders>
          </w:tcPr>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Данные или сигналы управления не проходят</w:t>
            </w:r>
          </w:p>
        </w:tc>
      </w:tr>
      <w:tr w:rsidR="008007C5" w:rsidRPr="008007C5" w:rsidTr="00222DAB">
        <w:trPr>
          <w:trHeight w:val="989"/>
          <w:jc w:val="center"/>
        </w:trPr>
        <w:tc>
          <w:tcPr>
            <w:tcW w:w="2402" w:type="dxa"/>
            <w:tcBorders>
              <w:top w:val="single" w:sz="6" w:space="0" w:color="auto"/>
              <w:left w:val="single" w:sz="6" w:space="0" w:color="auto"/>
              <w:bottom w:val="single" w:sz="6" w:space="0" w:color="auto"/>
              <w:right w:val="single" w:sz="6" w:space="0" w:color="auto"/>
            </w:tcBorders>
          </w:tcPr>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val="en-US" w:eastAsia="en-US"/>
              </w:rPr>
            </w:pPr>
            <w:r w:rsidRPr="008007C5">
              <w:rPr>
                <w:rStyle w:val="FontStyle194"/>
                <w:rFonts w:ascii="Times New Roman" w:hAnsi="Times New Roman" w:cs="Times New Roman"/>
                <w:b w:val="0"/>
                <w:color w:val="000000" w:themeColor="text1"/>
                <w:sz w:val="24"/>
                <w:szCs w:val="24"/>
                <w:lang w:eastAsia="en-US"/>
              </w:rPr>
              <w:t>Количественные изменения</w:t>
            </w:r>
          </w:p>
        </w:tc>
        <w:tc>
          <w:tcPr>
            <w:tcW w:w="1559" w:type="dxa"/>
            <w:tcBorders>
              <w:top w:val="single" w:sz="6" w:space="0" w:color="auto"/>
              <w:left w:val="single" w:sz="6" w:space="0" w:color="auto"/>
              <w:bottom w:val="single" w:sz="6" w:space="0" w:color="auto"/>
              <w:right w:val="single" w:sz="6" w:space="0" w:color="auto"/>
            </w:tcBorders>
          </w:tcPr>
          <w:p w:rsidR="001A0F5E" w:rsidRPr="008007C5" w:rsidRDefault="00DF4C18" w:rsidP="00DF4C18">
            <w:pPr>
              <w:pStyle w:val="Style69"/>
              <w:jc w:val="center"/>
              <w:rPr>
                <w:rStyle w:val="FontStyle194"/>
                <w:rFonts w:ascii="Times New Roman" w:hAnsi="Times New Roman" w:cs="Times New Roman"/>
                <w:b w:val="0"/>
                <w:color w:val="000000" w:themeColor="text1"/>
                <w:sz w:val="24"/>
                <w:szCs w:val="24"/>
                <w:lang w:val="en-US" w:eastAsia="en-US"/>
              </w:rPr>
            </w:pPr>
            <w:r w:rsidRPr="008007C5">
              <w:rPr>
                <w:rStyle w:val="FontStyle194"/>
                <w:rFonts w:ascii="Times New Roman" w:hAnsi="Times New Roman" w:cs="Times New Roman"/>
                <w:b w:val="0"/>
                <w:color w:val="000000" w:themeColor="text1"/>
                <w:sz w:val="24"/>
                <w:szCs w:val="24"/>
                <w:lang w:eastAsia="en-US"/>
              </w:rPr>
              <w:t>Больше меньше</w:t>
            </w:r>
          </w:p>
        </w:tc>
        <w:tc>
          <w:tcPr>
            <w:tcW w:w="3686" w:type="dxa"/>
            <w:tcBorders>
              <w:top w:val="single" w:sz="6" w:space="0" w:color="auto"/>
              <w:left w:val="single" w:sz="6" w:space="0" w:color="auto"/>
              <w:bottom w:val="single" w:sz="6" w:space="0" w:color="auto"/>
              <w:right w:val="single" w:sz="6" w:space="0" w:color="auto"/>
            </w:tcBorders>
          </w:tcPr>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Количественное увеличение, например</w:t>
            </w:r>
            <w:r w:rsidR="008007C5">
              <w:rPr>
                <w:rStyle w:val="FontStyle194"/>
                <w:rFonts w:ascii="Times New Roman" w:hAnsi="Times New Roman" w:cs="Times New Roman"/>
                <w:b w:val="0"/>
                <w:color w:val="000000" w:themeColor="text1"/>
                <w:sz w:val="24"/>
                <w:szCs w:val="24"/>
                <w:lang w:eastAsia="en-US"/>
              </w:rPr>
              <w:t>,</w:t>
            </w:r>
            <w:r w:rsidRPr="008007C5">
              <w:rPr>
                <w:rStyle w:val="FontStyle194"/>
                <w:rFonts w:ascii="Times New Roman" w:hAnsi="Times New Roman" w:cs="Times New Roman"/>
                <w:b w:val="0"/>
                <w:color w:val="000000" w:themeColor="text1"/>
                <w:sz w:val="24"/>
                <w:szCs w:val="24"/>
                <w:lang w:eastAsia="en-US"/>
              </w:rPr>
              <w:t xml:space="preserve"> более высокая температура</w:t>
            </w:r>
          </w:p>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Количественное уменьшение, например снижение температуры</w:t>
            </w:r>
          </w:p>
        </w:tc>
        <w:tc>
          <w:tcPr>
            <w:tcW w:w="2691" w:type="dxa"/>
            <w:tcBorders>
              <w:top w:val="single" w:sz="6" w:space="0" w:color="auto"/>
              <w:left w:val="single" w:sz="6" w:space="0" w:color="auto"/>
              <w:bottom w:val="single" w:sz="6" w:space="0" w:color="auto"/>
              <w:right w:val="single" w:sz="6" w:space="0" w:color="auto"/>
            </w:tcBorders>
          </w:tcPr>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Данные передаются с более высокой скоростью, чем требуется</w:t>
            </w:r>
          </w:p>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Данные передаются с более низкой скоростью, чем требуется</w:t>
            </w:r>
          </w:p>
        </w:tc>
      </w:tr>
      <w:tr w:rsidR="008007C5" w:rsidRPr="008007C5" w:rsidTr="00222DAB">
        <w:trPr>
          <w:trHeight w:val="1354"/>
          <w:jc w:val="center"/>
        </w:trPr>
        <w:tc>
          <w:tcPr>
            <w:tcW w:w="2402" w:type="dxa"/>
            <w:tcBorders>
              <w:top w:val="single" w:sz="6" w:space="0" w:color="auto"/>
              <w:left w:val="single" w:sz="6" w:space="0" w:color="auto"/>
              <w:bottom w:val="single" w:sz="6" w:space="0" w:color="auto"/>
              <w:right w:val="single" w:sz="6" w:space="0" w:color="auto"/>
            </w:tcBorders>
          </w:tcPr>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val="en-US" w:eastAsia="en-US"/>
              </w:rPr>
            </w:pPr>
            <w:r w:rsidRPr="008007C5">
              <w:rPr>
                <w:rStyle w:val="FontStyle194"/>
                <w:rFonts w:ascii="Times New Roman" w:hAnsi="Times New Roman" w:cs="Times New Roman"/>
                <w:b w:val="0"/>
                <w:color w:val="000000" w:themeColor="text1"/>
                <w:sz w:val="24"/>
                <w:szCs w:val="24"/>
                <w:lang w:eastAsia="en-US"/>
              </w:rPr>
              <w:t>Качественные изменения</w:t>
            </w:r>
          </w:p>
        </w:tc>
        <w:tc>
          <w:tcPr>
            <w:tcW w:w="1559" w:type="dxa"/>
            <w:tcBorders>
              <w:top w:val="single" w:sz="6" w:space="0" w:color="auto"/>
              <w:left w:val="single" w:sz="6" w:space="0" w:color="auto"/>
              <w:bottom w:val="single" w:sz="6" w:space="0" w:color="auto"/>
              <w:right w:val="single" w:sz="6" w:space="0" w:color="auto"/>
            </w:tcBorders>
          </w:tcPr>
          <w:p w:rsidR="001A0F5E" w:rsidRPr="008007C5" w:rsidRDefault="00DF4C18" w:rsidP="00DF4C18">
            <w:pPr>
              <w:pStyle w:val="Style32"/>
              <w:jc w:val="center"/>
              <w:rPr>
                <w:rStyle w:val="FontStyle194"/>
                <w:rFonts w:ascii="Times New Roman" w:hAnsi="Times New Roman" w:cs="Times New Roman"/>
                <w:b w:val="0"/>
                <w:color w:val="000000" w:themeColor="text1"/>
                <w:sz w:val="24"/>
                <w:szCs w:val="24"/>
                <w:lang w:val="en-US" w:eastAsia="en-US"/>
              </w:rPr>
            </w:pPr>
            <w:r w:rsidRPr="008007C5">
              <w:rPr>
                <w:rStyle w:val="FontStyle194"/>
                <w:rFonts w:ascii="Times New Roman" w:hAnsi="Times New Roman" w:cs="Times New Roman"/>
                <w:b w:val="0"/>
                <w:color w:val="000000" w:themeColor="text1"/>
                <w:sz w:val="24"/>
                <w:szCs w:val="24"/>
                <w:lang w:eastAsia="en-US"/>
              </w:rPr>
              <w:t>Так же, как часть</w:t>
            </w:r>
          </w:p>
        </w:tc>
        <w:tc>
          <w:tcPr>
            <w:tcW w:w="3686" w:type="dxa"/>
            <w:tcBorders>
              <w:top w:val="single" w:sz="6" w:space="0" w:color="auto"/>
              <w:left w:val="single" w:sz="6" w:space="0" w:color="auto"/>
              <w:bottom w:val="single" w:sz="6" w:space="0" w:color="auto"/>
              <w:right w:val="single" w:sz="6" w:space="0" w:color="auto"/>
            </w:tcBorders>
          </w:tcPr>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Выполнение другой операции/ этапа</w:t>
            </w:r>
          </w:p>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Достигнута часть цели, например, только часть предназначенной жидкости переместилась</w:t>
            </w:r>
          </w:p>
        </w:tc>
        <w:tc>
          <w:tcPr>
            <w:tcW w:w="2691" w:type="dxa"/>
            <w:tcBorders>
              <w:top w:val="single" w:sz="6" w:space="0" w:color="auto"/>
              <w:left w:val="single" w:sz="6" w:space="0" w:color="auto"/>
              <w:bottom w:val="single" w:sz="6" w:space="0" w:color="auto"/>
              <w:right w:val="single" w:sz="6" w:space="0" w:color="auto"/>
            </w:tcBorders>
          </w:tcPr>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 xml:space="preserve">Присутствует дополнительный или ошибочный сигнал </w:t>
            </w:r>
          </w:p>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Данные или сигналы управления неполные</w:t>
            </w:r>
          </w:p>
        </w:tc>
      </w:tr>
      <w:tr w:rsidR="008007C5" w:rsidRPr="008007C5" w:rsidTr="00222DAB">
        <w:trPr>
          <w:trHeight w:val="1166"/>
          <w:jc w:val="center"/>
        </w:trPr>
        <w:tc>
          <w:tcPr>
            <w:tcW w:w="2402" w:type="dxa"/>
            <w:tcBorders>
              <w:top w:val="single" w:sz="6" w:space="0" w:color="auto"/>
              <w:left w:val="single" w:sz="6" w:space="0" w:color="auto"/>
              <w:bottom w:val="single" w:sz="6" w:space="0" w:color="auto"/>
              <w:right w:val="single" w:sz="6" w:space="0" w:color="auto"/>
            </w:tcBorders>
          </w:tcPr>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val="en-US" w:eastAsia="en-US"/>
              </w:rPr>
            </w:pPr>
            <w:r w:rsidRPr="008007C5">
              <w:rPr>
                <w:rStyle w:val="FontStyle194"/>
                <w:rFonts w:ascii="Times New Roman" w:hAnsi="Times New Roman" w:cs="Times New Roman"/>
                <w:b w:val="0"/>
                <w:color w:val="000000" w:themeColor="text1"/>
                <w:sz w:val="24"/>
                <w:szCs w:val="24"/>
                <w:lang w:eastAsia="en-US"/>
              </w:rPr>
              <w:t>Замена</w:t>
            </w:r>
          </w:p>
        </w:tc>
        <w:tc>
          <w:tcPr>
            <w:tcW w:w="1559" w:type="dxa"/>
            <w:tcBorders>
              <w:top w:val="single" w:sz="6" w:space="0" w:color="auto"/>
              <w:left w:val="single" w:sz="6" w:space="0" w:color="auto"/>
              <w:bottom w:val="single" w:sz="6" w:space="0" w:color="auto"/>
              <w:right w:val="single" w:sz="6" w:space="0" w:color="auto"/>
            </w:tcBorders>
          </w:tcPr>
          <w:p w:rsidR="001A0F5E" w:rsidRPr="008007C5" w:rsidRDefault="00DF4C18" w:rsidP="00DF4C18">
            <w:pPr>
              <w:pStyle w:val="Style69"/>
              <w:jc w:val="center"/>
              <w:rPr>
                <w:rStyle w:val="FontStyle194"/>
                <w:rFonts w:ascii="Times New Roman" w:hAnsi="Times New Roman" w:cs="Times New Roman"/>
                <w:b w:val="0"/>
                <w:color w:val="000000" w:themeColor="text1"/>
                <w:sz w:val="24"/>
                <w:szCs w:val="24"/>
                <w:lang w:val="en-US" w:eastAsia="en-US"/>
              </w:rPr>
            </w:pPr>
            <w:r w:rsidRPr="008007C5">
              <w:rPr>
                <w:rStyle w:val="FontStyle194"/>
                <w:rFonts w:ascii="Times New Roman" w:hAnsi="Times New Roman" w:cs="Times New Roman"/>
                <w:b w:val="0"/>
                <w:color w:val="000000" w:themeColor="text1"/>
                <w:sz w:val="24"/>
                <w:szCs w:val="24"/>
                <w:lang w:eastAsia="en-US"/>
              </w:rPr>
              <w:t xml:space="preserve">Перемена другой, чем </w:t>
            </w:r>
          </w:p>
        </w:tc>
        <w:tc>
          <w:tcPr>
            <w:tcW w:w="3686" w:type="dxa"/>
            <w:tcBorders>
              <w:top w:val="single" w:sz="6" w:space="0" w:color="auto"/>
              <w:left w:val="single" w:sz="6" w:space="0" w:color="auto"/>
              <w:bottom w:val="single" w:sz="6" w:space="0" w:color="auto"/>
              <w:right w:val="single" w:sz="6" w:space="0" w:color="auto"/>
            </w:tcBorders>
          </w:tcPr>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Имеется обратный поток в каналах и обратные химические реакции</w:t>
            </w:r>
          </w:p>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Результат не соответствует первоначальной цели, например применен другой материал</w:t>
            </w:r>
          </w:p>
        </w:tc>
        <w:tc>
          <w:tcPr>
            <w:tcW w:w="2691" w:type="dxa"/>
            <w:tcBorders>
              <w:top w:val="single" w:sz="6" w:space="0" w:color="auto"/>
              <w:left w:val="single" w:sz="6" w:space="0" w:color="auto"/>
              <w:bottom w:val="single" w:sz="6" w:space="0" w:color="auto"/>
              <w:right w:val="single" w:sz="6" w:space="0" w:color="auto"/>
            </w:tcBorders>
          </w:tcPr>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 xml:space="preserve">Неуместные сигналы или данные </w:t>
            </w:r>
          </w:p>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Данные или сигналы управления неверные</w:t>
            </w:r>
          </w:p>
        </w:tc>
      </w:tr>
      <w:tr w:rsidR="008007C5" w:rsidRPr="008007C5" w:rsidTr="00222DAB">
        <w:trPr>
          <w:trHeight w:val="989"/>
          <w:jc w:val="center"/>
        </w:trPr>
        <w:tc>
          <w:tcPr>
            <w:tcW w:w="2402" w:type="dxa"/>
            <w:tcBorders>
              <w:top w:val="single" w:sz="6" w:space="0" w:color="auto"/>
              <w:left w:val="single" w:sz="6" w:space="0" w:color="auto"/>
              <w:right w:val="single" w:sz="6" w:space="0" w:color="auto"/>
            </w:tcBorders>
          </w:tcPr>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val="en-US" w:eastAsia="en-US"/>
              </w:rPr>
            </w:pPr>
            <w:r w:rsidRPr="008007C5">
              <w:rPr>
                <w:rStyle w:val="FontStyle194"/>
                <w:rFonts w:ascii="Times New Roman" w:hAnsi="Times New Roman" w:cs="Times New Roman"/>
                <w:b w:val="0"/>
                <w:color w:val="000000" w:themeColor="text1"/>
                <w:sz w:val="24"/>
                <w:szCs w:val="24"/>
                <w:lang w:eastAsia="en-US"/>
              </w:rPr>
              <w:t>Время</w:t>
            </w:r>
          </w:p>
        </w:tc>
        <w:tc>
          <w:tcPr>
            <w:tcW w:w="1559" w:type="dxa"/>
            <w:tcBorders>
              <w:top w:val="single" w:sz="6" w:space="0" w:color="auto"/>
              <w:left w:val="single" w:sz="6" w:space="0" w:color="auto"/>
              <w:right w:val="single" w:sz="6" w:space="0" w:color="auto"/>
            </w:tcBorders>
          </w:tcPr>
          <w:p w:rsidR="001A0F5E" w:rsidRPr="008007C5" w:rsidRDefault="00DF4C18" w:rsidP="00DF4C18">
            <w:pPr>
              <w:pStyle w:val="Style69"/>
              <w:jc w:val="center"/>
              <w:rPr>
                <w:rStyle w:val="FontStyle194"/>
                <w:rFonts w:ascii="Times New Roman" w:hAnsi="Times New Roman" w:cs="Times New Roman"/>
                <w:b w:val="0"/>
                <w:color w:val="000000" w:themeColor="text1"/>
                <w:sz w:val="24"/>
                <w:szCs w:val="24"/>
                <w:lang w:val="en-US" w:eastAsia="en-US"/>
              </w:rPr>
            </w:pPr>
            <w:r w:rsidRPr="008007C5">
              <w:rPr>
                <w:rStyle w:val="FontStyle194"/>
                <w:rFonts w:ascii="Times New Roman" w:hAnsi="Times New Roman" w:cs="Times New Roman"/>
                <w:b w:val="0"/>
                <w:color w:val="000000" w:themeColor="text1"/>
                <w:sz w:val="24"/>
                <w:szCs w:val="24"/>
                <w:lang w:eastAsia="en-US"/>
              </w:rPr>
              <w:t>Рано поздно</w:t>
            </w:r>
          </w:p>
        </w:tc>
        <w:tc>
          <w:tcPr>
            <w:tcW w:w="3686" w:type="dxa"/>
            <w:tcBorders>
              <w:top w:val="single" w:sz="6" w:space="0" w:color="auto"/>
              <w:left w:val="single" w:sz="6" w:space="0" w:color="auto"/>
              <w:right w:val="single" w:sz="6" w:space="0" w:color="auto"/>
            </w:tcBorders>
          </w:tcPr>
          <w:p w:rsidR="001A0F5E" w:rsidRPr="006628FF" w:rsidRDefault="001A0F5E" w:rsidP="00DF4C18">
            <w:pPr>
              <w:pStyle w:val="Style19"/>
              <w:jc w:val="center"/>
              <w:rPr>
                <w:rStyle w:val="FontStyle194"/>
                <w:rFonts w:ascii="Times New Roman" w:hAnsi="Times New Roman" w:cs="Times New Roman"/>
                <w:b w:val="0"/>
                <w:color w:val="000000" w:themeColor="text1"/>
                <w:sz w:val="22"/>
                <w:szCs w:val="22"/>
                <w:lang w:eastAsia="en-US"/>
              </w:rPr>
            </w:pPr>
            <w:r w:rsidRPr="006628FF">
              <w:rPr>
                <w:rStyle w:val="FontStyle194"/>
                <w:rFonts w:ascii="Times New Roman" w:hAnsi="Times New Roman" w:cs="Times New Roman"/>
                <w:b w:val="0"/>
                <w:color w:val="000000" w:themeColor="text1"/>
                <w:sz w:val="22"/>
                <w:szCs w:val="22"/>
                <w:lang w:eastAsia="en-US"/>
              </w:rPr>
              <w:t>Функция выполняется раньше, чем нужно, например</w:t>
            </w:r>
            <w:r w:rsidR="008007C5" w:rsidRPr="006628FF">
              <w:rPr>
                <w:rStyle w:val="FontStyle194"/>
                <w:rFonts w:ascii="Times New Roman" w:hAnsi="Times New Roman" w:cs="Times New Roman"/>
                <w:b w:val="0"/>
                <w:color w:val="000000" w:themeColor="text1"/>
                <w:sz w:val="22"/>
                <w:szCs w:val="22"/>
                <w:lang w:eastAsia="en-US"/>
              </w:rPr>
              <w:t>,</w:t>
            </w:r>
            <w:r w:rsidRPr="006628FF">
              <w:rPr>
                <w:rStyle w:val="FontStyle194"/>
                <w:rFonts w:ascii="Times New Roman" w:hAnsi="Times New Roman" w:cs="Times New Roman"/>
                <w:b w:val="0"/>
                <w:color w:val="000000" w:themeColor="text1"/>
                <w:sz w:val="22"/>
                <w:szCs w:val="22"/>
                <w:lang w:eastAsia="en-US"/>
              </w:rPr>
              <w:t xml:space="preserve"> охлаждение или фильтрация</w:t>
            </w:r>
          </w:p>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eastAsia="en-US"/>
              </w:rPr>
            </w:pPr>
            <w:r w:rsidRPr="006628FF">
              <w:rPr>
                <w:rStyle w:val="FontStyle194"/>
                <w:rFonts w:ascii="Times New Roman" w:hAnsi="Times New Roman" w:cs="Times New Roman"/>
                <w:b w:val="0"/>
                <w:color w:val="000000" w:themeColor="text1"/>
                <w:sz w:val="22"/>
                <w:szCs w:val="22"/>
                <w:lang w:eastAsia="en-US"/>
              </w:rPr>
              <w:t>Функция выполняется позднее, чем надо, например охлаждение или фильтрация</w:t>
            </w:r>
          </w:p>
        </w:tc>
        <w:tc>
          <w:tcPr>
            <w:tcW w:w="2691" w:type="dxa"/>
            <w:tcBorders>
              <w:top w:val="single" w:sz="6" w:space="0" w:color="auto"/>
              <w:left w:val="single" w:sz="6" w:space="0" w:color="auto"/>
              <w:right w:val="single" w:sz="6" w:space="0" w:color="auto"/>
            </w:tcBorders>
          </w:tcPr>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Сигналы поступают слишком рано</w:t>
            </w:r>
          </w:p>
          <w:p w:rsidR="001A0F5E" w:rsidRPr="008007C5" w:rsidRDefault="001A0F5E" w:rsidP="00DF4C18">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Сигналы поступают слишком поздно</w:t>
            </w:r>
          </w:p>
        </w:tc>
      </w:tr>
    </w:tbl>
    <w:p w:rsidR="00222DAB" w:rsidRPr="008007C5" w:rsidRDefault="00222DAB">
      <w:pPr>
        <w:rPr>
          <w:color w:val="000000" w:themeColor="text1"/>
        </w:rPr>
      </w:pPr>
      <w:r w:rsidRPr="008007C5">
        <w:rPr>
          <w:color w:val="000000" w:themeColor="text1"/>
        </w:rPr>
        <w:br w:type="page"/>
      </w:r>
    </w:p>
    <w:p w:rsidR="00222DAB" w:rsidRPr="008007C5" w:rsidRDefault="00222DAB" w:rsidP="00222DAB">
      <w:pPr>
        <w:jc w:val="center"/>
        <w:rPr>
          <w:color w:val="000000" w:themeColor="text1"/>
        </w:rPr>
      </w:pPr>
      <w:r w:rsidRPr="008007C5">
        <w:rPr>
          <w:b w:val="0"/>
          <w:i/>
          <w:color w:val="000000" w:themeColor="text1"/>
        </w:rPr>
        <w:lastRenderedPageBreak/>
        <w:t>Окончание таблицы 3</w:t>
      </w:r>
    </w:p>
    <w:tbl>
      <w:tblPr>
        <w:tblW w:w="10338" w:type="dxa"/>
        <w:jc w:val="center"/>
        <w:tblLayout w:type="fixed"/>
        <w:tblCellMar>
          <w:left w:w="40" w:type="dxa"/>
          <w:right w:w="40" w:type="dxa"/>
        </w:tblCellMar>
        <w:tblLook w:val="0000"/>
      </w:tblPr>
      <w:tblGrid>
        <w:gridCol w:w="2402"/>
        <w:gridCol w:w="1559"/>
        <w:gridCol w:w="3686"/>
        <w:gridCol w:w="2691"/>
      </w:tblGrid>
      <w:tr w:rsidR="008007C5" w:rsidRPr="008007C5" w:rsidTr="00222DAB">
        <w:trPr>
          <w:trHeight w:val="989"/>
          <w:jc w:val="center"/>
        </w:trPr>
        <w:tc>
          <w:tcPr>
            <w:tcW w:w="2402" w:type="dxa"/>
            <w:tcBorders>
              <w:top w:val="single" w:sz="6" w:space="0" w:color="auto"/>
              <w:left w:val="single" w:sz="6" w:space="0" w:color="auto"/>
              <w:bottom w:val="single" w:sz="6" w:space="0" w:color="auto"/>
              <w:right w:val="single" w:sz="6" w:space="0" w:color="auto"/>
            </w:tcBorders>
          </w:tcPr>
          <w:p w:rsidR="00222DAB" w:rsidRPr="008007C5" w:rsidRDefault="00222DAB" w:rsidP="00222DAB">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0"/>
                <w:rFonts w:ascii="Times New Roman" w:hAnsi="Times New Roman" w:cs="Times New Roman"/>
                <w:color w:val="000000" w:themeColor="text1"/>
                <w:sz w:val="24"/>
                <w:szCs w:val="24"/>
                <w:lang w:eastAsia="en-US"/>
              </w:rPr>
              <w:t>Тип отклонения</w:t>
            </w:r>
          </w:p>
        </w:tc>
        <w:tc>
          <w:tcPr>
            <w:tcW w:w="1559" w:type="dxa"/>
            <w:tcBorders>
              <w:top w:val="single" w:sz="6" w:space="0" w:color="auto"/>
              <w:left w:val="single" w:sz="6" w:space="0" w:color="auto"/>
              <w:bottom w:val="single" w:sz="6" w:space="0" w:color="auto"/>
              <w:right w:val="single" w:sz="6" w:space="0" w:color="auto"/>
            </w:tcBorders>
          </w:tcPr>
          <w:p w:rsidR="00222DAB" w:rsidRPr="008007C5" w:rsidRDefault="00222DAB" w:rsidP="00222DAB">
            <w:pPr>
              <w:pStyle w:val="Style69"/>
              <w:jc w:val="center"/>
              <w:rPr>
                <w:rStyle w:val="FontStyle194"/>
                <w:rFonts w:ascii="Times New Roman" w:hAnsi="Times New Roman" w:cs="Times New Roman"/>
                <w:b w:val="0"/>
                <w:color w:val="000000" w:themeColor="text1"/>
                <w:sz w:val="24"/>
                <w:szCs w:val="24"/>
                <w:lang w:eastAsia="en-US"/>
              </w:rPr>
            </w:pPr>
            <w:r w:rsidRPr="008007C5">
              <w:rPr>
                <w:rStyle w:val="FontStyle190"/>
                <w:rFonts w:ascii="Times New Roman" w:hAnsi="Times New Roman" w:cs="Times New Roman"/>
                <w:color w:val="000000" w:themeColor="text1"/>
                <w:sz w:val="24"/>
                <w:szCs w:val="24"/>
                <w:lang w:eastAsia="en-US"/>
              </w:rPr>
              <w:t>Управляющее слово</w:t>
            </w:r>
          </w:p>
        </w:tc>
        <w:tc>
          <w:tcPr>
            <w:tcW w:w="3686" w:type="dxa"/>
            <w:tcBorders>
              <w:top w:val="single" w:sz="6" w:space="0" w:color="auto"/>
              <w:left w:val="single" w:sz="6" w:space="0" w:color="auto"/>
              <w:bottom w:val="single" w:sz="6" w:space="0" w:color="auto"/>
              <w:right w:val="single" w:sz="6" w:space="0" w:color="auto"/>
            </w:tcBorders>
          </w:tcPr>
          <w:p w:rsidR="00222DAB" w:rsidRPr="008007C5" w:rsidRDefault="00222DAB" w:rsidP="00222DAB">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0"/>
                <w:rFonts w:ascii="Times New Roman" w:hAnsi="Times New Roman" w:cs="Times New Roman"/>
                <w:color w:val="000000" w:themeColor="text1"/>
                <w:sz w:val="24"/>
                <w:szCs w:val="24"/>
                <w:lang w:eastAsia="en-US"/>
              </w:rPr>
              <w:t>Пример для промышленного процесса</w:t>
            </w:r>
          </w:p>
        </w:tc>
        <w:tc>
          <w:tcPr>
            <w:tcW w:w="2691" w:type="dxa"/>
            <w:tcBorders>
              <w:top w:val="single" w:sz="6" w:space="0" w:color="auto"/>
              <w:left w:val="single" w:sz="6" w:space="0" w:color="auto"/>
              <w:bottom w:val="single" w:sz="6" w:space="0" w:color="auto"/>
              <w:right w:val="single" w:sz="6" w:space="0" w:color="auto"/>
            </w:tcBorders>
          </w:tcPr>
          <w:p w:rsidR="00222DAB" w:rsidRPr="008007C5" w:rsidRDefault="00222DAB" w:rsidP="00222DAB">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0"/>
                <w:rFonts w:ascii="Times New Roman" w:hAnsi="Times New Roman" w:cs="Times New Roman"/>
                <w:color w:val="000000" w:themeColor="text1"/>
                <w:sz w:val="24"/>
                <w:szCs w:val="24"/>
                <w:lang w:eastAsia="en-US"/>
              </w:rPr>
              <w:t>Пример для программируемой электронной системы</w:t>
            </w:r>
          </w:p>
        </w:tc>
      </w:tr>
      <w:tr w:rsidR="00222DAB" w:rsidRPr="008007C5" w:rsidTr="00222DAB">
        <w:trPr>
          <w:trHeight w:val="989"/>
          <w:jc w:val="center"/>
        </w:trPr>
        <w:tc>
          <w:tcPr>
            <w:tcW w:w="2402" w:type="dxa"/>
            <w:tcBorders>
              <w:top w:val="single" w:sz="6" w:space="0" w:color="auto"/>
              <w:left w:val="single" w:sz="6" w:space="0" w:color="auto"/>
              <w:bottom w:val="single" w:sz="6" w:space="0" w:color="auto"/>
              <w:right w:val="single" w:sz="6" w:space="0" w:color="auto"/>
            </w:tcBorders>
          </w:tcPr>
          <w:p w:rsidR="00222DAB" w:rsidRPr="008007C5" w:rsidRDefault="00222DAB" w:rsidP="00DF4C18">
            <w:pPr>
              <w:pStyle w:val="Style19"/>
              <w:jc w:val="center"/>
              <w:rPr>
                <w:rStyle w:val="FontStyle194"/>
                <w:rFonts w:ascii="Times New Roman" w:hAnsi="Times New Roman" w:cs="Times New Roman"/>
                <w:b w:val="0"/>
                <w:color w:val="000000" w:themeColor="text1"/>
                <w:sz w:val="24"/>
                <w:szCs w:val="24"/>
                <w:lang w:val="en-US" w:eastAsia="en-US"/>
              </w:rPr>
            </w:pPr>
            <w:r w:rsidRPr="008007C5">
              <w:rPr>
                <w:rStyle w:val="FontStyle194"/>
                <w:rFonts w:ascii="Times New Roman" w:hAnsi="Times New Roman" w:cs="Times New Roman"/>
                <w:b w:val="0"/>
                <w:color w:val="000000" w:themeColor="text1"/>
                <w:sz w:val="24"/>
                <w:szCs w:val="24"/>
                <w:lang w:eastAsia="en-US"/>
              </w:rPr>
              <w:t>Порядок или</w:t>
            </w:r>
          </w:p>
          <w:p w:rsidR="00222DAB" w:rsidRPr="008007C5" w:rsidRDefault="00222DAB" w:rsidP="00DF4C18">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последовательность</w:t>
            </w:r>
          </w:p>
        </w:tc>
        <w:tc>
          <w:tcPr>
            <w:tcW w:w="1559" w:type="dxa"/>
            <w:tcBorders>
              <w:top w:val="single" w:sz="6" w:space="0" w:color="auto"/>
              <w:left w:val="single" w:sz="6" w:space="0" w:color="auto"/>
              <w:bottom w:val="single" w:sz="6" w:space="0" w:color="auto"/>
              <w:right w:val="single" w:sz="6" w:space="0" w:color="auto"/>
            </w:tcBorders>
          </w:tcPr>
          <w:p w:rsidR="00222DAB" w:rsidRPr="008007C5" w:rsidRDefault="00DF4C18" w:rsidP="00DF4C18">
            <w:pPr>
              <w:pStyle w:val="Style6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Прежде, чем после</w:t>
            </w:r>
          </w:p>
        </w:tc>
        <w:tc>
          <w:tcPr>
            <w:tcW w:w="3686" w:type="dxa"/>
            <w:tcBorders>
              <w:top w:val="single" w:sz="6" w:space="0" w:color="auto"/>
              <w:left w:val="single" w:sz="6" w:space="0" w:color="auto"/>
              <w:bottom w:val="single" w:sz="6" w:space="0" w:color="auto"/>
              <w:right w:val="single" w:sz="6" w:space="0" w:color="auto"/>
            </w:tcBorders>
          </w:tcPr>
          <w:p w:rsidR="00222DAB" w:rsidRPr="008007C5" w:rsidRDefault="00222DAB" w:rsidP="00DF4C18">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Функция выполняется слишком рано в последовательности действий, например</w:t>
            </w:r>
            <w:r w:rsidR="008007C5">
              <w:rPr>
                <w:rStyle w:val="FontStyle194"/>
                <w:rFonts w:ascii="Times New Roman" w:hAnsi="Times New Roman" w:cs="Times New Roman"/>
                <w:b w:val="0"/>
                <w:color w:val="000000" w:themeColor="text1"/>
                <w:sz w:val="24"/>
                <w:szCs w:val="24"/>
                <w:lang w:eastAsia="en-US"/>
              </w:rPr>
              <w:t>,</w:t>
            </w:r>
            <w:r w:rsidRPr="008007C5">
              <w:rPr>
                <w:rStyle w:val="FontStyle194"/>
                <w:rFonts w:ascii="Times New Roman" w:hAnsi="Times New Roman" w:cs="Times New Roman"/>
                <w:b w:val="0"/>
                <w:color w:val="000000" w:themeColor="text1"/>
                <w:sz w:val="24"/>
                <w:szCs w:val="24"/>
                <w:lang w:eastAsia="en-US"/>
              </w:rPr>
              <w:t xml:space="preserve"> смешивание или нагревание</w:t>
            </w:r>
          </w:p>
          <w:p w:rsidR="00222DAB" w:rsidRPr="008007C5" w:rsidRDefault="00222DAB" w:rsidP="00DF4C18">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Функция выполняется слишком поздно в последовательности, например смешивание или нагревание</w:t>
            </w:r>
          </w:p>
        </w:tc>
        <w:tc>
          <w:tcPr>
            <w:tcW w:w="2691" w:type="dxa"/>
            <w:tcBorders>
              <w:top w:val="single" w:sz="6" w:space="0" w:color="auto"/>
              <w:left w:val="single" w:sz="6" w:space="0" w:color="auto"/>
              <w:bottom w:val="single" w:sz="6" w:space="0" w:color="auto"/>
              <w:right w:val="single" w:sz="6" w:space="0" w:color="auto"/>
            </w:tcBorders>
          </w:tcPr>
          <w:p w:rsidR="00222DAB" w:rsidRPr="008007C5" w:rsidRDefault="00222DAB" w:rsidP="00DF4C18">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Сигналы поступают раньше, чем требуется</w:t>
            </w:r>
          </w:p>
          <w:p w:rsidR="00222DAB" w:rsidRPr="008007C5" w:rsidRDefault="00222DAB" w:rsidP="00DF4C18">
            <w:pPr>
              <w:pStyle w:val="Style19"/>
              <w:jc w:val="center"/>
              <w:rPr>
                <w:rStyle w:val="FontStyle194"/>
                <w:rFonts w:ascii="Times New Roman" w:hAnsi="Times New Roman" w:cs="Times New Roman"/>
                <w:b w:val="0"/>
                <w:color w:val="000000" w:themeColor="text1"/>
                <w:sz w:val="24"/>
                <w:szCs w:val="24"/>
                <w:lang w:eastAsia="en-US"/>
              </w:rPr>
            </w:pPr>
            <w:r w:rsidRPr="008007C5">
              <w:rPr>
                <w:rStyle w:val="FontStyle194"/>
                <w:rFonts w:ascii="Times New Roman" w:hAnsi="Times New Roman" w:cs="Times New Roman"/>
                <w:b w:val="0"/>
                <w:color w:val="000000" w:themeColor="text1"/>
                <w:sz w:val="24"/>
                <w:szCs w:val="24"/>
                <w:lang w:eastAsia="en-US"/>
              </w:rPr>
              <w:t>Сигналы поступают позже, чем требуется</w:t>
            </w:r>
          </w:p>
        </w:tc>
      </w:tr>
    </w:tbl>
    <w:p w:rsidR="00222DAB" w:rsidRDefault="00222DAB" w:rsidP="00272E7B">
      <w:pPr>
        <w:jc w:val="center"/>
      </w:pPr>
    </w:p>
    <w:p w:rsidR="001A0F5E" w:rsidRPr="00021923" w:rsidRDefault="003424FF" w:rsidP="000C3864">
      <w:pPr>
        <w:pStyle w:val="Style5"/>
        <w:ind w:firstLine="708"/>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Управляющее слово (комбинация элемента/характеристики) при исследованиях различных систем на различных стадиях жизненного цикла системы и при применении к различным представлениям проекта может интерпретироваться по-разному. Некоторые из комбинаций не имеют существенного значения для данного исследования и должны игнорироваться. Интерпретация всех управляющих слов (комбинаций элемента/характеристики) должна быть определена и документирована. Если данная комбинация имеет более чем одну правдоподобную интерпретацию для проекта, то все интерпретации должны быть рассмотрены и документированы. Может также быть установлено, что интерпретация получена из других комбинаций. В этом случае должны быть сделаны соответствующие перекрестные ссылки.</w:t>
      </w:r>
    </w:p>
    <w:p w:rsidR="003424FF" w:rsidRPr="00021923" w:rsidRDefault="003424FF" w:rsidP="00496BB7">
      <w:pPr>
        <w:pStyle w:val="Style5"/>
        <w:rPr>
          <w:rStyle w:val="FontStyle172"/>
          <w:rFonts w:ascii="Times New Roman" w:hAnsi="Times New Roman" w:cs="Times New Roman"/>
          <w:sz w:val="28"/>
          <w:szCs w:val="28"/>
          <w:lang w:eastAsia="en-US"/>
        </w:rPr>
      </w:pPr>
    </w:p>
    <w:p w:rsidR="001A0F5E" w:rsidRPr="00021923" w:rsidRDefault="001A0F5E" w:rsidP="000C3864">
      <w:pPr>
        <w:pStyle w:val="Style5"/>
        <w:ind w:firstLine="708"/>
        <w:rPr>
          <w:rStyle w:val="FontStyle172"/>
          <w:rFonts w:ascii="Times New Roman" w:hAnsi="Times New Roman" w:cs="Times New Roman"/>
          <w:b/>
          <w:sz w:val="24"/>
          <w:szCs w:val="24"/>
          <w:lang w:eastAsia="en-US"/>
        </w:rPr>
      </w:pPr>
      <w:r w:rsidRPr="00021923">
        <w:rPr>
          <w:rStyle w:val="FontStyle172"/>
          <w:rFonts w:ascii="Times New Roman" w:hAnsi="Times New Roman" w:cs="Times New Roman"/>
          <w:b/>
          <w:sz w:val="24"/>
          <w:szCs w:val="24"/>
          <w:lang w:eastAsia="en-US"/>
        </w:rPr>
        <w:t>6.4 Экспертиза</w:t>
      </w:r>
    </w:p>
    <w:p w:rsidR="003424FF" w:rsidRPr="00021923" w:rsidRDefault="003424FF" w:rsidP="00496BB7">
      <w:pPr>
        <w:pStyle w:val="Style5"/>
        <w:rPr>
          <w:rStyle w:val="FontStyle172"/>
          <w:rFonts w:ascii="Times New Roman" w:hAnsi="Times New Roman" w:cs="Times New Roman"/>
          <w:b/>
          <w:sz w:val="24"/>
          <w:szCs w:val="24"/>
          <w:lang w:eastAsia="en-US"/>
        </w:rPr>
      </w:pPr>
      <w:bookmarkStart w:id="8" w:name="bookmark39"/>
    </w:p>
    <w:p w:rsidR="003424FF" w:rsidRPr="00EC672B" w:rsidRDefault="001A0F5E" w:rsidP="000F2125">
      <w:pPr>
        <w:pStyle w:val="Style5"/>
        <w:ind w:firstLine="708"/>
        <w:rPr>
          <w:rStyle w:val="FontStyle195"/>
          <w:rFonts w:ascii="Times New Roman" w:hAnsi="Times New Roman" w:cs="Times New Roman"/>
          <w:b w:val="0"/>
          <w:bCs/>
          <w:spacing w:val="0"/>
          <w:sz w:val="24"/>
          <w:szCs w:val="24"/>
          <w:lang w:eastAsia="en-US"/>
        </w:rPr>
      </w:pPr>
      <w:r w:rsidRPr="00EC672B">
        <w:rPr>
          <w:rStyle w:val="FontStyle172"/>
          <w:rFonts w:ascii="Times New Roman" w:hAnsi="Times New Roman" w:cs="Times New Roman"/>
          <w:b/>
          <w:sz w:val="24"/>
          <w:szCs w:val="24"/>
          <w:lang w:eastAsia="en-US"/>
        </w:rPr>
        <w:t>6</w:t>
      </w:r>
      <w:bookmarkEnd w:id="8"/>
      <w:r w:rsidRPr="00EC672B">
        <w:rPr>
          <w:rStyle w:val="FontStyle172"/>
          <w:rFonts w:ascii="Times New Roman" w:hAnsi="Times New Roman" w:cs="Times New Roman"/>
          <w:b/>
          <w:sz w:val="24"/>
          <w:szCs w:val="24"/>
          <w:lang w:eastAsia="en-US"/>
        </w:rPr>
        <w:t>.4.1 Определение структуры экспертизы</w:t>
      </w:r>
      <w:r w:rsidR="00EC672B">
        <w:rPr>
          <w:rStyle w:val="FontStyle172"/>
          <w:rFonts w:ascii="Times New Roman" w:hAnsi="Times New Roman" w:cs="Times New Roman"/>
          <w:b/>
          <w:sz w:val="24"/>
          <w:szCs w:val="24"/>
          <w:lang w:eastAsia="en-US"/>
        </w:rPr>
        <w:t>.</w:t>
      </w:r>
    </w:p>
    <w:p w:rsidR="001A0F5E" w:rsidRPr="00021923" w:rsidRDefault="001A0F5E" w:rsidP="000C3864">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Экспертизы должны быть структурированы, лидер исследований должен вести заседание в соответствии с планом исследований. В начале заседания лидер исследования или член группы, знакомый с исследуемым процессом, должен:</w:t>
      </w:r>
    </w:p>
    <w:p w:rsidR="003424FF" w:rsidRPr="00021923" w:rsidRDefault="003424FF"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1A0F5E" w:rsidRPr="00021923">
        <w:rPr>
          <w:rStyle w:val="FontStyle195"/>
          <w:rFonts w:ascii="Times New Roman" w:hAnsi="Times New Roman" w:cs="Times New Roman"/>
          <w:b w:val="0"/>
          <w:sz w:val="24"/>
          <w:szCs w:val="24"/>
          <w:lang w:eastAsia="en-US"/>
        </w:rPr>
        <w:t xml:space="preserve"> представить план исследования и обеспечить, чтобы члены группы ознакомились с системой, целями и областью исследования;</w:t>
      </w:r>
    </w:p>
    <w:p w:rsidR="003424FF" w:rsidRPr="00021923" w:rsidRDefault="003424FF"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1A0F5E" w:rsidRPr="00021923">
        <w:rPr>
          <w:rStyle w:val="FontStyle195"/>
          <w:rFonts w:ascii="Times New Roman" w:hAnsi="Times New Roman" w:cs="Times New Roman"/>
          <w:b w:val="0"/>
          <w:sz w:val="24"/>
          <w:szCs w:val="24"/>
          <w:lang w:eastAsia="en-US"/>
        </w:rPr>
        <w:t xml:space="preserve"> представить описание проекта и объяснить предложенные элементы и управляющие слова и свойства, которые необходимо использовать;</w:t>
      </w:r>
    </w:p>
    <w:p w:rsidR="003424FF" w:rsidRPr="00021923" w:rsidRDefault="003424FF" w:rsidP="000F2125">
      <w:pPr>
        <w:pStyle w:val="Style48"/>
        <w:ind w:firstLine="567"/>
        <w:jc w:val="both"/>
        <w:rPr>
          <w:rStyle w:val="FontStyle172"/>
          <w:rFonts w:ascii="Times New Roman" w:hAnsi="Times New Roman" w:cs="Times New Roman"/>
          <w:bCs w:val="0"/>
          <w:spacing w:val="10"/>
          <w:sz w:val="24"/>
          <w:szCs w:val="24"/>
          <w:lang w:eastAsia="en-US"/>
        </w:rPr>
      </w:pPr>
      <w:r w:rsidRPr="00021923">
        <w:rPr>
          <w:rStyle w:val="FontStyle195"/>
          <w:rFonts w:ascii="Times New Roman" w:hAnsi="Times New Roman" w:cs="Times New Roman"/>
          <w:b w:val="0"/>
          <w:sz w:val="24"/>
          <w:szCs w:val="24"/>
          <w:lang w:eastAsia="en-US"/>
        </w:rPr>
        <w:t>-</w:t>
      </w:r>
      <w:r w:rsidR="001A0F5E" w:rsidRPr="00021923">
        <w:rPr>
          <w:rStyle w:val="FontStyle195"/>
          <w:rFonts w:ascii="Times New Roman" w:hAnsi="Times New Roman" w:cs="Times New Roman"/>
          <w:b w:val="0"/>
          <w:sz w:val="24"/>
          <w:szCs w:val="24"/>
          <w:lang w:eastAsia="en-US"/>
        </w:rPr>
        <w:t xml:space="preserve"> указать все известные риски, проблемы эксплуатации и потенциально опасные области.</w:t>
      </w:r>
      <w:bookmarkStart w:id="9" w:name="bookmark40"/>
    </w:p>
    <w:p w:rsidR="003424FF" w:rsidRPr="00EC672B" w:rsidRDefault="001A0F5E" w:rsidP="000F2125">
      <w:pPr>
        <w:pStyle w:val="Style5"/>
        <w:ind w:firstLine="567"/>
        <w:rPr>
          <w:rStyle w:val="FontStyle172"/>
          <w:rFonts w:ascii="Times New Roman" w:hAnsi="Times New Roman" w:cs="Times New Roman"/>
          <w:b/>
          <w:sz w:val="24"/>
          <w:szCs w:val="24"/>
          <w:lang w:eastAsia="en-US"/>
        </w:rPr>
      </w:pPr>
      <w:r w:rsidRPr="00EC672B">
        <w:rPr>
          <w:rStyle w:val="FontStyle172"/>
          <w:rFonts w:ascii="Times New Roman" w:hAnsi="Times New Roman" w:cs="Times New Roman"/>
          <w:b/>
          <w:sz w:val="24"/>
          <w:szCs w:val="24"/>
          <w:lang w:eastAsia="en-US"/>
        </w:rPr>
        <w:t>6</w:t>
      </w:r>
      <w:bookmarkEnd w:id="9"/>
      <w:r w:rsidRPr="00EC672B">
        <w:rPr>
          <w:rStyle w:val="FontStyle172"/>
          <w:rFonts w:ascii="Times New Roman" w:hAnsi="Times New Roman" w:cs="Times New Roman"/>
          <w:b/>
          <w:sz w:val="24"/>
          <w:szCs w:val="24"/>
          <w:lang w:eastAsia="en-US"/>
        </w:rPr>
        <w:t xml:space="preserve">.4.2 </w:t>
      </w:r>
      <w:r w:rsidR="00D6228A" w:rsidRPr="00EC672B">
        <w:rPr>
          <w:rStyle w:val="FontStyle172"/>
          <w:rFonts w:ascii="Times New Roman" w:hAnsi="Times New Roman" w:cs="Times New Roman"/>
          <w:b/>
          <w:sz w:val="24"/>
          <w:szCs w:val="24"/>
          <w:lang w:eastAsia="en-US"/>
        </w:rPr>
        <w:t>Проведение экспертизы</w:t>
      </w:r>
      <w:r w:rsidR="00EC672B">
        <w:rPr>
          <w:rStyle w:val="FontStyle172"/>
          <w:rFonts w:ascii="Times New Roman" w:hAnsi="Times New Roman" w:cs="Times New Roman"/>
          <w:b/>
          <w:sz w:val="24"/>
          <w:szCs w:val="24"/>
          <w:lang w:eastAsia="en-US"/>
        </w:rPr>
        <w:t>.</w:t>
      </w:r>
    </w:p>
    <w:p w:rsidR="003424FF" w:rsidRPr="00021923" w:rsidRDefault="001A0F5E"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Исследование должно соответствовать технологическому маршруту или логической последовательности, соответствующей объекту анализа от входов к выходам. Имеются две возможные последовательности экспертизы: «сначала свойство части» и «сначала управляющее слово», как показано на рисунках 2 и 3 соответственно. Лидер и члены группы исследований должны договориться о том, какую последовательность необходимо использовать. На выбор влияют детали способа проведения экспертизы HAZOP. Другими факторами, влияющими на выбор, являются особенности использованных методов, потребность в гибкости проведения экспертизы и в определенной степени квалификация членов группы.</w:t>
      </w:r>
    </w:p>
    <w:p w:rsidR="003424FF" w:rsidRPr="00021923" w:rsidRDefault="001A0F5E"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Последовательность «сначала свойство»:</w:t>
      </w:r>
    </w:p>
    <w:p w:rsidR="003424FF" w:rsidRPr="00021923" w:rsidRDefault="001A0F5E"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xml:space="preserve">a) лидер исследования выбирает из описания проекта часть, которая становится начальной точкой исследования. Затем лидер объясняет цель проекта части. Эту </w:t>
      </w:r>
      <w:r w:rsidRPr="00021923">
        <w:rPr>
          <w:rStyle w:val="FontStyle195"/>
          <w:rFonts w:ascii="Times New Roman" w:hAnsi="Times New Roman" w:cs="Times New Roman"/>
          <w:b w:val="0"/>
          <w:sz w:val="24"/>
          <w:szCs w:val="24"/>
          <w:lang w:eastAsia="en-US"/>
        </w:rPr>
        <w:lastRenderedPageBreak/>
        <w:t>часть маркируют, а связанные с ней свойства идентифицируют;</w:t>
      </w:r>
    </w:p>
    <w:p w:rsidR="003424FF" w:rsidRPr="00021923" w:rsidRDefault="001A0F5E"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b) лидер исследования выбирает одно из свойств части и согласовывает с группой необходимость применения управляющего слова непосредственно к свойству или к характеристикам этого свойства. Лидер исследования выбирает, какое управляющее слово следует применять первым;</w:t>
      </w:r>
    </w:p>
    <w:p w:rsidR="003424FF" w:rsidRPr="00021923" w:rsidRDefault="001A0F5E"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c) интерпретацию управляющего слова, применяемого первым, исследуют применительно к исследуемому свойству части или характеристике для выявления возможного отклонения от целей проекта. Если отклонение идентифицировано, исследуют возможные причины и последствия отклонения;</w:t>
      </w:r>
    </w:p>
    <w:p w:rsidR="003424FF" w:rsidRPr="00021923" w:rsidRDefault="001A0F5E"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d) группа проводит идентификацию наличия элементов управления, позволяющих обнаруживать и выявлять отклонения или реакцию на их наличие, которые могут входить в выбранную часть или другие части и системы. Наличие таких элементов управления не может устранить риск, выявленные проблемы работоспособности или отменить определение будущей обработки риска;</w:t>
      </w:r>
    </w:p>
    <w:p w:rsidR="003424FF" w:rsidRPr="00021923" w:rsidRDefault="001A0F5E"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e) группа устанавливает действия, необходимые для обработки риска (при необходимости). Рекомендуемые изменения отмечают в представлении проекта с учетом результатов исследований. При необходимости исследование одной части повторяют в результате изменений в другой части;</w:t>
      </w:r>
    </w:p>
    <w:p w:rsidR="001A0F5E" w:rsidRPr="00021923" w:rsidRDefault="001A0F5E" w:rsidP="000C3864">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xml:space="preserve">f) лидер исследования суммирует результаты, которые затем документирует регистратор. При необходимости выполнения дополнительной работы специалиста, ответственного за выполнение этой работы, необходимо зарегистрировать. Ход исследования также регистрируется в конце учебной сессии. </w:t>
      </w:r>
    </w:p>
    <w:p w:rsidR="003424FF" w:rsidRPr="00021923" w:rsidRDefault="001A0F5E"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g) процесс повторяют сначала для всех других интерпретаций данного управляющего слова, затем для другого управляющего слова, затем для каждого свойства исследуемой части. После того, как часть полностью проверена, делают отметку, что экспертиза завершена. Процесс повторяют до тех пор, пока не будут исследованы все части.</w:t>
      </w:r>
    </w:p>
    <w:p w:rsidR="003424FF" w:rsidRPr="00021923" w:rsidRDefault="001A0F5E"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По завершении исследования каждой части системы группа рассматривает другие аспекты, такие как доступность, изоляция, управление и внешняя среда (шум, освещение и т. д.), которые важны для работы системы. Это исследование может включать рассмотрение системы как единого целого, в отличие от исследования каждой части в отдельности.</w:t>
      </w:r>
    </w:p>
    <w:p w:rsidR="001A0F5E" w:rsidRPr="00021923" w:rsidRDefault="001A0F5E" w:rsidP="000C3864">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Альтернативный метод применения управляющих слов состоит в том, чтобы первое управляющее слово можно было применить к каждому свойству части. После этого результаты исследования со следующим управляющим словом снова применяют ко всем свойствам по очереди. Процесс повторяют до тех пор, пока все управляющие слова не будут применены ко всем свойствам части перед переходом к другой части (см. рисунок 3).</w:t>
      </w:r>
    </w:p>
    <w:p w:rsidR="001A0F5E" w:rsidRPr="00021923" w:rsidRDefault="008007C5" w:rsidP="008007C5">
      <w:pPr>
        <w:pStyle w:val="Style5"/>
        <w:jc w:val="center"/>
        <w:rPr>
          <w:rStyle w:val="FontStyle172"/>
          <w:rFonts w:ascii="Times New Roman" w:hAnsi="Times New Roman" w:cs="Times New Roman"/>
          <w:sz w:val="28"/>
          <w:szCs w:val="28"/>
          <w:lang w:eastAsia="en-US"/>
        </w:rPr>
      </w:pPr>
      <w:r>
        <w:rPr>
          <w:noProof/>
        </w:rPr>
        <w:lastRenderedPageBreak/>
        <w:drawing>
          <wp:inline distT="0" distB="0" distL="0" distR="0">
            <wp:extent cx="5972175" cy="8191500"/>
            <wp:effectExtent l="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972175" cy="8191500"/>
                    </a:xfrm>
                    <a:prstGeom prst="rect">
                      <a:avLst/>
                    </a:prstGeom>
                  </pic:spPr>
                </pic:pic>
              </a:graphicData>
            </a:graphic>
          </wp:inline>
        </w:drawing>
      </w:r>
    </w:p>
    <w:p w:rsidR="001A0F5E" w:rsidRPr="00021923" w:rsidRDefault="00EB0F84" w:rsidP="00557AB8">
      <w:pPr>
        <w:pStyle w:val="Style5"/>
        <w:jc w:val="center"/>
        <w:rPr>
          <w:rStyle w:val="FontStyle172"/>
          <w:rFonts w:ascii="Times New Roman" w:hAnsi="Times New Roman" w:cs="Times New Roman"/>
          <w:sz w:val="28"/>
          <w:szCs w:val="28"/>
          <w:lang w:eastAsia="en-US"/>
        </w:rPr>
      </w:pPr>
      <w:r>
        <w:rPr>
          <w:noProof/>
        </w:rPr>
        <w:drawing>
          <wp:anchor distT="0" distB="0" distL="114300" distR="114300" simplePos="0" relativeHeight="251662336" behindDoc="0" locked="0" layoutInCell="1" allowOverlap="1">
            <wp:simplePos x="0" y="0"/>
            <wp:positionH relativeFrom="page">
              <wp:posOffset>3389249</wp:posOffset>
            </wp:positionH>
            <wp:positionV relativeFrom="paragraph">
              <wp:posOffset>4846320</wp:posOffset>
            </wp:positionV>
            <wp:extent cx="236220" cy="116074"/>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36220" cy="116074"/>
                    </a:xfrm>
                    <a:prstGeom prst="rect">
                      <a:avLst/>
                    </a:prstGeom>
                  </pic:spPr>
                </pic:pic>
              </a:graphicData>
            </a:graphic>
          </wp:anchor>
        </w:drawing>
      </w:r>
    </w:p>
    <w:p w:rsidR="00316A7B" w:rsidRDefault="001A0F5E" w:rsidP="00557AB8">
      <w:pPr>
        <w:jc w:val="center"/>
        <w:rPr>
          <w:rFonts w:eastAsiaTheme="minorHAnsi"/>
          <w:lang w:eastAsia="en-US"/>
        </w:rPr>
      </w:pPr>
      <w:r w:rsidRPr="00021923">
        <w:rPr>
          <w:rFonts w:eastAsiaTheme="minorHAnsi"/>
          <w:lang w:eastAsia="en-US"/>
        </w:rPr>
        <w:t>Рисунок 2 – Процедура экспертизы HAZOP «сначала свойство»</w:t>
      </w:r>
    </w:p>
    <w:p w:rsidR="00EB0F84" w:rsidRDefault="00EB0F84">
      <w:pPr>
        <w:widowControl/>
        <w:autoSpaceDE/>
        <w:autoSpaceDN/>
        <w:adjustRightInd/>
        <w:spacing w:after="200" w:line="276" w:lineRule="auto"/>
        <w:jc w:val="left"/>
        <w:rPr>
          <w:rFonts w:eastAsiaTheme="minorHAnsi"/>
          <w:lang w:eastAsia="en-US"/>
        </w:rPr>
      </w:pPr>
      <w:r>
        <w:rPr>
          <w:rFonts w:eastAsiaTheme="minorHAnsi"/>
          <w:lang w:eastAsia="en-US"/>
        </w:rPr>
        <w:br w:type="page"/>
      </w:r>
    </w:p>
    <w:p w:rsidR="001A0F5E" w:rsidRPr="00021923" w:rsidRDefault="008007C5" w:rsidP="008007C5">
      <w:pPr>
        <w:widowControl/>
        <w:autoSpaceDE/>
        <w:autoSpaceDN/>
        <w:adjustRightInd/>
        <w:spacing w:after="200" w:line="276" w:lineRule="auto"/>
        <w:jc w:val="center"/>
        <w:rPr>
          <w:rFonts w:eastAsiaTheme="minorHAnsi"/>
          <w:lang w:eastAsia="en-US"/>
        </w:rPr>
      </w:pPr>
      <w:r>
        <w:rPr>
          <w:noProof/>
        </w:rPr>
        <w:lastRenderedPageBreak/>
        <w:drawing>
          <wp:inline distT="0" distB="0" distL="0" distR="0">
            <wp:extent cx="6121400" cy="846328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6121400" cy="8463280"/>
                    </a:xfrm>
                    <a:prstGeom prst="rect">
                      <a:avLst/>
                    </a:prstGeom>
                  </pic:spPr>
                </pic:pic>
              </a:graphicData>
            </a:graphic>
          </wp:inline>
        </w:drawing>
      </w:r>
    </w:p>
    <w:p w:rsidR="003424FF" w:rsidRPr="00021923" w:rsidRDefault="003424FF" w:rsidP="00557AB8">
      <w:pPr>
        <w:jc w:val="center"/>
        <w:rPr>
          <w:rFonts w:eastAsiaTheme="minorHAnsi"/>
          <w:lang w:eastAsia="en-US"/>
        </w:rPr>
      </w:pPr>
      <w:r w:rsidRPr="00021923">
        <w:rPr>
          <w:rFonts w:eastAsiaTheme="minorHAnsi"/>
          <w:lang w:eastAsia="en-US"/>
        </w:rPr>
        <w:t>Рисунок 3 – Процедура экспертизы HAZOP «сначала управляющее слово»</w:t>
      </w:r>
    </w:p>
    <w:p w:rsidR="00EB0F84" w:rsidRDefault="00EB0F84">
      <w:pPr>
        <w:widowControl/>
        <w:autoSpaceDE/>
        <w:autoSpaceDN/>
        <w:adjustRightInd/>
        <w:spacing w:after="200" w:line="276" w:lineRule="auto"/>
        <w:jc w:val="left"/>
        <w:rPr>
          <w:rStyle w:val="FontStyle172"/>
          <w:rFonts w:ascii="Times New Roman" w:eastAsiaTheme="minorEastAsia" w:hAnsi="Times New Roman" w:cs="Times New Roman"/>
          <w:b/>
          <w:sz w:val="24"/>
          <w:szCs w:val="24"/>
          <w:lang w:eastAsia="en-US"/>
        </w:rPr>
      </w:pPr>
      <w:r>
        <w:rPr>
          <w:rStyle w:val="FontStyle172"/>
          <w:rFonts w:ascii="Times New Roman" w:hAnsi="Times New Roman" w:cs="Times New Roman"/>
          <w:b/>
          <w:sz w:val="24"/>
          <w:szCs w:val="24"/>
          <w:lang w:eastAsia="en-US"/>
        </w:rPr>
        <w:br w:type="page"/>
      </w:r>
    </w:p>
    <w:p w:rsidR="003424FF" w:rsidRPr="00021923" w:rsidRDefault="003424FF" w:rsidP="00557AB8">
      <w:pPr>
        <w:pStyle w:val="Style87"/>
        <w:ind w:firstLine="567"/>
        <w:rPr>
          <w:rStyle w:val="FontStyle172"/>
          <w:rFonts w:ascii="Times New Roman" w:hAnsi="Times New Roman" w:cs="Times New Roman"/>
          <w:b/>
          <w:sz w:val="24"/>
          <w:szCs w:val="24"/>
          <w:lang w:eastAsia="en-US"/>
        </w:rPr>
      </w:pPr>
      <w:r w:rsidRPr="00021923">
        <w:rPr>
          <w:rStyle w:val="FontStyle172"/>
          <w:rFonts w:ascii="Times New Roman" w:hAnsi="Times New Roman" w:cs="Times New Roman"/>
          <w:b/>
          <w:sz w:val="24"/>
          <w:szCs w:val="24"/>
          <w:lang w:eastAsia="en-US"/>
        </w:rPr>
        <w:lastRenderedPageBreak/>
        <w:t>6</w:t>
      </w:r>
      <w:bookmarkStart w:id="10" w:name="bookmark43"/>
      <w:r w:rsidRPr="00021923">
        <w:rPr>
          <w:rStyle w:val="FontStyle172"/>
          <w:rFonts w:ascii="Times New Roman" w:hAnsi="Times New Roman" w:cs="Times New Roman"/>
          <w:b/>
          <w:sz w:val="24"/>
          <w:szCs w:val="24"/>
          <w:lang w:eastAsia="en-US"/>
        </w:rPr>
        <w:t>.</w:t>
      </w:r>
      <w:bookmarkStart w:id="11" w:name="bookmark44"/>
      <w:bookmarkEnd w:id="10"/>
      <w:r w:rsidRPr="00021923">
        <w:rPr>
          <w:rStyle w:val="FontStyle172"/>
          <w:rFonts w:ascii="Times New Roman" w:hAnsi="Times New Roman" w:cs="Times New Roman"/>
          <w:b/>
          <w:sz w:val="24"/>
          <w:szCs w:val="24"/>
          <w:lang w:eastAsia="en-US"/>
        </w:rPr>
        <w:t>5</w:t>
      </w:r>
      <w:bookmarkEnd w:id="11"/>
      <w:r w:rsidRPr="00021923">
        <w:rPr>
          <w:rStyle w:val="FontStyle172"/>
          <w:rFonts w:ascii="Times New Roman" w:hAnsi="Times New Roman" w:cs="Times New Roman"/>
          <w:b/>
          <w:sz w:val="24"/>
          <w:szCs w:val="24"/>
          <w:lang w:eastAsia="en-US"/>
        </w:rPr>
        <w:t xml:space="preserve"> Документация </w:t>
      </w:r>
    </w:p>
    <w:p w:rsidR="00D6228A" w:rsidRPr="00021923" w:rsidRDefault="00D6228A" w:rsidP="00557AB8">
      <w:pPr>
        <w:pStyle w:val="Style87"/>
        <w:ind w:firstLine="567"/>
        <w:rPr>
          <w:rStyle w:val="FontStyle172"/>
          <w:rFonts w:ascii="Times New Roman" w:hAnsi="Times New Roman" w:cs="Times New Roman"/>
          <w:b/>
          <w:sz w:val="24"/>
          <w:szCs w:val="24"/>
          <w:lang w:eastAsia="en-US"/>
        </w:rPr>
      </w:pPr>
    </w:p>
    <w:p w:rsidR="00D6228A" w:rsidRPr="00EC672B" w:rsidRDefault="003424FF" w:rsidP="000F2125">
      <w:pPr>
        <w:pStyle w:val="Style87"/>
        <w:ind w:firstLine="567"/>
        <w:rPr>
          <w:rStyle w:val="FontStyle172"/>
          <w:rFonts w:ascii="Times New Roman" w:hAnsi="Times New Roman" w:cs="Times New Roman"/>
          <w:b/>
          <w:sz w:val="24"/>
          <w:szCs w:val="24"/>
          <w:lang w:eastAsia="en-US"/>
        </w:rPr>
      </w:pPr>
      <w:r w:rsidRPr="00EC672B">
        <w:rPr>
          <w:rStyle w:val="FontStyle172"/>
          <w:rFonts w:ascii="Times New Roman" w:hAnsi="Times New Roman" w:cs="Times New Roman"/>
          <w:b/>
          <w:sz w:val="24"/>
          <w:szCs w:val="24"/>
          <w:lang w:eastAsia="en-US"/>
        </w:rPr>
        <w:t>6.5.1 Общие положения</w:t>
      </w:r>
      <w:r w:rsidR="00EC672B">
        <w:rPr>
          <w:rStyle w:val="FontStyle172"/>
          <w:rFonts w:ascii="Times New Roman" w:hAnsi="Times New Roman" w:cs="Times New Roman"/>
          <w:b/>
          <w:sz w:val="24"/>
          <w:szCs w:val="24"/>
          <w:lang w:eastAsia="en-US"/>
        </w:rPr>
        <w:t>.</w:t>
      </w:r>
    </w:p>
    <w:p w:rsidR="00D6228A" w:rsidRPr="00021923" w:rsidRDefault="003424FF" w:rsidP="000F2125">
      <w:pPr>
        <w:pStyle w:val="Style39"/>
        <w:ind w:firstLine="567"/>
        <w:jc w:val="both"/>
        <w:rPr>
          <w:rStyle w:val="FontStyle172"/>
          <w:rFonts w:ascii="Times New Roman" w:hAnsi="Times New Roman" w:cs="Times New Roman"/>
          <w:bCs w:val="0"/>
          <w:spacing w:val="10"/>
          <w:sz w:val="24"/>
          <w:szCs w:val="24"/>
          <w:lang w:eastAsia="en-US"/>
        </w:rPr>
      </w:pPr>
      <w:r w:rsidRPr="00021923">
        <w:rPr>
          <w:rStyle w:val="FontStyle195"/>
          <w:rFonts w:ascii="Times New Roman" w:hAnsi="Times New Roman" w:cs="Times New Roman"/>
          <w:b w:val="0"/>
          <w:sz w:val="24"/>
          <w:szCs w:val="24"/>
          <w:lang w:eastAsia="en-US"/>
        </w:rPr>
        <w:t>Исследование HAZOP представляет собой системное, упорядоченное и документированное исследование системы. Для получения полезных результатов исследование должно быть правильно документировано, а все действия исследования выполнены. Лидер исследования отвечает за оформление соответствующих отчетов по каждому заседанию. В приложении А указаны различные методы регистрации.</w:t>
      </w:r>
      <w:bookmarkStart w:id="12" w:name="bookmark45"/>
    </w:p>
    <w:p w:rsidR="00D6228A" w:rsidRPr="00021923" w:rsidRDefault="003424FF" w:rsidP="000F2125">
      <w:pPr>
        <w:pStyle w:val="Style71"/>
        <w:ind w:firstLine="567"/>
        <w:rPr>
          <w:rStyle w:val="FontStyle195"/>
          <w:rFonts w:ascii="Times New Roman" w:hAnsi="Times New Roman" w:cs="Times New Roman"/>
          <w:b w:val="0"/>
          <w:bCs/>
          <w:spacing w:val="0"/>
          <w:sz w:val="24"/>
          <w:szCs w:val="24"/>
          <w:lang w:eastAsia="en-US"/>
        </w:rPr>
      </w:pPr>
      <w:r w:rsidRPr="00021923">
        <w:rPr>
          <w:rStyle w:val="FontStyle172"/>
          <w:rFonts w:ascii="Times New Roman" w:hAnsi="Times New Roman" w:cs="Times New Roman"/>
          <w:sz w:val="24"/>
          <w:szCs w:val="24"/>
          <w:lang w:eastAsia="en-US"/>
        </w:rPr>
        <w:t>6</w:t>
      </w:r>
      <w:bookmarkEnd w:id="12"/>
      <w:r w:rsidRPr="00021923">
        <w:rPr>
          <w:rStyle w:val="FontStyle172"/>
          <w:rFonts w:ascii="Times New Roman" w:hAnsi="Times New Roman" w:cs="Times New Roman"/>
          <w:sz w:val="24"/>
          <w:szCs w:val="24"/>
          <w:lang w:eastAsia="en-US"/>
        </w:rPr>
        <w:t xml:space="preserve">.5.2 </w:t>
      </w:r>
      <w:r w:rsidR="00D6228A" w:rsidRPr="00021923">
        <w:rPr>
          <w:rStyle w:val="FontStyle172"/>
          <w:rFonts w:ascii="Times New Roman" w:hAnsi="Times New Roman" w:cs="Times New Roman"/>
          <w:sz w:val="24"/>
          <w:szCs w:val="24"/>
          <w:lang w:eastAsia="en-US"/>
        </w:rPr>
        <w:t xml:space="preserve">Виды </w:t>
      </w:r>
      <w:r w:rsidRPr="00021923">
        <w:rPr>
          <w:rStyle w:val="FontStyle172"/>
          <w:rFonts w:ascii="Times New Roman" w:hAnsi="Times New Roman" w:cs="Times New Roman"/>
          <w:sz w:val="24"/>
          <w:szCs w:val="24"/>
          <w:lang w:eastAsia="en-US"/>
        </w:rPr>
        <w:t>регистрации</w:t>
      </w:r>
      <w:r w:rsidR="000F2125" w:rsidRPr="00021923">
        <w:rPr>
          <w:rStyle w:val="FontStyle172"/>
          <w:rFonts w:ascii="Times New Roman" w:hAnsi="Times New Roman" w:cs="Times New Roman"/>
          <w:sz w:val="24"/>
          <w:szCs w:val="24"/>
          <w:lang w:eastAsia="en-US"/>
        </w:rPr>
        <w:t>.</w:t>
      </w:r>
    </w:p>
    <w:p w:rsidR="00D6228A" w:rsidRPr="00021923" w:rsidRDefault="003424FF"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xml:space="preserve">Существует два основных вида регистрации: полный и частичный. Метод регистрации и регистратор должны быть определены до начала заседания. </w:t>
      </w:r>
    </w:p>
    <w:p w:rsidR="00D6228A" w:rsidRPr="00021923" w:rsidRDefault="003424FF"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Полная регистрация заключается в записи всех результатов применения комбинации управляющее слово/свойство части к каждой части или элементу описания проекта. Этот способ регистрации, хотя и громоздкий, обеспечивает доказательства того, что исследование было тщательным, и удовлетворяет большей части регулирующих требований и требований организации.</w:t>
      </w:r>
    </w:p>
    <w:p w:rsidR="00D6228A" w:rsidRPr="00021923" w:rsidRDefault="003424FF"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Частичная регистрация заключается в записи только идентифицированных рисков, проблем работоспособности и последующих действий. Комбинации свойства части и управляющего слова, где отсутствует риск или вопросы работоспособности идентифицированы, не документируют. Частичная регистрация позволяет формировать более управляемую документацию. Однако эти документы не отражают всех деталей исследования, поэтому частичная регистрация может привести к необходимости повторения исследований в будущем.</w:t>
      </w:r>
    </w:p>
    <w:p w:rsidR="00D6228A" w:rsidRPr="00021923" w:rsidRDefault="003424FF"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При выборе вида регистрации необходимо учитывать следующие факторы:</w:t>
      </w:r>
    </w:p>
    <w:p w:rsidR="00D6228A" w:rsidRPr="00021923" w:rsidRDefault="00D6228A"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3424FF" w:rsidRPr="00021923">
        <w:rPr>
          <w:rStyle w:val="FontStyle195"/>
          <w:rFonts w:ascii="Times New Roman" w:hAnsi="Times New Roman" w:cs="Times New Roman"/>
          <w:b w:val="0"/>
          <w:sz w:val="24"/>
          <w:szCs w:val="24"/>
          <w:lang w:eastAsia="en-US"/>
        </w:rPr>
        <w:t xml:space="preserve"> регулирующие требования;</w:t>
      </w:r>
    </w:p>
    <w:p w:rsidR="00D6228A" w:rsidRPr="00021923" w:rsidRDefault="00D6228A"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3424FF" w:rsidRPr="00021923">
        <w:rPr>
          <w:rStyle w:val="FontStyle195"/>
          <w:rFonts w:ascii="Times New Roman" w:hAnsi="Times New Roman" w:cs="Times New Roman"/>
          <w:b w:val="0"/>
          <w:sz w:val="24"/>
          <w:szCs w:val="24"/>
          <w:lang w:eastAsia="en-US"/>
        </w:rPr>
        <w:t xml:space="preserve"> договорные обязательства;</w:t>
      </w:r>
    </w:p>
    <w:p w:rsidR="00D6228A" w:rsidRPr="00021923" w:rsidRDefault="00D6228A"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3424FF" w:rsidRPr="00021923">
        <w:rPr>
          <w:rStyle w:val="FontStyle195"/>
          <w:rFonts w:ascii="Times New Roman" w:hAnsi="Times New Roman" w:cs="Times New Roman"/>
          <w:b w:val="0"/>
          <w:sz w:val="24"/>
          <w:szCs w:val="24"/>
          <w:lang w:eastAsia="en-US"/>
        </w:rPr>
        <w:t xml:space="preserve"> общая политика организации;</w:t>
      </w:r>
    </w:p>
    <w:p w:rsidR="003424FF" w:rsidRPr="00021923" w:rsidRDefault="00D6228A" w:rsidP="00557AB8">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3424FF" w:rsidRPr="00021923">
        <w:rPr>
          <w:rStyle w:val="FontStyle195"/>
          <w:rFonts w:ascii="Times New Roman" w:hAnsi="Times New Roman" w:cs="Times New Roman"/>
          <w:b w:val="0"/>
          <w:sz w:val="24"/>
          <w:szCs w:val="24"/>
          <w:lang w:eastAsia="en-US"/>
        </w:rPr>
        <w:t xml:space="preserve"> требования </w:t>
      </w:r>
      <w:proofErr w:type="spellStart"/>
      <w:r w:rsidR="003424FF" w:rsidRPr="00021923">
        <w:rPr>
          <w:rStyle w:val="FontStyle195"/>
          <w:rFonts w:ascii="Times New Roman" w:hAnsi="Times New Roman" w:cs="Times New Roman"/>
          <w:b w:val="0"/>
          <w:sz w:val="24"/>
          <w:szCs w:val="24"/>
          <w:lang w:eastAsia="en-US"/>
        </w:rPr>
        <w:t>прослеживаемости</w:t>
      </w:r>
      <w:proofErr w:type="spellEnd"/>
      <w:r w:rsidR="003424FF" w:rsidRPr="00021923">
        <w:rPr>
          <w:rStyle w:val="FontStyle195"/>
          <w:rFonts w:ascii="Times New Roman" w:hAnsi="Times New Roman" w:cs="Times New Roman"/>
          <w:b w:val="0"/>
          <w:sz w:val="24"/>
          <w:szCs w:val="24"/>
          <w:lang w:eastAsia="en-US"/>
        </w:rPr>
        <w:t xml:space="preserve"> и аудита исследования;</w:t>
      </w:r>
    </w:p>
    <w:p w:rsidR="00D6228A" w:rsidRPr="00021923" w:rsidRDefault="00D6228A"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3424FF" w:rsidRPr="00021923">
        <w:rPr>
          <w:rStyle w:val="FontStyle195"/>
          <w:rFonts w:ascii="Times New Roman" w:hAnsi="Times New Roman" w:cs="Times New Roman"/>
          <w:b w:val="0"/>
          <w:sz w:val="24"/>
          <w:szCs w:val="24"/>
          <w:lang w:eastAsia="en-US"/>
        </w:rPr>
        <w:t xml:space="preserve"> важность и величина риска исследуемой системы для целей организации;</w:t>
      </w:r>
    </w:p>
    <w:p w:rsidR="00D6228A" w:rsidRPr="00021923" w:rsidRDefault="00D6228A" w:rsidP="000F2125">
      <w:pPr>
        <w:pStyle w:val="Style48"/>
        <w:ind w:firstLine="567"/>
        <w:jc w:val="both"/>
        <w:rPr>
          <w:rStyle w:val="FontStyle172"/>
          <w:rFonts w:ascii="Times New Roman" w:hAnsi="Times New Roman" w:cs="Times New Roman"/>
          <w:bCs w:val="0"/>
          <w:spacing w:val="10"/>
          <w:sz w:val="24"/>
          <w:szCs w:val="24"/>
          <w:lang w:eastAsia="en-US"/>
        </w:rPr>
      </w:pPr>
      <w:r w:rsidRPr="00021923">
        <w:rPr>
          <w:rStyle w:val="FontStyle195"/>
          <w:rFonts w:ascii="Times New Roman" w:hAnsi="Times New Roman" w:cs="Times New Roman"/>
          <w:b w:val="0"/>
          <w:sz w:val="24"/>
          <w:szCs w:val="24"/>
          <w:lang w:eastAsia="en-US"/>
        </w:rPr>
        <w:t>-</w:t>
      </w:r>
      <w:r w:rsidR="003424FF" w:rsidRPr="00021923">
        <w:rPr>
          <w:rStyle w:val="FontStyle195"/>
          <w:rFonts w:ascii="Times New Roman" w:hAnsi="Times New Roman" w:cs="Times New Roman"/>
          <w:b w:val="0"/>
          <w:sz w:val="24"/>
          <w:szCs w:val="24"/>
          <w:lang w:eastAsia="en-US"/>
        </w:rPr>
        <w:t xml:space="preserve"> время и доступные ресурсы.</w:t>
      </w:r>
    </w:p>
    <w:p w:rsidR="00D6228A" w:rsidRPr="00EC672B" w:rsidRDefault="003424FF" w:rsidP="000F2125">
      <w:pPr>
        <w:pStyle w:val="Style71"/>
        <w:ind w:firstLine="567"/>
        <w:jc w:val="both"/>
        <w:rPr>
          <w:rStyle w:val="FontStyle195"/>
          <w:rFonts w:ascii="Times New Roman" w:hAnsi="Times New Roman" w:cs="Times New Roman"/>
          <w:b w:val="0"/>
          <w:bCs/>
          <w:spacing w:val="0"/>
          <w:sz w:val="24"/>
          <w:szCs w:val="24"/>
          <w:lang w:eastAsia="en-US"/>
        </w:rPr>
      </w:pPr>
      <w:r w:rsidRPr="00EC672B">
        <w:rPr>
          <w:rStyle w:val="FontStyle172"/>
          <w:rFonts w:ascii="Times New Roman" w:hAnsi="Times New Roman" w:cs="Times New Roman"/>
          <w:b/>
          <w:sz w:val="24"/>
          <w:szCs w:val="24"/>
          <w:lang w:eastAsia="en-US"/>
        </w:rPr>
        <w:t>6.5.3 Результаты исследования</w:t>
      </w:r>
      <w:r w:rsidR="000F2125" w:rsidRPr="00EC672B">
        <w:rPr>
          <w:rStyle w:val="FontStyle172"/>
          <w:rFonts w:ascii="Times New Roman" w:hAnsi="Times New Roman" w:cs="Times New Roman"/>
          <w:b/>
          <w:sz w:val="24"/>
          <w:szCs w:val="24"/>
          <w:lang w:eastAsia="en-US"/>
        </w:rPr>
        <w:t>.</w:t>
      </w:r>
    </w:p>
    <w:p w:rsidR="00D6228A" w:rsidRPr="00021923" w:rsidRDefault="003424FF"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Результаты исследования HAZOP должны включать следующую информацию:</w:t>
      </w:r>
    </w:p>
    <w:p w:rsidR="00D6228A" w:rsidRPr="00021923" w:rsidRDefault="00D6228A"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3424FF" w:rsidRPr="00021923">
        <w:rPr>
          <w:rStyle w:val="FontStyle195"/>
          <w:rFonts w:ascii="Times New Roman" w:hAnsi="Times New Roman" w:cs="Times New Roman"/>
          <w:b w:val="0"/>
          <w:sz w:val="24"/>
          <w:szCs w:val="24"/>
          <w:lang w:eastAsia="en-US"/>
        </w:rPr>
        <w:t xml:space="preserve"> подробные данные об идентифицированных рисках и проблемах работоспособности вместе с подробными данными об условиях для их обработки, включая средства их обнаружения;</w:t>
      </w:r>
    </w:p>
    <w:p w:rsidR="00D6228A" w:rsidRPr="00021923" w:rsidRDefault="00D6228A"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3424FF" w:rsidRPr="00021923">
        <w:rPr>
          <w:rStyle w:val="FontStyle195"/>
          <w:rFonts w:ascii="Times New Roman" w:hAnsi="Times New Roman" w:cs="Times New Roman"/>
          <w:b w:val="0"/>
          <w:sz w:val="24"/>
          <w:szCs w:val="24"/>
          <w:lang w:eastAsia="en-US"/>
        </w:rPr>
        <w:t xml:space="preserve"> маркированное представление проекта, использованное для исследования (см. пункт А.3);</w:t>
      </w:r>
    </w:p>
    <w:p w:rsidR="00D6228A" w:rsidRPr="00021923" w:rsidRDefault="00D6228A"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3424FF" w:rsidRPr="00021923">
        <w:rPr>
          <w:rStyle w:val="FontStyle195"/>
          <w:rFonts w:ascii="Times New Roman" w:hAnsi="Times New Roman" w:cs="Times New Roman"/>
          <w:b w:val="0"/>
          <w:sz w:val="24"/>
          <w:szCs w:val="24"/>
          <w:lang w:eastAsia="en-US"/>
        </w:rPr>
        <w:t xml:space="preserve"> рекомендации по дальнейшим исследованиям аспектов проекта, с использованием различных методов (при необходимости);</w:t>
      </w:r>
    </w:p>
    <w:p w:rsidR="00D6228A" w:rsidRPr="00021923" w:rsidRDefault="00D6228A"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3424FF" w:rsidRPr="00021923">
        <w:rPr>
          <w:rStyle w:val="FontStyle195"/>
          <w:rFonts w:ascii="Times New Roman" w:hAnsi="Times New Roman" w:cs="Times New Roman"/>
          <w:b w:val="0"/>
          <w:sz w:val="24"/>
          <w:szCs w:val="24"/>
          <w:lang w:eastAsia="en-US"/>
        </w:rPr>
        <w:t xml:space="preserve"> рекомендации вариантов обработки риска, основанные на знаниях исследовательской группы (в рамках исследования);</w:t>
      </w:r>
    </w:p>
    <w:p w:rsidR="00D6228A" w:rsidRPr="00021923" w:rsidRDefault="00D6228A"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3424FF" w:rsidRPr="00021923">
        <w:rPr>
          <w:rStyle w:val="FontStyle195"/>
          <w:rFonts w:ascii="Times New Roman" w:hAnsi="Times New Roman" w:cs="Times New Roman"/>
          <w:b w:val="0"/>
          <w:sz w:val="24"/>
          <w:szCs w:val="24"/>
          <w:lang w:eastAsia="en-US"/>
        </w:rPr>
        <w:t xml:space="preserve"> примечания, касающиеся определенных моментов, на которые необходимо обратить внимание в процессе эксплуатации и технического обслуживания;</w:t>
      </w:r>
    </w:p>
    <w:p w:rsidR="00D6228A" w:rsidRPr="00021923" w:rsidRDefault="00D6228A"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3424FF" w:rsidRPr="00021923">
        <w:rPr>
          <w:rStyle w:val="FontStyle195"/>
          <w:rFonts w:ascii="Times New Roman" w:hAnsi="Times New Roman" w:cs="Times New Roman"/>
          <w:b w:val="0"/>
          <w:sz w:val="24"/>
          <w:szCs w:val="24"/>
          <w:lang w:eastAsia="en-US"/>
        </w:rPr>
        <w:t xml:space="preserve"> список членов группы для каждой сессии;</w:t>
      </w:r>
    </w:p>
    <w:p w:rsidR="00D6228A" w:rsidRPr="00021923" w:rsidRDefault="00D6228A"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3424FF" w:rsidRPr="00021923">
        <w:rPr>
          <w:rStyle w:val="FontStyle195"/>
          <w:rFonts w:ascii="Times New Roman" w:hAnsi="Times New Roman" w:cs="Times New Roman"/>
          <w:b w:val="0"/>
          <w:sz w:val="24"/>
          <w:szCs w:val="24"/>
          <w:lang w:eastAsia="en-US"/>
        </w:rPr>
        <w:t xml:space="preserve"> перечень всех частей, рассмотренных в рамках анализа с обоснованием причин их исключения из исследования;</w:t>
      </w:r>
    </w:p>
    <w:p w:rsidR="00D6228A" w:rsidRPr="00021923" w:rsidRDefault="00D6228A"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3424FF" w:rsidRPr="00021923">
        <w:rPr>
          <w:rStyle w:val="FontStyle195"/>
          <w:rFonts w:ascii="Times New Roman" w:hAnsi="Times New Roman" w:cs="Times New Roman"/>
          <w:b w:val="0"/>
          <w:sz w:val="24"/>
          <w:szCs w:val="24"/>
          <w:lang w:eastAsia="en-US"/>
        </w:rPr>
        <w:t xml:space="preserve"> перечень управляющих слов и используемых свойств части;</w:t>
      </w:r>
    </w:p>
    <w:p w:rsidR="00D6228A" w:rsidRPr="00021923" w:rsidRDefault="00D6228A"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3424FF" w:rsidRPr="00021923">
        <w:rPr>
          <w:rStyle w:val="FontStyle195"/>
          <w:rFonts w:ascii="Times New Roman" w:hAnsi="Times New Roman" w:cs="Times New Roman"/>
          <w:b w:val="0"/>
          <w:sz w:val="24"/>
          <w:szCs w:val="24"/>
          <w:lang w:eastAsia="en-US"/>
        </w:rPr>
        <w:t xml:space="preserve"> перечень чертежей, спецификаций, данных, отчетов и т. д., которые были использованы, включая их номера.</w:t>
      </w:r>
    </w:p>
    <w:p w:rsidR="00D6228A" w:rsidRPr="00021923" w:rsidRDefault="003424FF" w:rsidP="000F2125">
      <w:pPr>
        <w:pStyle w:val="Style39"/>
        <w:ind w:firstLine="567"/>
        <w:jc w:val="both"/>
        <w:rPr>
          <w:rStyle w:val="FontStyle172"/>
          <w:rFonts w:ascii="Times New Roman" w:hAnsi="Times New Roman" w:cs="Times New Roman"/>
          <w:bCs w:val="0"/>
          <w:spacing w:val="10"/>
          <w:sz w:val="24"/>
          <w:szCs w:val="24"/>
          <w:lang w:eastAsia="en-US"/>
        </w:rPr>
      </w:pPr>
      <w:r w:rsidRPr="00021923">
        <w:rPr>
          <w:rStyle w:val="FontStyle195"/>
          <w:rFonts w:ascii="Times New Roman" w:hAnsi="Times New Roman" w:cs="Times New Roman"/>
          <w:b w:val="0"/>
          <w:sz w:val="24"/>
          <w:szCs w:val="24"/>
          <w:lang w:eastAsia="en-US"/>
        </w:rPr>
        <w:t xml:space="preserve">При частичной регистрации эти выводы обычно приводят в краткой форме в рабочих таблицах HAZOP. При полной регистрации требуемые выводы можно </w:t>
      </w:r>
      <w:r w:rsidRPr="00021923">
        <w:rPr>
          <w:rStyle w:val="FontStyle195"/>
          <w:rFonts w:ascii="Times New Roman" w:hAnsi="Times New Roman" w:cs="Times New Roman"/>
          <w:b w:val="0"/>
          <w:sz w:val="24"/>
          <w:szCs w:val="24"/>
          <w:lang w:eastAsia="en-US"/>
        </w:rPr>
        <w:lastRenderedPageBreak/>
        <w:t>сделать по рабочим таблицам.</w:t>
      </w:r>
      <w:bookmarkStart w:id="13" w:name="bookmark47"/>
    </w:p>
    <w:p w:rsidR="00855A43" w:rsidRPr="00EC672B" w:rsidRDefault="003424FF" w:rsidP="000F2125">
      <w:pPr>
        <w:pStyle w:val="Style71"/>
        <w:ind w:firstLine="567"/>
        <w:jc w:val="both"/>
        <w:rPr>
          <w:rStyle w:val="FontStyle195"/>
          <w:rFonts w:ascii="Times New Roman" w:hAnsi="Times New Roman" w:cs="Times New Roman"/>
          <w:b w:val="0"/>
          <w:bCs/>
          <w:spacing w:val="0"/>
          <w:sz w:val="24"/>
          <w:szCs w:val="24"/>
          <w:lang w:eastAsia="en-US"/>
        </w:rPr>
      </w:pPr>
      <w:r w:rsidRPr="00EC672B">
        <w:rPr>
          <w:rStyle w:val="FontStyle172"/>
          <w:rFonts w:ascii="Times New Roman" w:hAnsi="Times New Roman" w:cs="Times New Roman"/>
          <w:b/>
          <w:sz w:val="24"/>
          <w:szCs w:val="24"/>
          <w:lang w:eastAsia="en-US"/>
        </w:rPr>
        <w:t>6</w:t>
      </w:r>
      <w:bookmarkEnd w:id="13"/>
      <w:r w:rsidRPr="00EC672B">
        <w:rPr>
          <w:rStyle w:val="FontStyle172"/>
          <w:rFonts w:ascii="Times New Roman" w:hAnsi="Times New Roman" w:cs="Times New Roman"/>
          <w:b/>
          <w:sz w:val="24"/>
          <w:szCs w:val="24"/>
          <w:lang w:eastAsia="en-US"/>
        </w:rPr>
        <w:t>.5.4 Регистрация информации</w:t>
      </w:r>
      <w:r w:rsidR="000F2125" w:rsidRPr="00EC672B">
        <w:rPr>
          <w:rStyle w:val="FontStyle172"/>
          <w:rFonts w:ascii="Times New Roman" w:hAnsi="Times New Roman" w:cs="Times New Roman"/>
          <w:b/>
          <w:sz w:val="24"/>
          <w:szCs w:val="24"/>
          <w:lang w:eastAsia="en-US"/>
        </w:rPr>
        <w:t>.</w:t>
      </w:r>
    </w:p>
    <w:p w:rsidR="003424FF" w:rsidRPr="00021923" w:rsidRDefault="003424FF" w:rsidP="00557AB8">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Зарегистрированная информация должна соответствовать следующим требованиям:</w:t>
      </w:r>
    </w:p>
    <w:p w:rsidR="00855A43" w:rsidRPr="00021923" w:rsidRDefault="00855A43"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C464D3" w:rsidRPr="00021923">
        <w:rPr>
          <w:rStyle w:val="FontStyle195"/>
          <w:rFonts w:ascii="Times New Roman" w:hAnsi="Times New Roman" w:cs="Times New Roman"/>
          <w:b w:val="0"/>
          <w:sz w:val="24"/>
          <w:szCs w:val="24"/>
          <w:lang w:val="en-US" w:eastAsia="en-US"/>
        </w:rPr>
        <w:t> </w:t>
      </w:r>
      <w:r w:rsidR="003424FF" w:rsidRPr="00021923">
        <w:rPr>
          <w:rStyle w:val="FontStyle195"/>
          <w:rFonts w:ascii="Times New Roman" w:hAnsi="Times New Roman" w:cs="Times New Roman"/>
          <w:b w:val="0"/>
          <w:sz w:val="24"/>
          <w:szCs w:val="24"/>
          <w:lang w:eastAsia="en-US"/>
        </w:rPr>
        <w:t>каждый риск и проблема работоспособности должны быть зарегистрированы как отдельный элемент;</w:t>
      </w:r>
    </w:p>
    <w:p w:rsidR="00855A43" w:rsidRPr="00021923" w:rsidRDefault="00855A43"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C464D3" w:rsidRPr="00021923">
        <w:rPr>
          <w:rStyle w:val="FontStyle195"/>
          <w:rFonts w:ascii="Times New Roman" w:hAnsi="Times New Roman" w:cs="Times New Roman"/>
          <w:b w:val="0"/>
          <w:sz w:val="24"/>
          <w:szCs w:val="24"/>
          <w:lang w:val="en-US" w:eastAsia="en-US"/>
        </w:rPr>
        <w:t> </w:t>
      </w:r>
      <w:r w:rsidR="003424FF" w:rsidRPr="00021923">
        <w:rPr>
          <w:rStyle w:val="FontStyle195"/>
          <w:rFonts w:ascii="Times New Roman" w:hAnsi="Times New Roman" w:cs="Times New Roman"/>
          <w:b w:val="0"/>
          <w:sz w:val="24"/>
          <w:szCs w:val="24"/>
          <w:lang w:eastAsia="en-US"/>
        </w:rPr>
        <w:t>все риски и проблемы работоспособности вместе с их причинами должны быть зарегистрированы независимо от какого-либо контроля, существующего в системе;</w:t>
      </w:r>
    </w:p>
    <w:p w:rsidR="00557AB8" w:rsidRPr="00021923" w:rsidRDefault="00855A43"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C464D3" w:rsidRPr="00021923">
        <w:rPr>
          <w:rStyle w:val="FontStyle195"/>
          <w:rFonts w:ascii="Times New Roman" w:hAnsi="Times New Roman" w:cs="Times New Roman"/>
          <w:b w:val="0"/>
          <w:sz w:val="24"/>
          <w:szCs w:val="24"/>
          <w:lang w:val="en-US" w:eastAsia="en-US"/>
        </w:rPr>
        <w:t> </w:t>
      </w:r>
      <w:r w:rsidR="003424FF" w:rsidRPr="00021923">
        <w:rPr>
          <w:rStyle w:val="FontStyle195"/>
          <w:rFonts w:ascii="Times New Roman" w:hAnsi="Times New Roman" w:cs="Times New Roman"/>
          <w:b w:val="0"/>
          <w:sz w:val="24"/>
          <w:szCs w:val="24"/>
          <w:lang w:eastAsia="en-US"/>
        </w:rPr>
        <w:t>каждый вопрос, заданный группой для рассмотрения после заседания, должен быть записан вместе с именем лица, которое могло бы ответить на него;</w:t>
      </w:r>
    </w:p>
    <w:p w:rsidR="00557AB8" w:rsidRPr="00021923" w:rsidRDefault="00855A43"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C464D3" w:rsidRPr="00021923">
        <w:rPr>
          <w:rStyle w:val="FontStyle195"/>
          <w:rFonts w:ascii="Times New Roman" w:hAnsi="Times New Roman" w:cs="Times New Roman"/>
          <w:b w:val="0"/>
          <w:sz w:val="24"/>
          <w:szCs w:val="24"/>
          <w:lang w:val="en-US" w:eastAsia="en-US"/>
        </w:rPr>
        <w:t> </w:t>
      </w:r>
      <w:r w:rsidR="003424FF" w:rsidRPr="00021923">
        <w:rPr>
          <w:rStyle w:val="FontStyle195"/>
          <w:rFonts w:ascii="Times New Roman" w:hAnsi="Times New Roman" w:cs="Times New Roman"/>
          <w:b w:val="0"/>
          <w:sz w:val="24"/>
          <w:szCs w:val="24"/>
          <w:lang w:eastAsia="en-US"/>
        </w:rPr>
        <w:t>система нумерации должна быть принята для обеспечения однозначной идентификации каждого риска, проблемы работоспособности, вопроса, рекомендации и т. д.;</w:t>
      </w:r>
    </w:p>
    <w:p w:rsidR="00855A43" w:rsidRPr="00021923" w:rsidRDefault="00855A43" w:rsidP="000F2125">
      <w:pPr>
        <w:pStyle w:val="Style4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003424FF" w:rsidRPr="00021923">
        <w:rPr>
          <w:rStyle w:val="FontStyle195"/>
          <w:rFonts w:ascii="Times New Roman" w:hAnsi="Times New Roman" w:cs="Times New Roman"/>
          <w:b w:val="0"/>
          <w:sz w:val="24"/>
          <w:szCs w:val="24"/>
          <w:lang w:eastAsia="en-US"/>
        </w:rPr>
        <w:t xml:space="preserve"> документация по исследованию должна быть архивирована для извлечения, по мере необходимости, и указана в журнале системы управления системой (если таковая существует).</w:t>
      </w:r>
    </w:p>
    <w:p w:rsidR="00855A43" w:rsidRPr="00021923" w:rsidRDefault="003424FF" w:rsidP="000F2125">
      <w:pPr>
        <w:pStyle w:val="Style39"/>
        <w:ind w:firstLine="567"/>
        <w:jc w:val="both"/>
        <w:rPr>
          <w:rStyle w:val="FontStyle172"/>
          <w:rFonts w:ascii="Times New Roman" w:hAnsi="Times New Roman" w:cs="Times New Roman"/>
          <w:bCs w:val="0"/>
          <w:spacing w:val="10"/>
          <w:sz w:val="24"/>
          <w:szCs w:val="24"/>
          <w:lang w:eastAsia="en-US"/>
        </w:rPr>
      </w:pPr>
      <w:r w:rsidRPr="00021923">
        <w:rPr>
          <w:rStyle w:val="FontStyle195"/>
          <w:rFonts w:ascii="Times New Roman" w:hAnsi="Times New Roman" w:cs="Times New Roman"/>
          <w:b w:val="0"/>
          <w:sz w:val="24"/>
          <w:szCs w:val="24"/>
          <w:lang w:eastAsia="en-US"/>
        </w:rPr>
        <w:t>Перечень тех, кто должен получить копию окончательного отчета, во многом основан на внутренней политике организации или нормативных требованиях, но обычно перечень должен включать менеджера, руководителя исследования и людей, ответственных за действия (см. 6.2.3).</w:t>
      </w:r>
      <w:bookmarkStart w:id="14" w:name="bookmark48"/>
    </w:p>
    <w:p w:rsidR="00855A43" w:rsidRPr="00EC672B" w:rsidRDefault="003424FF" w:rsidP="000F2125">
      <w:pPr>
        <w:pStyle w:val="Style71"/>
        <w:ind w:firstLine="567"/>
        <w:rPr>
          <w:rStyle w:val="FontStyle195"/>
          <w:rFonts w:ascii="Times New Roman" w:hAnsi="Times New Roman" w:cs="Times New Roman"/>
          <w:b w:val="0"/>
          <w:bCs/>
          <w:spacing w:val="0"/>
          <w:sz w:val="24"/>
          <w:szCs w:val="24"/>
          <w:lang w:eastAsia="en-US"/>
        </w:rPr>
      </w:pPr>
      <w:r w:rsidRPr="00EC672B">
        <w:rPr>
          <w:rStyle w:val="FontStyle172"/>
          <w:rFonts w:ascii="Times New Roman" w:hAnsi="Times New Roman" w:cs="Times New Roman"/>
          <w:b/>
          <w:sz w:val="24"/>
          <w:szCs w:val="24"/>
          <w:lang w:eastAsia="en-US"/>
        </w:rPr>
        <w:t>6</w:t>
      </w:r>
      <w:bookmarkEnd w:id="14"/>
      <w:r w:rsidRPr="00EC672B">
        <w:rPr>
          <w:rStyle w:val="FontStyle172"/>
          <w:rFonts w:ascii="Times New Roman" w:hAnsi="Times New Roman" w:cs="Times New Roman"/>
          <w:b/>
          <w:sz w:val="24"/>
          <w:szCs w:val="24"/>
          <w:lang w:eastAsia="en-US"/>
        </w:rPr>
        <w:t>.5.5 Подписание документации</w:t>
      </w:r>
      <w:r w:rsidR="000F2125" w:rsidRPr="00EC672B">
        <w:rPr>
          <w:rStyle w:val="FontStyle172"/>
          <w:rFonts w:ascii="Times New Roman" w:hAnsi="Times New Roman" w:cs="Times New Roman"/>
          <w:b/>
          <w:sz w:val="24"/>
          <w:szCs w:val="24"/>
          <w:lang w:eastAsia="en-US"/>
        </w:rPr>
        <w:t>.</w:t>
      </w:r>
    </w:p>
    <w:p w:rsidR="00855A43" w:rsidRPr="00021923" w:rsidRDefault="003424FF" w:rsidP="000F2125">
      <w:pPr>
        <w:pStyle w:val="Style39"/>
        <w:ind w:firstLine="567"/>
        <w:jc w:val="both"/>
        <w:rPr>
          <w:rStyle w:val="FontStyle172"/>
          <w:rFonts w:ascii="Times New Roman" w:hAnsi="Times New Roman" w:cs="Times New Roman"/>
          <w:bCs w:val="0"/>
          <w:spacing w:val="10"/>
          <w:sz w:val="24"/>
          <w:szCs w:val="24"/>
          <w:lang w:eastAsia="en-US"/>
        </w:rPr>
      </w:pPr>
      <w:r w:rsidRPr="00021923">
        <w:rPr>
          <w:rStyle w:val="FontStyle195"/>
          <w:rFonts w:ascii="Times New Roman" w:hAnsi="Times New Roman" w:cs="Times New Roman"/>
          <w:b w:val="0"/>
          <w:sz w:val="24"/>
          <w:szCs w:val="24"/>
          <w:lang w:eastAsia="en-US"/>
        </w:rPr>
        <w:t>В конце исследования отчет об исследовании должен быть подготовлен и согласован членами группы HAZOP. Официальная выписка и окончательный отчет должны быть утверждены руководителем группы и представителем руководства (желательно, руководителем, инициировавшим исследование). Если соглашение не может быть достигнуто, следует учитывать причины расхождения взглядов.</w:t>
      </w:r>
      <w:bookmarkStart w:id="15" w:name="bookmark49"/>
    </w:p>
    <w:p w:rsidR="00855A43" w:rsidRPr="00021923" w:rsidRDefault="003424FF" w:rsidP="000F2125">
      <w:pPr>
        <w:pStyle w:val="Style71"/>
        <w:ind w:firstLine="567"/>
        <w:jc w:val="both"/>
        <w:rPr>
          <w:rStyle w:val="FontStyle195"/>
          <w:rFonts w:ascii="Times New Roman" w:hAnsi="Times New Roman" w:cs="Times New Roman"/>
          <w:b w:val="0"/>
          <w:bCs/>
          <w:spacing w:val="0"/>
          <w:sz w:val="24"/>
          <w:szCs w:val="24"/>
          <w:lang w:eastAsia="en-US"/>
        </w:rPr>
      </w:pPr>
      <w:r w:rsidRPr="00021923">
        <w:rPr>
          <w:rStyle w:val="FontStyle172"/>
          <w:rFonts w:ascii="Times New Roman" w:hAnsi="Times New Roman" w:cs="Times New Roman"/>
          <w:sz w:val="24"/>
          <w:szCs w:val="24"/>
          <w:lang w:eastAsia="en-US"/>
        </w:rPr>
        <w:t>6</w:t>
      </w:r>
      <w:bookmarkEnd w:id="15"/>
      <w:r w:rsidRPr="00021923">
        <w:rPr>
          <w:rStyle w:val="FontStyle172"/>
          <w:rFonts w:ascii="Times New Roman" w:hAnsi="Times New Roman" w:cs="Times New Roman"/>
          <w:sz w:val="24"/>
          <w:szCs w:val="24"/>
          <w:lang w:eastAsia="en-US"/>
        </w:rPr>
        <w:t>.5.6 Последующие действия и обязательства</w:t>
      </w:r>
      <w:r w:rsidR="000F2125" w:rsidRPr="00021923">
        <w:rPr>
          <w:rStyle w:val="FontStyle172"/>
          <w:rFonts w:ascii="Times New Roman" w:hAnsi="Times New Roman" w:cs="Times New Roman"/>
          <w:sz w:val="24"/>
          <w:szCs w:val="24"/>
          <w:lang w:eastAsia="en-US"/>
        </w:rPr>
        <w:t>.</w:t>
      </w:r>
    </w:p>
    <w:p w:rsidR="00855A43" w:rsidRPr="00021923" w:rsidRDefault="003424FF"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Исследование HAZOP не нацелено на перепроектирование системы. При этом лидер исследования обычно не имеет полномочий для выполнения рекомендаций группы исследования.</w:t>
      </w:r>
    </w:p>
    <w:p w:rsidR="003424FF" w:rsidRPr="00021923" w:rsidRDefault="003424FF" w:rsidP="00557AB8">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Перед проведением существенных изменений по результатам исследования HAZOP, как только измененная документация доступна для анализа, руководитель проекта должен решить вопрос о продолжении работы группы HAZOP, необходимой для того, чтобы выявить возникновение новых опасностей или проблем работоспособности или технического обслуживания.</w:t>
      </w:r>
    </w:p>
    <w:p w:rsidR="00855A43" w:rsidRPr="00021923" w:rsidRDefault="003424FF" w:rsidP="000F2125">
      <w:pPr>
        <w:pStyle w:val="Style39"/>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В некоторых случаях в соответствии с 6.2.3 руководитель проекта может разрешить группе HAZOP выполнять рекомендации и вносить изменения в проект. В этом случае группа HAZOP выполняет следующую дополнительную работу:</w:t>
      </w:r>
    </w:p>
    <w:p w:rsidR="00855A43" w:rsidRPr="00021923" w:rsidRDefault="00C464D3"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Pr="00021923">
        <w:rPr>
          <w:rStyle w:val="FontStyle195"/>
          <w:rFonts w:ascii="Times New Roman" w:hAnsi="Times New Roman" w:cs="Times New Roman"/>
          <w:b w:val="0"/>
          <w:sz w:val="24"/>
          <w:szCs w:val="24"/>
          <w:lang w:val="en-US" w:eastAsia="en-US"/>
        </w:rPr>
        <w:t> </w:t>
      </w:r>
      <w:r w:rsidR="003424FF" w:rsidRPr="00021923">
        <w:rPr>
          <w:rStyle w:val="FontStyle195"/>
          <w:rFonts w:ascii="Times New Roman" w:hAnsi="Times New Roman" w:cs="Times New Roman"/>
          <w:b w:val="0"/>
          <w:sz w:val="24"/>
          <w:szCs w:val="24"/>
          <w:lang w:eastAsia="en-US"/>
        </w:rPr>
        <w:t>согласовывает нерешенные проблемы, связанные с изменениями проекта или процедурами технического обслуживания и эксплуатации;</w:t>
      </w:r>
    </w:p>
    <w:p w:rsidR="00855A43" w:rsidRPr="00021923" w:rsidRDefault="00C464D3" w:rsidP="000F2125">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Pr="00021923">
        <w:rPr>
          <w:rStyle w:val="FontStyle195"/>
          <w:rFonts w:ascii="Times New Roman" w:hAnsi="Times New Roman" w:cs="Times New Roman"/>
          <w:b w:val="0"/>
          <w:sz w:val="24"/>
          <w:szCs w:val="24"/>
          <w:lang w:val="en-US" w:eastAsia="en-US"/>
        </w:rPr>
        <w:t> </w:t>
      </w:r>
      <w:r w:rsidR="003424FF" w:rsidRPr="00021923">
        <w:rPr>
          <w:rStyle w:val="FontStyle195"/>
          <w:rFonts w:ascii="Times New Roman" w:hAnsi="Times New Roman" w:cs="Times New Roman"/>
          <w:b w:val="0"/>
          <w:sz w:val="24"/>
          <w:szCs w:val="24"/>
          <w:lang w:eastAsia="en-US"/>
        </w:rPr>
        <w:t>проводит верификацию изменений и замен и их утверждение руководителем проекта;</w:t>
      </w:r>
    </w:p>
    <w:p w:rsidR="003424FF" w:rsidRPr="00021923" w:rsidRDefault="00C464D3" w:rsidP="00557AB8">
      <w:pPr>
        <w:pStyle w:val="Style38"/>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Pr="00021923">
        <w:rPr>
          <w:rStyle w:val="FontStyle195"/>
          <w:rFonts w:ascii="Times New Roman" w:hAnsi="Times New Roman" w:cs="Times New Roman"/>
          <w:b w:val="0"/>
          <w:sz w:val="24"/>
          <w:szCs w:val="24"/>
          <w:lang w:val="en-US" w:eastAsia="en-US"/>
        </w:rPr>
        <w:t> </w:t>
      </w:r>
      <w:r w:rsidR="003424FF" w:rsidRPr="00021923">
        <w:rPr>
          <w:rStyle w:val="FontStyle195"/>
          <w:rFonts w:ascii="Times New Roman" w:hAnsi="Times New Roman" w:cs="Times New Roman"/>
          <w:b w:val="0"/>
          <w:sz w:val="24"/>
          <w:szCs w:val="24"/>
          <w:lang w:eastAsia="en-US"/>
        </w:rPr>
        <w:t>проводит дальнейшие исследования HAZOP изменений системы, включая интерфейсы системы.</w:t>
      </w:r>
    </w:p>
    <w:p w:rsidR="00C464D3" w:rsidRPr="00021923" w:rsidRDefault="00C464D3" w:rsidP="00557AB8">
      <w:pPr>
        <w:pStyle w:val="Style38"/>
        <w:ind w:firstLine="567"/>
        <w:jc w:val="both"/>
        <w:rPr>
          <w:rStyle w:val="FontStyle195"/>
          <w:rFonts w:ascii="Times New Roman" w:hAnsi="Times New Roman" w:cs="Times New Roman"/>
          <w:b w:val="0"/>
          <w:sz w:val="24"/>
          <w:szCs w:val="24"/>
          <w:lang w:eastAsia="en-US"/>
        </w:rPr>
      </w:pPr>
    </w:p>
    <w:p w:rsidR="00C464D3" w:rsidRPr="00021923" w:rsidRDefault="00C464D3" w:rsidP="00557AB8">
      <w:pPr>
        <w:pStyle w:val="Style38"/>
        <w:ind w:firstLine="567"/>
        <w:jc w:val="both"/>
        <w:rPr>
          <w:rStyle w:val="FontStyle195"/>
          <w:rFonts w:ascii="Times New Roman" w:hAnsi="Times New Roman" w:cs="Times New Roman"/>
          <w:b w:val="0"/>
          <w:sz w:val="24"/>
          <w:szCs w:val="24"/>
          <w:lang w:eastAsia="en-US"/>
        </w:rPr>
      </w:pPr>
    </w:p>
    <w:p w:rsidR="00A03D09" w:rsidRPr="00021923" w:rsidRDefault="00A03D09" w:rsidP="00557AB8">
      <w:pPr>
        <w:pStyle w:val="Style38"/>
        <w:ind w:firstLine="567"/>
        <w:jc w:val="both"/>
        <w:rPr>
          <w:rStyle w:val="FontStyle195"/>
          <w:rFonts w:ascii="Times New Roman" w:hAnsi="Times New Roman" w:cs="Times New Roman"/>
          <w:b w:val="0"/>
          <w:sz w:val="24"/>
          <w:szCs w:val="24"/>
          <w:lang w:eastAsia="en-US"/>
        </w:rPr>
      </w:pPr>
    </w:p>
    <w:p w:rsidR="00A03D09" w:rsidRPr="00021923" w:rsidRDefault="00A03D09" w:rsidP="00557AB8">
      <w:pPr>
        <w:pStyle w:val="Style38"/>
        <w:ind w:firstLine="567"/>
        <w:jc w:val="both"/>
        <w:rPr>
          <w:rStyle w:val="FontStyle195"/>
          <w:rFonts w:ascii="Times New Roman" w:hAnsi="Times New Roman" w:cs="Times New Roman"/>
          <w:b w:val="0"/>
          <w:sz w:val="24"/>
          <w:szCs w:val="24"/>
          <w:lang w:eastAsia="en-US"/>
        </w:rPr>
      </w:pPr>
    </w:p>
    <w:p w:rsidR="00A03D09" w:rsidRPr="00021923" w:rsidRDefault="00A03D09" w:rsidP="00557AB8">
      <w:pPr>
        <w:pStyle w:val="Style38"/>
        <w:ind w:firstLine="567"/>
        <w:jc w:val="both"/>
        <w:rPr>
          <w:rStyle w:val="FontStyle195"/>
          <w:rFonts w:ascii="Times New Roman" w:hAnsi="Times New Roman" w:cs="Times New Roman"/>
          <w:b w:val="0"/>
          <w:sz w:val="24"/>
          <w:szCs w:val="24"/>
          <w:lang w:eastAsia="en-US"/>
        </w:rPr>
      </w:pPr>
    </w:p>
    <w:p w:rsidR="00D21254" w:rsidRPr="00021923" w:rsidRDefault="00D21254" w:rsidP="00557AB8">
      <w:pPr>
        <w:pStyle w:val="Style38"/>
        <w:ind w:firstLine="567"/>
        <w:jc w:val="both"/>
        <w:rPr>
          <w:rStyle w:val="FontStyle195"/>
          <w:rFonts w:ascii="Times New Roman" w:hAnsi="Times New Roman" w:cs="Times New Roman"/>
          <w:b w:val="0"/>
          <w:sz w:val="24"/>
          <w:szCs w:val="24"/>
          <w:lang w:eastAsia="en-US"/>
        </w:rPr>
      </w:pPr>
    </w:p>
    <w:p w:rsidR="00A03D09" w:rsidRPr="00021923" w:rsidRDefault="00A03D09" w:rsidP="00557AB8">
      <w:pPr>
        <w:pStyle w:val="Style38"/>
        <w:ind w:firstLine="567"/>
        <w:jc w:val="both"/>
        <w:rPr>
          <w:rStyle w:val="FontStyle195"/>
          <w:rFonts w:ascii="Times New Roman" w:hAnsi="Times New Roman" w:cs="Times New Roman"/>
          <w:b w:val="0"/>
          <w:sz w:val="24"/>
          <w:szCs w:val="24"/>
          <w:lang w:eastAsia="en-US"/>
        </w:rPr>
      </w:pPr>
    </w:p>
    <w:p w:rsidR="00A03D09" w:rsidRPr="00021923" w:rsidRDefault="00A03D09" w:rsidP="00A03D09">
      <w:pPr>
        <w:pStyle w:val="Style4"/>
        <w:widowControl/>
        <w:jc w:val="center"/>
        <w:rPr>
          <w:rStyle w:val="FontStyle192"/>
          <w:rFonts w:ascii="Times New Roman" w:hAnsi="Times New Roman" w:cs="Times New Roman"/>
          <w:sz w:val="24"/>
          <w:szCs w:val="24"/>
          <w:lang w:eastAsia="en-US"/>
        </w:rPr>
      </w:pPr>
      <w:r w:rsidRPr="00021923">
        <w:rPr>
          <w:rStyle w:val="FontStyle192"/>
          <w:rFonts w:ascii="Times New Roman" w:hAnsi="Times New Roman" w:cs="Times New Roman"/>
          <w:sz w:val="24"/>
          <w:szCs w:val="24"/>
          <w:lang w:eastAsia="en-US"/>
        </w:rPr>
        <w:lastRenderedPageBreak/>
        <w:t>Приложение A</w:t>
      </w:r>
    </w:p>
    <w:p w:rsidR="00A03D09" w:rsidRPr="00021923" w:rsidRDefault="00A03D09" w:rsidP="00A03D09">
      <w:pPr>
        <w:pStyle w:val="Style21"/>
        <w:widowControl/>
        <w:jc w:val="center"/>
        <w:rPr>
          <w:rStyle w:val="FontStyle193"/>
          <w:rFonts w:ascii="Times New Roman" w:hAnsi="Times New Roman" w:cs="Times New Roman"/>
          <w:i/>
          <w:spacing w:val="0"/>
          <w:sz w:val="24"/>
          <w:szCs w:val="24"/>
          <w:lang w:eastAsia="en-US"/>
        </w:rPr>
      </w:pPr>
      <w:r w:rsidRPr="00021923">
        <w:rPr>
          <w:rStyle w:val="FontStyle193"/>
          <w:rFonts w:ascii="Times New Roman" w:hAnsi="Times New Roman" w:cs="Times New Roman"/>
          <w:i/>
          <w:spacing w:val="0"/>
          <w:sz w:val="24"/>
          <w:szCs w:val="24"/>
          <w:lang w:eastAsia="en-US"/>
        </w:rPr>
        <w:t>(</w:t>
      </w:r>
      <w:r w:rsidRPr="00021923">
        <w:rPr>
          <w:rStyle w:val="FontStyle193"/>
          <w:rFonts w:ascii="Times New Roman" w:hAnsi="Times New Roman" w:cs="Times New Roman"/>
          <w:i/>
          <w:spacing w:val="0"/>
          <w:sz w:val="24"/>
          <w:szCs w:val="24"/>
          <w:lang w:eastAsia="en-US"/>
        </w:rPr>
        <w:t>информационное</w:t>
      </w:r>
      <w:r w:rsidRPr="00021923">
        <w:rPr>
          <w:rStyle w:val="FontStyle193"/>
          <w:rFonts w:ascii="Times New Roman" w:hAnsi="Times New Roman" w:cs="Times New Roman"/>
          <w:i/>
          <w:spacing w:val="0"/>
          <w:sz w:val="24"/>
          <w:szCs w:val="24"/>
          <w:lang w:eastAsia="en-US"/>
        </w:rPr>
        <w:t>)</w:t>
      </w:r>
    </w:p>
    <w:p w:rsidR="00A03D09" w:rsidRPr="00021923" w:rsidRDefault="00A03D09" w:rsidP="00A03D09">
      <w:pPr>
        <w:pStyle w:val="Style4"/>
        <w:widowControl/>
        <w:jc w:val="center"/>
        <w:rPr>
          <w:rStyle w:val="FontStyle192"/>
          <w:rFonts w:ascii="Times New Roman" w:hAnsi="Times New Roman" w:cs="Times New Roman"/>
          <w:sz w:val="24"/>
          <w:szCs w:val="24"/>
          <w:lang w:eastAsia="en-US"/>
        </w:rPr>
      </w:pPr>
    </w:p>
    <w:p w:rsidR="00A03D09" w:rsidRPr="00021923" w:rsidRDefault="00A03D09" w:rsidP="00A03D09">
      <w:pPr>
        <w:pStyle w:val="Style4"/>
        <w:widowControl/>
        <w:jc w:val="center"/>
        <w:rPr>
          <w:rStyle w:val="FontStyle192"/>
          <w:rFonts w:ascii="Times New Roman" w:hAnsi="Times New Roman" w:cs="Times New Roman"/>
          <w:sz w:val="24"/>
          <w:szCs w:val="24"/>
          <w:lang w:eastAsia="en-US"/>
        </w:rPr>
      </w:pPr>
      <w:r w:rsidRPr="00021923">
        <w:rPr>
          <w:rStyle w:val="FontStyle192"/>
          <w:rFonts w:ascii="Times New Roman" w:hAnsi="Times New Roman" w:cs="Times New Roman"/>
          <w:sz w:val="24"/>
          <w:szCs w:val="24"/>
          <w:lang w:eastAsia="en-US"/>
        </w:rPr>
        <w:t>Методы регистрации</w:t>
      </w:r>
    </w:p>
    <w:p w:rsidR="00A03D09" w:rsidRPr="00021923" w:rsidRDefault="00A03D09" w:rsidP="00A03D09">
      <w:pPr>
        <w:pStyle w:val="Style55"/>
        <w:widowControl/>
        <w:jc w:val="both"/>
        <w:rPr>
          <w:rStyle w:val="FontStyle173"/>
          <w:rFonts w:ascii="Times New Roman" w:hAnsi="Times New Roman" w:cs="Times New Roman"/>
          <w:b w:val="0"/>
          <w:sz w:val="24"/>
          <w:szCs w:val="24"/>
          <w:lang w:eastAsia="en-US"/>
        </w:rPr>
      </w:pPr>
      <w:bookmarkStart w:id="16" w:name="bookmark50"/>
    </w:p>
    <w:p w:rsidR="00A03D09" w:rsidRPr="00021923" w:rsidRDefault="00A03D09" w:rsidP="002345FC">
      <w:pPr>
        <w:pStyle w:val="Style55"/>
        <w:widowControl/>
        <w:ind w:firstLine="567"/>
        <w:jc w:val="both"/>
        <w:rPr>
          <w:rStyle w:val="FontStyle173"/>
          <w:rFonts w:ascii="Times New Roman" w:hAnsi="Times New Roman" w:cs="Times New Roman"/>
          <w:sz w:val="24"/>
          <w:szCs w:val="24"/>
          <w:lang w:eastAsia="en-US"/>
        </w:rPr>
      </w:pPr>
      <w:r w:rsidRPr="00021923">
        <w:rPr>
          <w:rStyle w:val="FontStyle173"/>
          <w:rFonts w:ascii="Times New Roman" w:hAnsi="Times New Roman" w:cs="Times New Roman"/>
          <w:sz w:val="24"/>
          <w:szCs w:val="24"/>
          <w:lang w:eastAsia="en-US"/>
        </w:rPr>
        <w:t>А</w:t>
      </w:r>
      <w:bookmarkStart w:id="17" w:name="bookmark51"/>
      <w:bookmarkEnd w:id="16"/>
      <w:r w:rsidRPr="00021923">
        <w:rPr>
          <w:rStyle w:val="FontStyle173"/>
          <w:rFonts w:ascii="Times New Roman" w:hAnsi="Times New Roman" w:cs="Times New Roman"/>
          <w:sz w:val="24"/>
          <w:szCs w:val="24"/>
          <w:lang w:eastAsia="en-US"/>
        </w:rPr>
        <w:t>.</w:t>
      </w:r>
      <w:bookmarkEnd w:id="17"/>
      <w:r w:rsidRPr="00021923">
        <w:rPr>
          <w:rStyle w:val="FontStyle173"/>
          <w:rFonts w:ascii="Times New Roman" w:hAnsi="Times New Roman" w:cs="Times New Roman"/>
          <w:sz w:val="24"/>
          <w:szCs w:val="24"/>
          <w:lang w:eastAsia="en-US"/>
        </w:rPr>
        <w:t>1 Способы регистрации</w:t>
      </w:r>
    </w:p>
    <w:p w:rsidR="006D5092" w:rsidRPr="00021923" w:rsidRDefault="006D5092" w:rsidP="002345FC">
      <w:pPr>
        <w:pStyle w:val="Style39"/>
        <w:widowControl/>
        <w:ind w:firstLine="567"/>
        <w:jc w:val="both"/>
        <w:rPr>
          <w:rStyle w:val="FontStyle195"/>
          <w:rFonts w:ascii="Times New Roman" w:hAnsi="Times New Roman" w:cs="Times New Roman"/>
          <w:b w:val="0"/>
          <w:sz w:val="24"/>
          <w:szCs w:val="24"/>
          <w:lang w:eastAsia="en-US"/>
        </w:rPr>
      </w:pPr>
    </w:p>
    <w:p w:rsidR="00A03D09" w:rsidRPr="00021923" w:rsidRDefault="00A03D09" w:rsidP="002345FC">
      <w:pPr>
        <w:pStyle w:val="Style39"/>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Применяют следующие способы регистрации:</w:t>
      </w:r>
    </w:p>
    <w:p w:rsidR="00A03D09" w:rsidRPr="00021923" w:rsidRDefault="00A03D09" w:rsidP="002345FC">
      <w:pPr>
        <w:pStyle w:val="Style38"/>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Pr="00021923">
        <w:rPr>
          <w:rStyle w:val="FontStyle195"/>
          <w:rFonts w:ascii="Times New Roman" w:hAnsi="Times New Roman" w:cs="Times New Roman"/>
          <w:b w:val="0"/>
          <w:sz w:val="24"/>
          <w:szCs w:val="24"/>
          <w:lang w:val="en-US" w:eastAsia="en-US"/>
        </w:rPr>
        <w:t> </w:t>
      </w:r>
      <w:r w:rsidRPr="00021923">
        <w:rPr>
          <w:rStyle w:val="FontStyle195"/>
          <w:rFonts w:ascii="Times New Roman" w:hAnsi="Times New Roman" w:cs="Times New Roman"/>
          <w:b w:val="0"/>
          <w:sz w:val="24"/>
          <w:szCs w:val="24"/>
          <w:lang w:eastAsia="en-US"/>
        </w:rPr>
        <w:t>рукописная регистрация с применением подготовленных форм, этот способ особенно подходит для небольших исследований, при условии, что основные требования к четкости записей выполнены. Записи могут быть переведены в электронную форму после завершения исследования, обеспечивающую получение четкой копии документов;</w:t>
      </w:r>
    </w:p>
    <w:p w:rsidR="00A03D09" w:rsidRPr="00021923" w:rsidRDefault="00A03D09" w:rsidP="002345FC">
      <w:pPr>
        <w:pStyle w:val="Style38"/>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Pr="00021923">
        <w:rPr>
          <w:rStyle w:val="FontStyle195"/>
          <w:rFonts w:ascii="Times New Roman" w:hAnsi="Times New Roman" w:cs="Times New Roman"/>
          <w:b w:val="0"/>
          <w:sz w:val="24"/>
          <w:szCs w:val="24"/>
          <w:lang w:val="en-US" w:eastAsia="en-US"/>
        </w:rPr>
        <w:t> </w:t>
      </w:r>
      <w:r w:rsidRPr="00021923">
        <w:rPr>
          <w:rStyle w:val="FontStyle195"/>
          <w:rFonts w:ascii="Times New Roman" w:hAnsi="Times New Roman" w:cs="Times New Roman"/>
          <w:b w:val="0"/>
          <w:sz w:val="24"/>
          <w:szCs w:val="24"/>
          <w:lang w:eastAsia="en-US"/>
        </w:rPr>
        <w:t>для выполнения записей во время исследования могут быть использованы программное обеспечение по обработке текста и электронные таблицы;</w:t>
      </w:r>
    </w:p>
    <w:p w:rsidR="00A03D09" w:rsidRPr="00021923" w:rsidRDefault="00A03D09" w:rsidP="002345FC">
      <w:pPr>
        <w:pStyle w:val="Style38"/>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Pr="00021923">
        <w:rPr>
          <w:rStyle w:val="FontStyle195"/>
          <w:rFonts w:ascii="Times New Roman" w:hAnsi="Times New Roman" w:cs="Times New Roman"/>
          <w:b w:val="0"/>
          <w:sz w:val="24"/>
          <w:szCs w:val="24"/>
          <w:lang w:val="en-US" w:eastAsia="en-US"/>
        </w:rPr>
        <w:t> </w:t>
      </w:r>
      <w:r w:rsidRPr="00021923">
        <w:rPr>
          <w:rStyle w:val="FontStyle195"/>
          <w:rFonts w:ascii="Times New Roman" w:hAnsi="Times New Roman" w:cs="Times New Roman"/>
          <w:b w:val="0"/>
          <w:sz w:val="24"/>
          <w:szCs w:val="24"/>
          <w:lang w:eastAsia="en-US"/>
        </w:rPr>
        <w:t>может быть использовано специальное программное обеспечение для выполнения записей исследований HAZOP.</w:t>
      </w:r>
    </w:p>
    <w:p w:rsidR="00A03D09" w:rsidRPr="00021923" w:rsidRDefault="00A03D09" w:rsidP="002345FC">
      <w:pPr>
        <w:pStyle w:val="Style39"/>
        <w:widowControl/>
        <w:ind w:firstLine="567"/>
        <w:jc w:val="both"/>
        <w:rPr>
          <w:rStyle w:val="FontStyle195"/>
          <w:rFonts w:ascii="Times New Roman" w:hAnsi="Times New Roman" w:cs="Times New Roman"/>
          <w:b w:val="0"/>
          <w:sz w:val="24"/>
          <w:szCs w:val="24"/>
          <w:lang w:eastAsia="en-US"/>
        </w:rPr>
      </w:pPr>
      <w:bookmarkStart w:id="18" w:name="bookmark52"/>
      <w:r w:rsidRPr="00021923">
        <w:rPr>
          <w:rStyle w:val="FontStyle195"/>
          <w:rFonts w:ascii="Times New Roman" w:hAnsi="Times New Roman" w:cs="Times New Roman"/>
          <w:b w:val="0"/>
          <w:sz w:val="24"/>
          <w:szCs w:val="24"/>
          <w:lang w:eastAsia="en-US"/>
        </w:rPr>
        <w:t>П</w:t>
      </w:r>
      <w:bookmarkEnd w:id="18"/>
      <w:r w:rsidRPr="00021923">
        <w:rPr>
          <w:rStyle w:val="FontStyle195"/>
          <w:rFonts w:ascii="Times New Roman" w:hAnsi="Times New Roman" w:cs="Times New Roman"/>
          <w:b w:val="0"/>
          <w:sz w:val="24"/>
          <w:szCs w:val="24"/>
          <w:lang w:eastAsia="en-US"/>
        </w:rPr>
        <w:t>ри использовании программных средств оформление результатов исследования HAZOP может осуществляться в процессе выполнения исследования. Это обеспечивает своевременное согласование записей с группой HAZOP.</w:t>
      </w:r>
    </w:p>
    <w:p w:rsidR="00A03D09" w:rsidRPr="00021923" w:rsidRDefault="00A03D09" w:rsidP="002345FC">
      <w:pPr>
        <w:pStyle w:val="Style55"/>
        <w:widowControl/>
        <w:ind w:firstLine="567"/>
        <w:jc w:val="both"/>
        <w:rPr>
          <w:rStyle w:val="FontStyle173"/>
          <w:rFonts w:ascii="Times New Roman" w:hAnsi="Times New Roman" w:cs="Times New Roman"/>
          <w:b w:val="0"/>
          <w:sz w:val="24"/>
          <w:szCs w:val="24"/>
          <w:lang w:eastAsia="en-US"/>
        </w:rPr>
      </w:pPr>
    </w:p>
    <w:p w:rsidR="00A03D09" w:rsidRPr="00021923" w:rsidRDefault="00A03D09" w:rsidP="002345FC">
      <w:pPr>
        <w:pStyle w:val="Style55"/>
        <w:widowControl/>
        <w:ind w:firstLine="567"/>
        <w:jc w:val="both"/>
        <w:rPr>
          <w:rStyle w:val="FontStyle173"/>
          <w:rFonts w:ascii="Times New Roman" w:hAnsi="Times New Roman" w:cs="Times New Roman"/>
          <w:sz w:val="24"/>
          <w:szCs w:val="24"/>
          <w:lang w:eastAsia="en-US"/>
        </w:rPr>
      </w:pPr>
      <w:r w:rsidRPr="00021923">
        <w:rPr>
          <w:rStyle w:val="FontStyle173"/>
          <w:rFonts w:ascii="Times New Roman" w:hAnsi="Times New Roman" w:cs="Times New Roman"/>
          <w:sz w:val="24"/>
          <w:szCs w:val="24"/>
          <w:lang w:eastAsia="en-US"/>
        </w:rPr>
        <w:t>А.2 Рабочая таблица HAZOP</w:t>
      </w:r>
    </w:p>
    <w:p w:rsidR="006D5092" w:rsidRPr="00021923" w:rsidRDefault="006D5092" w:rsidP="002345FC">
      <w:pPr>
        <w:pStyle w:val="Style39"/>
        <w:widowControl/>
        <w:ind w:firstLine="567"/>
        <w:jc w:val="both"/>
        <w:rPr>
          <w:rStyle w:val="FontStyle195"/>
          <w:rFonts w:ascii="Times New Roman" w:hAnsi="Times New Roman" w:cs="Times New Roman"/>
          <w:b w:val="0"/>
          <w:sz w:val="24"/>
          <w:szCs w:val="24"/>
          <w:lang w:eastAsia="en-US"/>
        </w:rPr>
      </w:pPr>
    </w:p>
    <w:p w:rsidR="00A03D09" w:rsidRPr="00021923" w:rsidRDefault="00A03D09" w:rsidP="002345FC">
      <w:pPr>
        <w:pStyle w:val="Style39"/>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Для записи результатов исследования и последующих действий должна быть разработана или принята рабочая таблица. Независимо от принятого варианта регистрации рабочая таблица должна содержать приведенные ниже сведения. Схема рабочей таблицы зависит от того, является ли она частью компьютеризированной документации или заполняется вручную.</w:t>
      </w:r>
    </w:p>
    <w:p w:rsidR="00A03D09" w:rsidRPr="00021923" w:rsidRDefault="00A03D09" w:rsidP="002345FC">
      <w:pPr>
        <w:pStyle w:val="Style39"/>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Заголовок в общем случае содержит следующую информацию: проект, объект исследования, цель проекта, исследуемая часть системы, список членов группы, исследуемый чертеж или документ, дата, номера страниц и т. д.</w:t>
      </w:r>
    </w:p>
    <w:p w:rsidR="00A03D09" w:rsidRPr="00021923" w:rsidRDefault="00A03D09" w:rsidP="002345FC">
      <w:pPr>
        <w:pStyle w:val="Style2"/>
        <w:widowControl/>
        <w:ind w:firstLine="567"/>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Заголовки столбцов могут быть следующими: a) для таблиц, заполняемых в процессе исследования:</w:t>
      </w:r>
    </w:p>
    <w:p w:rsidR="00A03D09" w:rsidRPr="00021923" w:rsidRDefault="00A03D09" w:rsidP="002345FC">
      <w:pPr>
        <w:pStyle w:val="Style2"/>
        <w:widowControl/>
        <w:ind w:firstLine="567"/>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1) номер по порядку;</w:t>
      </w:r>
    </w:p>
    <w:p w:rsidR="00A03D09" w:rsidRPr="00021923" w:rsidRDefault="00A03D09" w:rsidP="002345FC">
      <w:pPr>
        <w:pStyle w:val="Style2"/>
        <w:widowControl/>
        <w:ind w:firstLine="567"/>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2) управляющее слово;</w:t>
      </w:r>
    </w:p>
    <w:p w:rsidR="00A03D09" w:rsidRPr="00021923" w:rsidRDefault="00A03D09" w:rsidP="002345FC">
      <w:pPr>
        <w:pStyle w:val="Style2"/>
        <w:widowControl/>
        <w:ind w:firstLine="567"/>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3) свойство;</w:t>
      </w:r>
    </w:p>
    <w:p w:rsidR="00A03D09" w:rsidRPr="00021923" w:rsidRDefault="00A03D09" w:rsidP="002345FC">
      <w:pPr>
        <w:pStyle w:val="Style2"/>
        <w:widowControl/>
        <w:ind w:firstLine="567"/>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4) отклонение/событие;</w:t>
      </w:r>
    </w:p>
    <w:p w:rsidR="00A03D09" w:rsidRPr="00021923" w:rsidRDefault="00A03D09" w:rsidP="002345FC">
      <w:pPr>
        <w:pStyle w:val="Style2"/>
        <w:widowControl/>
        <w:ind w:firstLine="567"/>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5) причина;</w:t>
      </w:r>
    </w:p>
    <w:p w:rsidR="00A03D09" w:rsidRPr="00021923" w:rsidRDefault="00A03D09" w:rsidP="002345FC">
      <w:pPr>
        <w:pStyle w:val="Style2"/>
        <w:widowControl/>
        <w:ind w:firstLine="567"/>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6) последствия;</w:t>
      </w:r>
    </w:p>
    <w:p w:rsidR="00A03D09" w:rsidRPr="00021923" w:rsidRDefault="00A03D09" w:rsidP="002345FC">
      <w:pPr>
        <w:pStyle w:val="Style2"/>
        <w:widowControl/>
        <w:ind w:firstLine="567"/>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7) существующие элементы управления;</w:t>
      </w:r>
    </w:p>
    <w:p w:rsidR="00A03D09" w:rsidRPr="00021923" w:rsidRDefault="00A03D09" w:rsidP="002345FC">
      <w:pPr>
        <w:pStyle w:val="Style2"/>
        <w:widowControl/>
        <w:ind w:firstLine="567"/>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8) предлагаемые действия.</w:t>
      </w:r>
    </w:p>
    <w:p w:rsidR="00A03D09" w:rsidRPr="00021923" w:rsidRDefault="00A03D09" w:rsidP="002345FC">
      <w:pPr>
        <w:pStyle w:val="Style39"/>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В качестве комментария может быть зарегистрирована также дополнительная информация;</w:t>
      </w:r>
    </w:p>
    <w:p w:rsidR="00A03D09" w:rsidRPr="00021923" w:rsidRDefault="00A03D09" w:rsidP="002345FC">
      <w:pPr>
        <w:pStyle w:val="Style39"/>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b) для таблиц, заполняемых после исследования:</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1) рекомендуемые действия;</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2) ответственность за действие;</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3) статус действий.</w:t>
      </w:r>
    </w:p>
    <w:p w:rsidR="00A03D09" w:rsidRPr="00021923" w:rsidRDefault="00A03D09" w:rsidP="002345FC">
      <w:pPr>
        <w:pStyle w:val="Style7"/>
        <w:widowControl/>
        <w:ind w:firstLine="567"/>
        <w:jc w:val="both"/>
        <w:rPr>
          <w:rStyle w:val="FontStyle194"/>
          <w:rFonts w:ascii="Times New Roman" w:hAnsi="Times New Roman" w:cs="Times New Roman"/>
          <w:spacing w:val="0"/>
          <w:sz w:val="24"/>
          <w:szCs w:val="24"/>
          <w:lang w:eastAsia="en-US"/>
        </w:rPr>
      </w:pPr>
    </w:p>
    <w:p w:rsidR="00A03D09" w:rsidRPr="00021923" w:rsidRDefault="00C534BF" w:rsidP="002345FC">
      <w:pPr>
        <w:pStyle w:val="Style7"/>
        <w:widowControl/>
        <w:ind w:firstLine="567"/>
        <w:jc w:val="both"/>
        <w:rPr>
          <w:rStyle w:val="FontStyle194"/>
          <w:rFonts w:ascii="Times New Roman" w:hAnsi="Times New Roman" w:cs="Times New Roman"/>
          <w:spacing w:val="0"/>
          <w:sz w:val="20"/>
          <w:szCs w:val="24"/>
          <w:lang w:eastAsia="en-US"/>
        </w:rPr>
      </w:pPr>
      <w:r>
        <w:rPr>
          <w:rStyle w:val="FontStyle194"/>
          <w:rFonts w:ascii="Times New Roman" w:hAnsi="Times New Roman" w:cs="Times New Roman"/>
          <w:spacing w:val="0"/>
          <w:sz w:val="20"/>
          <w:szCs w:val="24"/>
          <w:lang w:eastAsia="en-US"/>
        </w:rPr>
        <w:t xml:space="preserve">Примечание - </w:t>
      </w:r>
      <w:r w:rsidR="00A03D09" w:rsidRPr="00021923">
        <w:rPr>
          <w:rStyle w:val="FontStyle194"/>
          <w:rFonts w:ascii="Times New Roman" w:hAnsi="Times New Roman" w:cs="Times New Roman"/>
          <w:spacing w:val="0"/>
          <w:sz w:val="20"/>
          <w:szCs w:val="24"/>
          <w:lang w:eastAsia="en-US"/>
        </w:rPr>
        <w:t>Способы, указанные в перечислениях b), 1), 2) и 3) могут заполняться непосредственно на заседании.</w:t>
      </w:r>
    </w:p>
    <w:p w:rsidR="00A03D09" w:rsidRPr="00021923" w:rsidRDefault="00A03D09" w:rsidP="002345FC">
      <w:pPr>
        <w:pStyle w:val="Style39"/>
        <w:widowControl/>
        <w:ind w:firstLine="567"/>
        <w:jc w:val="both"/>
        <w:rPr>
          <w:rStyle w:val="FontStyle195"/>
          <w:rFonts w:ascii="Times New Roman" w:hAnsi="Times New Roman" w:cs="Times New Roman"/>
          <w:sz w:val="24"/>
          <w:szCs w:val="24"/>
          <w:lang w:eastAsia="en-US"/>
        </w:rPr>
      </w:pPr>
    </w:p>
    <w:p w:rsidR="00A03D09" w:rsidRPr="00021923" w:rsidRDefault="00A03D09" w:rsidP="002345FC">
      <w:pPr>
        <w:pStyle w:val="Style39"/>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lastRenderedPageBreak/>
        <w:t>Использование компьютера обладает большей гибкостью в представлении информации и подготовке требуемых документов, таких как:</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рабочие таблицы;</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отчеты о причинах и/или последствиях;</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отчеты о предстоящих действиях с указанием ответственности персонала и статуса.</w:t>
      </w:r>
    </w:p>
    <w:p w:rsidR="00A03D09" w:rsidRPr="00021923" w:rsidRDefault="00A03D09" w:rsidP="002345FC">
      <w:pPr>
        <w:pStyle w:val="Style39"/>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xml:space="preserve">Существуют пакеты программ, которые упрощают задачу регистрации данных и подготовки отчетов. Такие пакеты оказывают существенную помощь регистратору. Однако некоторые из них, формирующие контрольный список управляющих слов/свойств иногда используют для соответствующих действий лидера исследования. Хотя эти пакеты идентифицируют некоторые риски и производят </w:t>
      </w:r>
      <w:r w:rsidRPr="00021923">
        <w:rPr>
          <w:rStyle w:val="FontStyle195"/>
          <w:rFonts w:ascii="Times New Roman" w:hAnsi="Times New Roman" w:cs="Times New Roman"/>
          <w:b w:val="0"/>
          <w:sz w:val="24"/>
          <w:szCs w:val="24"/>
          <w:lang w:eastAsia="en-US"/>
        </w:rPr>
        <w:softHyphen/>
        <w:t>распечатку, соответствующую форме результатов исследования HAZOP, им недостает строгости и систематичности исследования. Использование программного обеспечения для полной замены лидера исследования не рекомендуется.</w:t>
      </w:r>
    </w:p>
    <w:p w:rsidR="00A03D09" w:rsidRPr="00021923" w:rsidRDefault="00A03D09" w:rsidP="002345FC">
      <w:pPr>
        <w:pStyle w:val="Style39"/>
        <w:widowControl/>
        <w:ind w:firstLine="567"/>
        <w:jc w:val="both"/>
        <w:rPr>
          <w:rStyle w:val="FontStyle195"/>
          <w:rFonts w:ascii="Times New Roman" w:hAnsi="Times New Roman" w:cs="Times New Roman"/>
          <w:b w:val="0"/>
          <w:sz w:val="24"/>
          <w:szCs w:val="24"/>
          <w:lang w:eastAsia="en-US"/>
        </w:rPr>
      </w:pPr>
      <w:bookmarkStart w:id="19" w:name="bookmark53"/>
      <w:r w:rsidRPr="00021923">
        <w:rPr>
          <w:rStyle w:val="FontStyle195"/>
          <w:rFonts w:ascii="Times New Roman" w:hAnsi="Times New Roman" w:cs="Times New Roman"/>
          <w:b w:val="0"/>
          <w:sz w:val="24"/>
          <w:szCs w:val="24"/>
          <w:lang w:eastAsia="en-US"/>
        </w:rPr>
        <w:t>С</w:t>
      </w:r>
      <w:bookmarkEnd w:id="19"/>
      <w:r w:rsidRPr="00021923">
        <w:rPr>
          <w:rStyle w:val="FontStyle195"/>
          <w:rFonts w:ascii="Times New Roman" w:hAnsi="Times New Roman" w:cs="Times New Roman"/>
          <w:b w:val="0"/>
          <w:sz w:val="24"/>
          <w:szCs w:val="24"/>
          <w:lang w:eastAsia="en-US"/>
        </w:rPr>
        <w:t xml:space="preserve">лучайным образом составленные </w:t>
      </w:r>
      <w:r w:rsidRPr="00021923">
        <w:rPr>
          <w:rStyle w:val="FontStyle191"/>
          <w:rFonts w:ascii="Times New Roman" w:hAnsi="Times New Roman" w:cs="Times New Roman"/>
          <w:b w:val="0"/>
          <w:sz w:val="24"/>
          <w:szCs w:val="24"/>
          <w:lang w:eastAsia="en-US"/>
        </w:rPr>
        <w:t>контрольные</w:t>
      </w:r>
      <w:r w:rsidRPr="00021923">
        <w:rPr>
          <w:rStyle w:val="FontStyle195"/>
          <w:rFonts w:ascii="Times New Roman" w:hAnsi="Times New Roman" w:cs="Times New Roman"/>
          <w:b w:val="0"/>
          <w:sz w:val="24"/>
          <w:szCs w:val="24"/>
          <w:lang w:eastAsia="en-US"/>
        </w:rPr>
        <w:t xml:space="preserve"> списки не могут быть применены в исследовании HAZOP в соответствии с требованиями настоящего стандарта.</w:t>
      </w:r>
    </w:p>
    <w:p w:rsidR="00A03D09" w:rsidRPr="00021923" w:rsidRDefault="00A03D09" w:rsidP="002345FC">
      <w:pPr>
        <w:pStyle w:val="Style55"/>
        <w:widowControl/>
        <w:ind w:firstLine="567"/>
        <w:jc w:val="both"/>
        <w:rPr>
          <w:rStyle w:val="FontStyle173"/>
          <w:rFonts w:ascii="Times New Roman" w:hAnsi="Times New Roman" w:cs="Times New Roman"/>
          <w:b w:val="0"/>
          <w:sz w:val="24"/>
          <w:szCs w:val="24"/>
          <w:lang w:eastAsia="en-US"/>
        </w:rPr>
      </w:pPr>
    </w:p>
    <w:p w:rsidR="00A03D09" w:rsidRPr="00021923" w:rsidRDefault="00A03D09" w:rsidP="002345FC">
      <w:pPr>
        <w:pStyle w:val="Style55"/>
        <w:widowControl/>
        <w:ind w:firstLine="567"/>
        <w:jc w:val="both"/>
        <w:rPr>
          <w:rStyle w:val="FontStyle173"/>
          <w:rFonts w:ascii="Times New Roman" w:hAnsi="Times New Roman" w:cs="Times New Roman"/>
          <w:sz w:val="24"/>
          <w:szCs w:val="24"/>
          <w:lang w:eastAsia="en-US"/>
        </w:rPr>
      </w:pPr>
      <w:r w:rsidRPr="00021923">
        <w:rPr>
          <w:rStyle w:val="FontStyle173"/>
          <w:rFonts w:ascii="Times New Roman" w:hAnsi="Times New Roman" w:cs="Times New Roman"/>
          <w:sz w:val="24"/>
          <w:szCs w:val="24"/>
          <w:lang w:eastAsia="en-US"/>
        </w:rPr>
        <w:t>А.3 Маркированное представление</w:t>
      </w:r>
    </w:p>
    <w:p w:rsidR="006D5092" w:rsidRPr="00021923" w:rsidRDefault="006D5092" w:rsidP="002345FC">
      <w:pPr>
        <w:pStyle w:val="Style39"/>
        <w:widowControl/>
        <w:ind w:firstLine="567"/>
        <w:jc w:val="both"/>
        <w:rPr>
          <w:rStyle w:val="FontStyle195"/>
          <w:rFonts w:ascii="Times New Roman" w:hAnsi="Times New Roman" w:cs="Times New Roman"/>
          <w:b w:val="0"/>
          <w:sz w:val="24"/>
          <w:szCs w:val="24"/>
          <w:lang w:eastAsia="en-US"/>
        </w:rPr>
      </w:pPr>
    </w:p>
    <w:p w:rsidR="00A03D09" w:rsidRPr="00021923" w:rsidRDefault="00A03D09" w:rsidP="002345FC">
      <w:pPr>
        <w:pStyle w:val="Style39"/>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Представление проекта может быть маркировано для указания ссылочных номеров рабочего листа для каждой исследуемой части и указания всех изменений в проекте рекомендуемых группой HAZOP.</w:t>
      </w:r>
    </w:p>
    <w:p w:rsidR="00A03D09" w:rsidRPr="00021923" w:rsidRDefault="00A03D09" w:rsidP="002345FC">
      <w:pPr>
        <w:pStyle w:val="Style39"/>
        <w:widowControl/>
        <w:ind w:firstLine="567"/>
        <w:jc w:val="both"/>
        <w:rPr>
          <w:rStyle w:val="FontStyle195"/>
          <w:rFonts w:ascii="Times New Roman" w:hAnsi="Times New Roman" w:cs="Times New Roman"/>
          <w:b w:val="0"/>
          <w:sz w:val="24"/>
          <w:szCs w:val="24"/>
          <w:lang w:eastAsia="en-US"/>
        </w:rPr>
      </w:pPr>
      <w:bookmarkStart w:id="20" w:name="bookmark54"/>
      <w:r w:rsidRPr="00021923">
        <w:rPr>
          <w:rStyle w:val="FontStyle195"/>
          <w:rFonts w:ascii="Times New Roman" w:hAnsi="Times New Roman" w:cs="Times New Roman"/>
          <w:b w:val="0"/>
          <w:sz w:val="24"/>
          <w:szCs w:val="24"/>
          <w:lang w:eastAsia="en-US"/>
        </w:rPr>
        <w:t>Э</w:t>
      </w:r>
      <w:bookmarkEnd w:id="20"/>
      <w:r w:rsidRPr="00021923">
        <w:rPr>
          <w:rStyle w:val="FontStyle195"/>
          <w:rFonts w:ascii="Times New Roman" w:hAnsi="Times New Roman" w:cs="Times New Roman"/>
          <w:b w:val="0"/>
          <w:sz w:val="24"/>
          <w:szCs w:val="24"/>
          <w:lang w:eastAsia="en-US"/>
        </w:rPr>
        <w:t>то может ограничить недоразумения, которые могут возникнуть на основе словесного описания частей или рекомендуемых изменений. Маркировка является важной частью информации отчета. Обычно фотографии маркированного представления достаточно для отчета с оригиналами, хранящимися у менеджера, пока все действия не будут завершены.</w:t>
      </w:r>
    </w:p>
    <w:p w:rsidR="00A03D09" w:rsidRPr="00021923" w:rsidRDefault="00A03D09" w:rsidP="002345FC">
      <w:pPr>
        <w:pStyle w:val="Style55"/>
        <w:widowControl/>
        <w:ind w:firstLine="567"/>
        <w:jc w:val="both"/>
        <w:rPr>
          <w:rStyle w:val="FontStyle173"/>
          <w:rFonts w:ascii="Times New Roman" w:hAnsi="Times New Roman" w:cs="Times New Roman"/>
          <w:b w:val="0"/>
          <w:sz w:val="24"/>
          <w:szCs w:val="24"/>
          <w:lang w:eastAsia="en-US"/>
        </w:rPr>
      </w:pPr>
    </w:p>
    <w:p w:rsidR="00A03D09" w:rsidRPr="00021923" w:rsidRDefault="00A03D09" w:rsidP="002345FC">
      <w:pPr>
        <w:pStyle w:val="Style55"/>
        <w:widowControl/>
        <w:ind w:firstLine="567"/>
        <w:jc w:val="both"/>
        <w:rPr>
          <w:rStyle w:val="FontStyle173"/>
          <w:rFonts w:ascii="Times New Roman" w:hAnsi="Times New Roman" w:cs="Times New Roman"/>
          <w:sz w:val="24"/>
          <w:szCs w:val="24"/>
          <w:lang w:eastAsia="en-US"/>
        </w:rPr>
      </w:pPr>
      <w:r w:rsidRPr="00021923">
        <w:rPr>
          <w:rStyle w:val="FontStyle173"/>
          <w:rFonts w:ascii="Times New Roman" w:hAnsi="Times New Roman" w:cs="Times New Roman"/>
          <w:sz w:val="24"/>
          <w:szCs w:val="24"/>
          <w:lang w:eastAsia="en-US"/>
        </w:rPr>
        <w:t>А.4 Отчет об исследовании HAZOP</w:t>
      </w:r>
    </w:p>
    <w:p w:rsidR="002345FC" w:rsidRPr="00021923" w:rsidRDefault="002345FC" w:rsidP="002345FC">
      <w:pPr>
        <w:pStyle w:val="Style55"/>
        <w:widowControl/>
        <w:ind w:firstLine="567"/>
        <w:jc w:val="both"/>
        <w:rPr>
          <w:rStyle w:val="FontStyle173"/>
          <w:rFonts w:ascii="Times New Roman" w:hAnsi="Times New Roman" w:cs="Times New Roman"/>
          <w:sz w:val="24"/>
          <w:szCs w:val="24"/>
          <w:lang w:eastAsia="en-US"/>
        </w:rPr>
      </w:pPr>
    </w:p>
    <w:p w:rsidR="00A03D09" w:rsidRPr="00021923" w:rsidRDefault="00A03D09" w:rsidP="002345FC">
      <w:pPr>
        <w:pStyle w:val="Style39"/>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Заключительный отчет исследований HAZOP должен содержать следующее:</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резюме;</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заключения;</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область применения и цели;</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выводы исследования в соответствии с 6.5.3;</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рабочие таблицы HAZOP;</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маркированное представление проекта;</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перечень чертежей и документов, используемых в исследовании;</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w:t>
      </w:r>
      <w:r w:rsidRPr="00021923">
        <w:rPr>
          <w:rStyle w:val="FontStyle195"/>
          <w:rFonts w:ascii="Times New Roman" w:hAnsi="Times New Roman" w:cs="Times New Roman"/>
          <w:b w:val="0"/>
          <w:sz w:val="24"/>
          <w:szCs w:val="24"/>
          <w:lang w:val="en-US" w:eastAsia="en-US"/>
        </w:rPr>
        <w:t> </w:t>
      </w:r>
      <w:r w:rsidRPr="00021923">
        <w:rPr>
          <w:rStyle w:val="FontStyle195"/>
          <w:rFonts w:ascii="Times New Roman" w:hAnsi="Times New Roman" w:cs="Times New Roman"/>
          <w:b w:val="0"/>
          <w:sz w:val="24"/>
          <w:szCs w:val="24"/>
          <w:lang w:eastAsia="en-US"/>
        </w:rPr>
        <w:t>ссылки на предыдущие исследования и информацию, которые использовались в ходе исследования.</w:t>
      </w:r>
    </w:p>
    <w:p w:rsidR="00A03D09" w:rsidRPr="00021923" w:rsidRDefault="00A03D09" w:rsidP="00A03D09">
      <w:pPr>
        <w:pStyle w:val="Style23"/>
        <w:widowControl/>
        <w:jc w:val="both"/>
        <w:rPr>
          <w:rStyle w:val="FontStyle195"/>
          <w:rFonts w:ascii="Times New Roman" w:hAnsi="Times New Roman" w:cs="Times New Roman"/>
          <w:sz w:val="24"/>
          <w:szCs w:val="24"/>
          <w:lang w:eastAsia="en-US"/>
        </w:rPr>
        <w:sectPr w:rsidR="00A03D09" w:rsidRPr="00021923" w:rsidSect="00D21254">
          <w:headerReference w:type="even" r:id="rId12"/>
          <w:headerReference w:type="default" r:id="rId13"/>
          <w:headerReference w:type="first" r:id="rId14"/>
          <w:pgSz w:w="11909" w:h="16834"/>
          <w:pgMar w:top="1134" w:right="851" w:bottom="1134" w:left="1418" w:header="1020" w:footer="1020" w:gutter="0"/>
          <w:cols w:space="720"/>
          <w:noEndnote/>
          <w:titlePg/>
          <w:docGrid w:linePitch="326"/>
        </w:sectPr>
      </w:pPr>
    </w:p>
    <w:p w:rsidR="00A03D09" w:rsidRPr="00021923" w:rsidRDefault="00A03D09" w:rsidP="00A03D09">
      <w:pPr>
        <w:pStyle w:val="Style4"/>
        <w:widowControl/>
        <w:jc w:val="center"/>
        <w:rPr>
          <w:rStyle w:val="FontStyle192"/>
          <w:rFonts w:ascii="Times New Roman" w:hAnsi="Times New Roman" w:cs="Times New Roman"/>
          <w:sz w:val="24"/>
          <w:szCs w:val="24"/>
          <w:lang w:eastAsia="en-US"/>
        </w:rPr>
      </w:pPr>
      <w:r w:rsidRPr="00021923">
        <w:rPr>
          <w:rStyle w:val="FontStyle192"/>
          <w:rFonts w:ascii="Times New Roman" w:hAnsi="Times New Roman" w:cs="Times New Roman"/>
          <w:sz w:val="24"/>
          <w:szCs w:val="24"/>
          <w:lang w:eastAsia="en-US"/>
        </w:rPr>
        <w:lastRenderedPageBreak/>
        <w:t>Приложение В</w:t>
      </w:r>
    </w:p>
    <w:p w:rsidR="00A03D09" w:rsidRPr="00021923" w:rsidRDefault="00A03D09" w:rsidP="00A03D09">
      <w:pPr>
        <w:pStyle w:val="Style21"/>
        <w:widowControl/>
        <w:jc w:val="center"/>
        <w:rPr>
          <w:rStyle w:val="FontStyle193"/>
          <w:rFonts w:ascii="Times New Roman" w:hAnsi="Times New Roman" w:cs="Times New Roman"/>
          <w:i/>
          <w:spacing w:val="0"/>
          <w:sz w:val="24"/>
          <w:szCs w:val="24"/>
          <w:lang w:eastAsia="en-US"/>
        </w:rPr>
      </w:pPr>
      <w:r w:rsidRPr="00021923">
        <w:rPr>
          <w:rStyle w:val="FontStyle193"/>
          <w:rFonts w:ascii="Times New Roman" w:hAnsi="Times New Roman" w:cs="Times New Roman"/>
          <w:i/>
          <w:spacing w:val="0"/>
          <w:sz w:val="24"/>
          <w:szCs w:val="24"/>
          <w:lang w:eastAsia="en-US"/>
        </w:rPr>
        <w:t>(информационное)</w:t>
      </w:r>
    </w:p>
    <w:p w:rsidR="00A03D09" w:rsidRPr="00021923" w:rsidRDefault="00A03D09" w:rsidP="00A03D09">
      <w:pPr>
        <w:pStyle w:val="Style4"/>
        <w:widowControl/>
        <w:jc w:val="center"/>
        <w:rPr>
          <w:rStyle w:val="FontStyle192"/>
          <w:rFonts w:ascii="Times New Roman" w:hAnsi="Times New Roman" w:cs="Times New Roman"/>
          <w:sz w:val="24"/>
          <w:szCs w:val="24"/>
          <w:lang w:eastAsia="en-US"/>
        </w:rPr>
      </w:pPr>
    </w:p>
    <w:p w:rsidR="00A03D09" w:rsidRPr="00021923" w:rsidRDefault="00A03D09" w:rsidP="00A03D09">
      <w:pPr>
        <w:pStyle w:val="Style4"/>
        <w:widowControl/>
        <w:jc w:val="center"/>
        <w:rPr>
          <w:rStyle w:val="FontStyle192"/>
          <w:rFonts w:ascii="Times New Roman" w:hAnsi="Times New Roman" w:cs="Times New Roman"/>
          <w:sz w:val="24"/>
          <w:szCs w:val="24"/>
          <w:lang w:eastAsia="en-US"/>
        </w:rPr>
      </w:pPr>
      <w:r w:rsidRPr="00021923">
        <w:rPr>
          <w:rStyle w:val="FontStyle192"/>
          <w:rFonts w:ascii="Times New Roman" w:hAnsi="Times New Roman" w:cs="Times New Roman"/>
          <w:sz w:val="24"/>
          <w:szCs w:val="24"/>
          <w:lang w:eastAsia="en-US"/>
        </w:rPr>
        <w:t>Примеры исследований HAZOP</w:t>
      </w:r>
    </w:p>
    <w:p w:rsidR="00A03D09" w:rsidRPr="00021923" w:rsidRDefault="00A03D09" w:rsidP="00A03D09">
      <w:pPr>
        <w:pStyle w:val="Style55"/>
        <w:widowControl/>
        <w:jc w:val="both"/>
        <w:rPr>
          <w:rStyle w:val="FontStyle173"/>
          <w:rFonts w:ascii="Times New Roman" w:hAnsi="Times New Roman" w:cs="Times New Roman"/>
          <w:b w:val="0"/>
          <w:sz w:val="24"/>
          <w:szCs w:val="24"/>
          <w:lang w:eastAsia="en-US"/>
        </w:rPr>
      </w:pPr>
      <w:bookmarkStart w:id="21" w:name="bookmark55"/>
    </w:p>
    <w:p w:rsidR="00A03D09" w:rsidRPr="00021923" w:rsidRDefault="00A03D09" w:rsidP="002345FC">
      <w:pPr>
        <w:pStyle w:val="Style55"/>
        <w:widowControl/>
        <w:ind w:firstLine="567"/>
        <w:jc w:val="both"/>
        <w:rPr>
          <w:rStyle w:val="FontStyle173"/>
          <w:rFonts w:ascii="Times New Roman" w:hAnsi="Times New Roman" w:cs="Times New Roman"/>
          <w:sz w:val="24"/>
          <w:szCs w:val="24"/>
          <w:lang w:eastAsia="en-US"/>
        </w:rPr>
      </w:pPr>
      <w:r w:rsidRPr="00021923">
        <w:rPr>
          <w:rStyle w:val="FontStyle173"/>
          <w:rFonts w:ascii="Times New Roman" w:hAnsi="Times New Roman" w:cs="Times New Roman"/>
          <w:sz w:val="24"/>
          <w:szCs w:val="24"/>
          <w:lang w:eastAsia="en-US"/>
        </w:rPr>
        <w:t>B</w:t>
      </w:r>
      <w:bookmarkStart w:id="22" w:name="bookmark56"/>
      <w:bookmarkEnd w:id="21"/>
      <w:r w:rsidRPr="00021923">
        <w:rPr>
          <w:rStyle w:val="FontStyle173"/>
          <w:rFonts w:ascii="Times New Roman" w:hAnsi="Times New Roman" w:cs="Times New Roman"/>
          <w:sz w:val="24"/>
          <w:szCs w:val="24"/>
          <w:lang w:eastAsia="en-US"/>
        </w:rPr>
        <w:t>.</w:t>
      </w:r>
      <w:bookmarkEnd w:id="22"/>
      <w:r w:rsidRPr="00021923">
        <w:rPr>
          <w:rStyle w:val="FontStyle173"/>
          <w:rFonts w:ascii="Times New Roman" w:hAnsi="Times New Roman" w:cs="Times New Roman"/>
          <w:sz w:val="24"/>
          <w:szCs w:val="24"/>
          <w:lang w:eastAsia="en-US"/>
        </w:rPr>
        <w:t>1 Общие сведения</w:t>
      </w:r>
    </w:p>
    <w:p w:rsidR="006D5092" w:rsidRPr="00021923" w:rsidRDefault="006D5092" w:rsidP="002345FC">
      <w:pPr>
        <w:pStyle w:val="Style39"/>
        <w:widowControl/>
        <w:ind w:firstLine="567"/>
        <w:jc w:val="both"/>
        <w:rPr>
          <w:rStyle w:val="FontStyle195"/>
          <w:rFonts w:ascii="Times New Roman" w:hAnsi="Times New Roman" w:cs="Times New Roman"/>
          <w:b w:val="0"/>
          <w:sz w:val="24"/>
          <w:szCs w:val="24"/>
          <w:lang w:eastAsia="en-US"/>
        </w:rPr>
      </w:pPr>
      <w:bookmarkStart w:id="23" w:name="bookmark57"/>
    </w:p>
    <w:p w:rsidR="00A03D09" w:rsidRPr="00021923" w:rsidRDefault="00A03D09" w:rsidP="002345FC">
      <w:pPr>
        <w:pStyle w:val="Style39"/>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П</w:t>
      </w:r>
      <w:bookmarkEnd w:id="23"/>
      <w:r w:rsidRPr="00021923">
        <w:rPr>
          <w:rStyle w:val="FontStyle195"/>
          <w:rFonts w:ascii="Times New Roman" w:hAnsi="Times New Roman" w:cs="Times New Roman"/>
          <w:b w:val="0"/>
          <w:sz w:val="24"/>
          <w:szCs w:val="24"/>
          <w:lang w:eastAsia="en-US"/>
        </w:rPr>
        <w:t>римеры, приведенные в данном приложении, иллюстрируют установленные в настоящем стандарте принципы применения исследований HAZOP (4.2, 6.3 и 6.4) в различных отраслях промышленности и видах деятельности. Однако для большей наглядности в этих примерах использованы существенные упрощения и не отражены технические детали реальной ситуации. Следует также отметить, что предоставляются только выборочные результаты.</w:t>
      </w:r>
    </w:p>
    <w:p w:rsidR="00A03D09" w:rsidRPr="00021923" w:rsidRDefault="00A03D09" w:rsidP="002345FC">
      <w:pPr>
        <w:pStyle w:val="Style55"/>
        <w:widowControl/>
        <w:ind w:firstLine="567"/>
        <w:jc w:val="both"/>
        <w:rPr>
          <w:rStyle w:val="FontStyle173"/>
          <w:rFonts w:ascii="Times New Roman" w:hAnsi="Times New Roman" w:cs="Times New Roman"/>
          <w:b w:val="0"/>
          <w:sz w:val="24"/>
          <w:szCs w:val="24"/>
          <w:lang w:eastAsia="en-US"/>
        </w:rPr>
      </w:pPr>
    </w:p>
    <w:p w:rsidR="00A03D09" w:rsidRPr="00021923" w:rsidRDefault="00A03D09" w:rsidP="002345FC">
      <w:pPr>
        <w:pStyle w:val="Style55"/>
        <w:widowControl/>
        <w:ind w:firstLine="567"/>
        <w:jc w:val="both"/>
        <w:rPr>
          <w:rStyle w:val="FontStyle173"/>
          <w:rFonts w:ascii="Times New Roman" w:hAnsi="Times New Roman" w:cs="Times New Roman"/>
          <w:sz w:val="24"/>
          <w:szCs w:val="24"/>
          <w:lang w:eastAsia="en-US"/>
        </w:rPr>
      </w:pPr>
      <w:r w:rsidRPr="00021923">
        <w:rPr>
          <w:rStyle w:val="FontStyle173"/>
          <w:rFonts w:ascii="Times New Roman" w:hAnsi="Times New Roman" w:cs="Times New Roman"/>
          <w:sz w:val="24"/>
          <w:szCs w:val="24"/>
          <w:lang w:eastAsia="en-US"/>
        </w:rPr>
        <w:t>B.2 Вводный пример</w:t>
      </w:r>
    </w:p>
    <w:p w:rsidR="006D5092" w:rsidRPr="00021923" w:rsidRDefault="006D5092" w:rsidP="002345FC">
      <w:pPr>
        <w:pStyle w:val="Style39"/>
        <w:widowControl/>
        <w:ind w:firstLine="567"/>
        <w:jc w:val="both"/>
        <w:rPr>
          <w:rStyle w:val="FontStyle195"/>
          <w:rFonts w:ascii="Times New Roman" w:hAnsi="Times New Roman" w:cs="Times New Roman"/>
          <w:b w:val="0"/>
          <w:sz w:val="24"/>
          <w:szCs w:val="24"/>
          <w:lang w:eastAsia="en-US"/>
        </w:rPr>
      </w:pPr>
    </w:p>
    <w:p w:rsidR="00A03D09" w:rsidRPr="00021923" w:rsidRDefault="00A03D09" w:rsidP="002345FC">
      <w:pPr>
        <w:pStyle w:val="Style39"/>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Цель этого примера заключается в том, чтобы познакомить читателя с основами метода исследования HAZOP. Пример основан на оригинальной публикации исследования HAZOP.</w:t>
      </w:r>
    </w:p>
    <w:p w:rsidR="00A03D09" w:rsidRPr="00021923" w:rsidRDefault="00A03D09" w:rsidP="00BB5E2F">
      <w:pPr>
        <w:pStyle w:val="Style39"/>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Рассмотрим схему производства, изображенную на рисунке В.1. Вещества</w:t>
      </w:r>
      <w:proofErr w:type="gramStart"/>
      <w:r w:rsidRPr="00021923">
        <w:rPr>
          <w:rStyle w:val="FontStyle195"/>
          <w:rFonts w:ascii="Times New Roman" w:hAnsi="Times New Roman" w:cs="Times New Roman"/>
          <w:b w:val="0"/>
          <w:sz w:val="24"/>
          <w:szCs w:val="24"/>
          <w:lang w:eastAsia="en-US"/>
        </w:rPr>
        <w:t xml:space="preserve"> А</w:t>
      </w:r>
      <w:proofErr w:type="gramEnd"/>
      <w:r w:rsidRPr="00021923">
        <w:rPr>
          <w:rStyle w:val="FontStyle195"/>
          <w:rFonts w:ascii="Times New Roman" w:hAnsi="Times New Roman" w:cs="Times New Roman"/>
          <w:b w:val="0"/>
          <w:sz w:val="24"/>
          <w:szCs w:val="24"/>
          <w:lang w:eastAsia="en-US"/>
        </w:rPr>
        <w:t xml:space="preserve"> и В непрерывно перемещаются при помощи насоса из соответствующих резервуаров в реактор для соединения и формирования продукта С. Предположим, что для того, чтобы избежать опасности взрыва в реакторе, должно быть больше вещества А. При полном описании проекта схема должна была бы включать много не приведенных здесь деталей (воздействие давления, температуры, колебаний, времени реакции, совместимости насосов A и B и т. д.), однако для целей этого простого наглядного примера они будут пропущены. Исследуемая часть процесса выделена полужирной линией.</w:t>
      </w:r>
    </w:p>
    <w:p w:rsidR="00BB5E2F" w:rsidRPr="00021923" w:rsidRDefault="00AA1CD1" w:rsidP="00AA1CD1">
      <w:pPr>
        <w:pStyle w:val="Style39"/>
        <w:widowControl/>
        <w:rPr>
          <w:rStyle w:val="FontStyle195"/>
          <w:rFonts w:ascii="Times New Roman" w:hAnsi="Times New Roman" w:cs="Times New Roman"/>
          <w:sz w:val="24"/>
          <w:szCs w:val="24"/>
          <w:lang w:eastAsia="en-US"/>
        </w:rPr>
      </w:pPr>
      <w:r w:rsidRPr="00021923">
        <w:rPr>
          <w:rFonts w:ascii="Times New Roman" w:hAnsi="Times New Roman" w:cs="Times New Roman"/>
          <w:noProof/>
          <w:color w:val="000000"/>
        </w:rPr>
        <w:drawing>
          <wp:anchor distT="0" distB="0" distL="114300" distR="114300" simplePos="0" relativeHeight="251659264" behindDoc="1" locked="0" layoutInCell="1" allowOverlap="1">
            <wp:simplePos x="0" y="0"/>
            <wp:positionH relativeFrom="column">
              <wp:posOffset>836930</wp:posOffset>
            </wp:positionH>
            <wp:positionV relativeFrom="paragraph">
              <wp:posOffset>172085</wp:posOffset>
            </wp:positionV>
            <wp:extent cx="4380351" cy="3349358"/>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404884" cy="3368117"/>
                    </a:xfrm>
                    <a:prstGeom prst="rect">
                      <a:avLst/>
                    </a:prstGeom>
                    <a:noFill/>
                    <a:ln>
                      <a:noFill/>
                    </a:ln>
                  </pic:spPr>
                </pic:pic>
              </a:graphicData>
            </a:graphic>
          </wp:anchor>
        </w:drawing>
      </w:r>
    </w:p>
    <w:p w:rsidR="00A03D09" w:rsidRPr="00021923" w:rsidRDefault="00A03D09" w:rsidP="00A03D09">
      <w:pPr>
        <w:pStyle w:val="Style39"/>
        <w:widowControl/>
        <w:jc w:val="center"/>
        <w:rPr>
          <w:rStyle w:val="FontStyle195"/>
          <w:rFonts w:ascii="Times New Roman" w:hAnsi="Times New Roman" w:cs="Times New Roman"/>
          <w:sz w:val="24"/>
          <w:szCs w:val="24"/>
          <w:lang w:eastAsia="en-US"/>
        </w:rPr>
      </w:pPr>
    </w:p>
    <w:p w:rsidR="00A03D09" w:rsidRPr="00021923" w:rsidRDefault="00A03D09" w:rsidP="00A03D09">
      <w:pPr>
        <w:pStyle w:val="Style39"/>
        <w:widowControl/>
        <w:jc w:val="both"/>
        <w:rPr>
          <w:rStyle w:val="FontStyle195"/>
          <w:rFonts w:ascii="Times New Roman" w:hAnsi="Times New Roman" w:cs="Times New Roman"/>
          <w:sz w:val="24"/>
          <w:szCs w:val="24"/>
          <w:lang w:eastAsia="en-US"/>
        </w:rPr>
      </w:pPr>
    </w:p>
    <w:p w:rsidR="00BB5E2F" w:rsidRPr="00021923" w:rsidRDefault="00BB5E2F" w:rsidP="005E5B49">
      <w:pPr>
        <w:pStyle w:val="Style39"/>
        <w:widowControl/>
        <w:jc w:val="center"/>
        <w:rPr>
          <w:rStyle w:val="FontStyle195"/>
          <w:rFonts w:ascii="Times New Roman" w:hAnsi="Times New Roman" w:cs="Times New Roman"/>
          <w:b w:val="0"/>
          <w:sz w:val="24"/>
          <w:szCs w:val="24"/>
          <w:lang w:eastAsia="en-US"/>
        </w:rPr>
      </w:pPr>
    </w:p>
    <w:p w:rsidR="00BB5E2F" w:rsidRPr="00021923" w:rsidRDefault="00BB5E2F" w:rsidP="005E5B49">
      <w:pPr>
        <w:pStyle w:val="Style39"/>
        <w:widowControl/>
        <w:jc w:val="center"/>
        <w:rPr>
          <w:rStyle w:val="FontStyle195"/>
          <w:rFonts w:ascii="Times New Roman" w:hAnsi="Times New Roman" w:cs="Times New Roman"/>
          <w:b w:val="0"/>
          <w:sz w:val="24"/>
          <w:szCs w:val="24"/>
          <w:lang w:eastAsia="en-US"/>
        </w:rPr>
      </w:pPr>
    </w:p>
    <w:p w:rsidR="00BB5E2F" w:rsidRPr="00021923" w:rsidRDefault="00BB5E2F" w:rsidP="005E5B49">
      <w:pPr>
        <w:pStyle w:val="Style39"/>
        <w:widowControl/>
        <w:jc w:val="center"/>
        <w:rPr>
          <w:rStyle w:val="FontStyle195"/>
          <w:rFonts w:ascii="Times New Roman" w:hAnsi="Times New Roman" w:cs="Times New Roman"/>
          <w:b w:val="0"/>
          <w:sz w:val="24"/>
          <w:szCs w:val="24"/>
          <w:lang w:eastAsia="en-US"/>
        </w:rPr>
      </w:pPr>
    </w:p>
    <w:p w:rsidR="00BB5E2F" w:rsidRPr="00021923" w:rsidRDefault="00BB5E2F" w:rsidP="005E5B49">
      <w:pPr>
        <w:pStyle w:val="Style39"/>
        <w:widowControl/>
        <w:jc w:val="center"/>
        <w:rPr>
          <w:rStyle w:val="FontStyle195"/>
          <w:rFonts w:ascii="Times New Roman" w:hAnsi="Times New Roman" w:cs="Times New Roman"/>
          <w:b w:val="0"/>
          <w:sz w:val="24"/>
          <w:szCs w:val="24"/>
          <w:lang w:eastAsia="en-US"/>
        </w:rPr>
      </w:pPr>
    </w:p>
    <w:p w:rsidR="00BB5E2F" w:rsidRPr="00021923" w:rsidRDefault="00BB5E2F" w:rsidP="005E5B49">
      <w:pPr>
        <w:pStyle w:val="Style39"/>
        <w:widowControl/>
        <w:jc w:val="center"/>
        <w:rPr>
          <w:rStyle w:val="FontStyle195"/>
          <w:rFonts w:ascii="Times New Roman" w:hAnsi="Times New Roman" w:cs="Times New Roman"/>
          <w:b w:val="0"/>
          <w:sz w:val="24"/>
          <w:szCs w:val="24"/>
          <w:lang w:eastAsia="en-US"/>
        </w:rPr>
      </w:pPr>
    </w:p>
    <w:p w:rsidR="00BB5E2F" w:rsidRPr="00021923" w:rsidRDefault="00BB5E2F" w:rsidP="005E5B49">
      <w:pPr>
        <w:pStyle w:val="Style39"/>
        <w:widowControl/>
        <w:jc w:val="center"/>
        <w:rPr>
          <w:rStyle w:val="FontStyle195"/>
          <w:rFonts w:ascii="Times New Roman" w:hAnsi="Times New Roman" w:cs="Times New Roman"/>
          <w:b w:val="0"/>
          <w:sz w:val="24"/>
          <w:szCs w:val="24"/>
          <w:lang w:eastAsia="en-US"/>
        </w:rPr>
      </w:pPr>
    </w:p>
    <w:p w:rsidR="00BB5E2F" w:rsidRPr="00021923" w:rsidRDefault="00BB5E2F" w:rsidP="005E5B49">
      <w:pPr>
        <w:pStyle w:val="Style39"/>
        <w:widowControl/>
        <w:jc w:val="center"/>
        <w:rPr>
          <w:rStyle w:val="FontStyle195"/>
          <w:rFonts w:ascii="Times New Roman" w:hAnsi="Times New Roman" w:cs="Times New Roman"/>
          <w:b w:val="0"/>
          <w:sz w:val="24"/>
          <w:szCs w:val="24"/>
          <w:lang w:eastAsia="en-US"/>
        </w:rPr>
      </w:pPr>
    </w:p>
    <w:p w:rsidR="00BB5E2F" w:rsidRPr="00021923" w:rsidRDefault="00BB5E2F" w:rsidP="005E5B49">
      <w:pPr>
        <w:pStyle w:val="Style39"/>
        <w:widowControl/>
        <w:jc w:val="center"/>
        <w:rPr>
          <w:rStyle w:val="FontStyle195"/>
          <w:rFonts w:ascii="Times New Roman" w:hAnsi="Times New Roman" w:cs="Times New Roman"/>
          <w:b w:val="0"/>
          <w:sz w:val="24"/>
          <w:szCs w:val="24"/>
          <w:lang w:eastAsia="en-US"/>
        </w:rPr>
      </w:pPr>
    </w:p>
    <w:p w:rsidR="00BB5E2F" w:rsidRPr="00021923" w:rsidRDefault="00BB5E2F" w:rsidP="005E5B49">
      <w:pPr>
        <w:pStyle w:val="Style39"/>
        <w:widowControl/>
        <w:jc w:val="center"/>
        <w:rPr>
          <w:rStyle w:val="FontStyle195"/>
          <w:rFonts w:ascii="Times New Roman" w:hAnsi="Times New Roman" w:cs="Times New Roman"/>
          <w:b w:val="0"/>
          <w:sz w:val="24"/>
          <w:szCs w:val="24"/>
          <w:lang w:eastAsia="en-US"/>
        </w:rPr>
      </w:pPr>
    </w:p>
    <w:p w:rsidR="00BB5E2F" w:rsidRPr="00021923" w:rsidRDefault="00BB5E2F" w:rsidP="005E5B49">
      <w:pPr>
        <w:pStyle w:val="Style39"/>
        <w:widowControl/>
        <w:jc w:val="center"/>
        <w:rPr>
          <w:rStyle w:val="FontStyle195"/>
          <w:rFonts w:ascii="Times New Roman" w:hAnsi="Times New Roman" w:cs="Times New Roman"/>
          <w:b w:val="0"/>
          <w:sz w:val="24"/>
          <w:szCs w:val="24"/>
          <w:lang w:eastAsia="en-US"/>
        </w:rPr>
      </w:pPr>
    </w:p>
    <w:p w:rsidR="00BB5E2F" w:rsidRPr="00021923" w:rsidRDefault="00BB5E2F" w:rsidP="005E5B49">
      <w:pPr>
        <w:pStyle w:val="Style39"/>
        <w:widowControl/>
        <w:jc w:val="center"/>
        <w:rPr>
          <w:rStyle w:val="FontStyle195"/>
          <w:rFonts w:ascii="Times New Roman" w:hAnsi="Times New Roman" w:cs="Times New Roman"/>
          <w:b w:val="0"/>
          <w:sz w:val="24"/>
          <w:szCs w:val="24"/>
          <w:lang w:eastAsia="en-US"/>
        </w:rPr>
      </w:pPr>
    </w:p>
    <w:p w:rsidR="00BB5E2F" w:rsidRPr="00021923" w:rsidRDefault="00BB5E2F" w:rsidP="005E5B49">
      <w:pPr>
        <w:pStyle w:val="Style39"/>
        <w:widowControl/>
        <w:jc w:val="center"/>
        <w:rPr>
          <w:rStyle w:val="FontStyle195"/>
          <w:rFonts w:ascii="Times New Roman" w:hAnsi="Times New Roman" w:cs="Times New Roman"/>
          <w:b w:val="0"/>
          <w:sz w:val="24"/>
          <w:szCs w:val="24"/>
          <w:lang w:eastAsia="en-US"/>
        </w:rPr>
      </w:pPr>
    </w:p>
    <w:p w:rsidR="00BB5E2F" w:rsidRPr="00021923" w:rsidRDefault="00BB5E2F" w:rsidP="005E5B49">
      <w:pPr>
        <w:pStyle w:val="Style39"/>
        <w:widowControl/>
        <w:jc w:val="center"/>
        <w:rPr>
          <w:rStyle w:val="FontStyle195"/>
          <w:rFonts w:ascii="Times New Roman" w:hAnsi="Times New Roman" w:cs="Times New Roman"/>
          <w:b w:val="0"/>
          <w:sz w:val="24"/>
          <w:szCs w:val="24"/>
          <w:lang w:eastAsia="en-US"/>
        </w:rPr>
      </w:pPr>
    </w:p>
    <w:p w:rsidR="00BB5E2F" w:rsidRPr="00021923" w:rsidRDefault="00BB5E2F" w:rsidP="005E5B49">
      <w:pPr>
        <w:pStyle w:val="Style39"/>
        <w:widowControl/>
        <w:jc w:val="center"/>
        <w:rPr>
          <w:rStyle w:val="FontStyle195"/>
          <w:rFonts w:ascii="Times New Roman" w:hAnsi="Times New Roman" w:cs="Times New Roman"/>
          <w:b w:val="0"/>
          <w:sz w:val="24"/>
          <w:szCs w:val="24"/>
          <w:lang w:eastAsia="en-US"/>
        </w:rPr>
      </w:pPr>
    </w:p>
    <w:p w:rsidR="00BB5E2F" w:rsidRPr="00021923" w:rsidRDefault="00BB5E2F" w:rsidP="00BB5E2F">
      <w:pPr>
        <w:pStyle w:val="Style39"/>
        <w:widowControl/>
        <w:ind w:firstLine="1701"/>
        <w:rPr>
          <w:rStyle w:val="FontStyle195"/>
          <w:rFonts w:ascii="Times New Roman" w:hAnsi="Times New Roman" w:cs="Times New Roman"/>
          <w:b w:val="0"/>
          <w:sz w:val="20"/>
          <w:szCs w:val="22"/>
          <w:lang w:eastAsia="en-US"/>
        </w:rPr>
      </w:pPr>
    </w:p>
    <w:p w:rsidR="00A03D09" w:rsidRPr="00021923" w:rsidRDefault="00A03D09" w:rsidP="00BB5E2F">
      <w:pPr>
        <w:pStyle w:val="Style39"/>
        <w:widowControl/>
        <w:ind w:firstLine="1701"/>
        <w:rPr>
          <w:rStyle w:val="FontStyle195"/>
          <w:rFonts w:ascii="Times New Roman" w:hAnsi="Times New Roman" w:cs="Times New Roman"/>
          <w:b w:val="0"/>
          <w:sz w:val="16"/>
          <w:szCs w:val="22"/>
          <w:lang w:eastAsia="en-US"/>
        </w:rPr>
      </w:pPr>
      <w:r w:rsidRPr="00021923">
        <w:rPr>
          <w:rStyle w:val="FontStyle195"/>
          <w:rFonts w:ascii="Times New Roman" w:hAnsi="Times New Roman" w:cs="Times New Roman"/>
          <w:b w:val="0"/>
          <w:sz w:val="16"/>
          <w:szCs w:val="22"/>
          <w:lang w:eastAsia="en-US"/>
        </w:rPr>
        <w:t>Реакция: А+В=С.</w:t>
      </w:r>
    </w:p>
    <w:p w:rsidR="00BB5E2F" w:rsidRPr="00021923" w:rsidRDefault="00BB5E2F" w:rsidP="00BB5E2F">
      <w:pPr>
        <w:pStyle w:val="Style39"/>
        <w:widowControl/>
        <w:ind w:firstLine="1701"/>
        <w:rPr>
          <w:rStyle w:val="FontStyle195"/>
          <w:rFonts w:ascii="Times New Roman" w:hAnsi="Times New Roman" w:cs="Times New Roman"/>
          <w:b w:val="0"/>
          <w:sz w:val="16"/>
          <w:szCs w:val="22"/>
          <w:lang w:eastAsia="en-US"/>
        </w:rPr>
      </w:pPr>
      <w:r w:rsidRPr="00021923">
        <w:rPr>
          <w:rStyle w:val="FontStyle195"/>
          <w:rFonts w:ascii="Times New Roman" w:hAnsi="Times New Roman" w:cs="Times New Roman"/>
          <w:b w:val="0"/>
          <w:sz w:val="16"/>
          <w:szCs w:val="22"/>
          <w:lang w:eastAsia="en-US"/>
        </w:rPr>
        <w:t>В</w:t>
      </w:r>
      <w:r w:rsidR="00A03D09" w:rsidRPr="00021923">
        <w:rPr>
          <w:rStyle w:val="FontStyle195"/>
          <w:rFonts w:ascii="Times New Roman" w:hAnsi="Times New Roman" w:cs="Times New Roman"/>
          <w:b w:val="0"/>
          <w:sz w:val="16"/>
          <w:szCs w:val="22"/>
          <w:lang w:eastAsia="en-US"/>
        </w:rPr>
        <w:t xml:space="preserve">ещества А должно быть всегда больше, </w:t>
      </w:r>
    </w:p>
    <w:p w:rsidR="00A03D09" w:rsidRPr="00021923" w:rsidRDefault="00A03D09" w:rsidP="00BB5E2F">
      <w:pPr>
        <w:pStyle w:val="Style39"/>
        <w:widowControl/>
        <w:ind w:firstLine="1701"/>
        <w:rPr>
          <w:rStyle w:val="FontStyle195"/>
          <w:rFonts w:ascii="Times New Roman" w:hAnsi="Times New Roman" w:cs="Times New Roman"/>
          <w:b w:val="0"/>
          <w:sz w:val="16"/>
          <w:szCs w:val="22"/>
          <w:lang w:eastAsia="en-US"/>
        </w:rPr>
      </w:pPr>
      <w:r w:rsidRPr="00021923">
        <w:rPr>
          <w:rStyle w:val="FontStyle195"/>
          <w:rFonts w:ascii="Times New Roman" w:hAnsi="Times New Roman" w:cs="Times New Roman"/>
          <w:b w:val="0"/>
          <w:sz w:val="16"/>
          <w:szCs w:val="22"/>
          <w:lang w:eastAsia="en-US"/>
        </w:rPr>
        <w:t>чем вещества В</w:t>
      </w:r>
      <w:r w:rsidR="00BB5E2F" w:rsidRPr="00021923">
        <w:rPr>
          <w:rStyle w:val="FontStyle195"/>
          <w:rFonts w:ascii="Times New Roman" w:hAnsi="Times New Roman" w:cs="Times New Roman"/>
          <w:b w:val="0"/>
          <w:sz w:val="16"/>
          <w:szCs w:val="22"/>
          <w:lang w:eastAsia="en-US"/>
        </w:rPr>
        <w:t xml:space="preserve"> чтобы избежать взрыва</w:t>
      </w:r>
      <w:r w:rsidRPr="00021923">
        <w:rPr>
          <w:rStyle w:val="FontStyle195"/>
          <w:rFonts w:ascii="Times New Roman" w:hAnsi="Times New Roman" w:cs="Times New Roman"/>
          <w:b w:val="0"/>
          <w:sz w:val="16"/>
          <w:szCs w:val="22"/>
          <w:lang w:eastAsia="en-US"/>
        </w:rPr>
        <w:t>.</w:t>
      </w:r>
    </w:p>
    <w:p w:rsidR="00BB5E2F" w:rsidRPr="00021923" w:rsidRDefault="00BB5E2F" w:rsidP="00BB5E2F">
      <w:pPr>
        <w:pStyle w:val="Style5"/>
        <w:widowControl/>
        <w:rPr>
          <w:rStyle w:val="FontStyle172"/>
          <w:rFonts w:ascii="Times New Roman" w:hAnsi="Times New Roman" w:cs="Times New Roman"/>
          <w:b/>
          <w:sz w:val="24"/>
          <w:szCs w:val="24"/>
          <w:lang w:eastAsia="en-US"/>
        </w:rPr>
      </w:pPr>
    </w:p>
    <w:p w:rsidR="00A03D09" w:rsidRPr="00021923" w:rsidRDefault="00A03D09" w:rsidP="00A03D09">
      <w:pPr>
        <w:pStyle w:val="Style5"/>
        <w:widowControl/>
        <w:jc w:val="center"/>
        <w:rPr>
          <w:rStyle w:val="FontStyle172"/>
          <w:rFonts w:ascii="Times New Roman" w:hAnsi="Times New Roman" w:cs="Times New Roman"/>
          <w:b/>
          <w:sz w:val="24"/>
          <w:szCs w:val="24"/>
          <w:lang w:eastAsia="en-US"/>
        </w:rPr>
      </w:pPr>
      <w:r w:rsidRPr="00021923">
        <w:rPr>
          <w:rStyle w:val="FontStyle172"/>
          <w:rFonts w:ascii="Times New Roman" w:hAnsi="Times New Roman" w:cs="Times New Roman"/>
          <w:b/>
          <w:sz w:val="24"/>
          <w:szCs w:val="24"/>
          <w:lang w:eastAsia="en-US"/>
        </w:rPr>
        <w:t>Рисунок В.1 – Упрощенная схема процесса</w:t>
      </w:r>
    </w:p>
    <w:p w:rsidR="00BB5E2F" w:rsidRPr="00021923" w:rsidRDefault="00BB5E2F" w:rsidP="005E5B49">
      <w:pPr>
        <w:ind w:firstLine="567"/>
        <w:rPr>
          <w:b w:val="0"/>
        </w:rPr>
      </w:pPr>
      <w:bookmarkStart w:id="24" w:name="bookmark59"/>
    </w:p>
    <w:p w:rsidR="00BB5E2F" w:rsidRPr="00021923" w:rsidRDefault="00BB5E2F" w:rsidP="005E5B49">
      <w:pPr>
        <w:ind w:firstLine="567"/>
        <w:rPr>
          <w:b w:val="0"/>
        </w:rPr>
      </w:pPr>
    </w:p>
    <w:p w:rsidR="00A03D09" w:rsidRPr="00021923" w:rsidRDefault="00A03D09" w:rsidP="005E5B49">
      <w:pPr>
        <w:ind w:firstLine="567"/>
        <w:rPr>
          <w:b w:val="0"/>
        </w:rPr>
      </w:pPr>
      <w:r w:rsidRPr="00021923">
        <w:rPr>
          <w:b w:val="0"/>
        </w:rPr>
        <w:lastRenderedPageBreak/>
        <w:t>Ч</w:t>
      </w:r>
      <w:bookmarkEnd w:id="24"/>
      <w:r w:rsidRPr="00021923">
        <w:rPr>
          <w:b w:val="0"/>
        </w:rPr>
        <w:t>асть системы, выбранная для исследования, изображена в виде линии от резервуара, содержащего вещество А, до реактора, включая насос А (см. таблицу В.1). Целью проекта для этой части является непрерывное перемещение вещества А из резервуара в реактор с более высокой скоростью перемещения, чем скорость перемещения вещества В. В соответствии со свойствами, предполагаемыми в 4.2, цель проекта должна быть указана в шапке таблицы В.2.</w:t>
      </w:r>
    </w:p>
    <w:p w:rsidR="00A03D09" w:rsidRPr="00021923" w:rsidRDefault="00A03D09" w:rsidP="00A03D09">
      <w:pPr>
        <w:pStyle w:val="Style5"/>
        <w:widowControl/>
        <w:jc w:val="both"/>
        <w:rPr>
          <w:rStyle w:val="FontStyle172"/>
          <w:rFonts w:ascii="Times New Roman" w:hAnsi="Times New Roman" w:cs="Times New Roman"/>
          <w:sz w:val="24"/>
          <w:szCs w:val="24"/>
          <w:lang w:eastAsia="en-US"/>
        </w:rPr>
      </w:pPr>
    </w:p>
    <w:p w:rsidR="00F9042A" w:rsidRPr="00021923" w:rsidRDefault="00A03D09" w:rsidP="00AA1CD1">
      <w:pPr>
        <w:pStyle w:val="Style5"/>
        <w:widowControl/>
        <w:jc w:val="center"/>
        <w:rPr>
          <w:rStyle w:val="FontStyle172"/>
          <w:rFonts w:ascii="Times New Roman" w:hAnsi="Times New Roman" w:cs="Times New Roman"/>
          <w:b/>
          <w:sz w:val="24"/>
          <w:szCs w:val="24"/>
          <w:lang w:eastAsia="en-US"/>
        </w:rPr>
      </w:pPr>
      <w:r w:rsidRPr="00021923">
        <w:rPr>
          <w:rStyle w:val="FontStyle172"/>
          <w:rFonts w:ascii="Times New Roman" w:hAnsi="Times New Roman" w:cs="Times New Roman"/>
          <w:b/>
          <w:sz w:val="24"/>
          <w:szCs w:val="24"/>
          <w:lang w:eastAsia="en-US"/>
        </w:rPr>
        <w:t>Таблица В.1 – Свойства исследуемой системы</w:t>
      </w:r>
    </w:p>
    <w:tbl>
      <w:tblPr>
        <w:tblW w:w="0" w:type="auto"/>
        <w:jc w:val="center"/>
        <w:tblLayout w:type="fixed"/>
        <w:tblCellMar>
          <w:left w:w="40" w:type="dxa"/>
          <w:right w:w="40" w:type="dxa"/>
        </w:tblCellMar>
        <w:tblLook w:val="0000"/>
      </w:tblPr>
      <w:tblGrid>
        <w:gridCol w:w="1699"/>
        <w:gridCol w:w="1699"/>
        <w:gridCol w:w="1699"/>
        <w:gridCol w:w="1704"/>
      </w:tblGrid>
      <w:tr w:rsidR="00A03D09" w:rsidRPr="00021923" w:rsidTr="00A03D09">
        <w:trPr>
          <w:trHeight w:val="312"/>
          <w:jc w:val="center"/>
        </w:trPr>
        <w:tc>
          <w:tcPr>
            <w:tcW w:w="1699" w:type="dxa"/>
            <w:tcBorders>
              <w:top w:val="single" w:sz="6" w:space="0" w:color="auto"/>
              <w:left w:val="single" w:sz="6" w:space="0" w:color="auto"/>
              <w:bottom w:val="single" w:sz="6" w:space="0" w:color="auto"/>
              <w:right w:val="single" w:sz="6" w:space="0" w:color="auto"/>
            </w:tcBorders>
          </w:tcPr>
          <w:p w:rsidR="00A03D09" w:rsidRPr="00021923" w:rsidRDefault="00A03D09" w:rsidP="00A03D09">
            <w:pPr>
              <w:pStyle w:val="Style82"/>
              <w:widowControl/>
              <w:jc w:val="center"/>
              <w:rPr>
                <w:rStyle w:val="FontStyle190"/>
                <w:rFonts w:ascii="Times New Roman" w:hAnsi="Times New Roman" w:cs="Times New Roman"/>
                <w:b w:val="0"/>
                <w:sz w:val="24"/>
                <w:szCs w:val="24"/>
                <w:lang w:val="en-US" w:eastAsia="en-US"/>
              </w:rPr>
            </w:pPr>
            <w:r w:rsidRPr="00021923">
              <w:rPr>
                <w:rStyle w:val="FontStyle190"/>
                <w:rFonts w:ascii="Times New Roman" w:hAnsi="Times New Roman" w:cs="Times New Roman"/>
                <w:b w:val="0"/>
                <w:sz w:val="24"/>
                <w:szCs w:val="24"/>
                <w:lang w:eastAsia="en-US"/>
              </w:rPr>
              <w:t>Вещество</w:t>
            </w:r>
          </w:p>
        </w:tc>
        <w:tc>
          <w:tcPr>
            <w:tcW w:w="1699" w:type="dxa"/>
            <w:tcBorders>
              <w:top w:val="single" w:sz="6" w:space="0" w:color="auto"/>
              <w:left w:val="single" w:sz="6" w:space="0" w:color="auto"/>
              <w:bottom w:val="single" w:sz="6" w:space="0" w:color="auto"/>
              <w:right w:val="single" w:sz="6" w:space="0" w:color="auto"/>
            </w:tcBorders>
          </w:tcPr>
          <w:p w:rsidR="00A03D09" w:rsidRPr="00021923" w:rsidRDefault="00A03D09" w:rsidP="00A03D09">
            <w:pPr>
              <w:pStyle w:val="Style82"/>
              <w:widowControl/>
              <w:jc w:val="center"/>
              <w:rPr>
                <w:rStyle w:val="FontStyle190"/>
                <w:rFonts w:ascii="Times New Roman" w:hAnsi="Times New Roman" w:cs="Times New Roman"/>
                <w:b w:val="0"/>
                <w:sz w:val="24"/>
                <w:szCs w:val="24"/>
                <w:lang w:val="en-US" w:eastAsia="en-US"/>
              </w:rPr>
            </w:pPr>
            <w:r w:rsidRPr="00021923">
              <w:rPr>
                <w:rStyle w:val="FontStyle190"/>
                <w:rFonts w:ascii="Times New Roman" w:hAnsi="Times New Roman" w:cs="Times New Roman"/>
                <w:b w:val="0"/>
                <w:sz w:val="24"/>
                <w:szCs w:val="24"/>
                <w:lang w:eastAsia="en-US"/>
              </w:rPr>
              <w:t>Действие</w:t>
            </w:r>
          </w:p>
        </w:tc>
        <w:tc>
          <w:tcPr>
            <w:tcW w:w="1699" w:type="dxa"/>
            <w:tcBorders>
              <w:top w:val="single" w:sz="6" w:space="0" w:color="auto"/>
              <w:left w:val="single" w:sz="6" w:space="0" w:color="auto"/>
              <w:bottom w:val="single" w:sz="6" w:space="0" w:color="auto"/>
              <w:right w:val="single" w:sz="6" w:space="0" w:color="auto"/>
            </w:tcBorders>
          </w:tcPr>
          <w:p w:rsidR="00A03D09" w:rsidRPr="00021923" w:rsidRDefault="00A03D09" w:rsidP="00A03D09">
            <w:pPr>
              <w:pStyle w:val="Style82"/>
              <w:widowControl/>
              <w:jc w:val="center"/>
              <w:rPr>
                <w:rStyle w:val="FontStyle190"/>
                <w:rFonts w:ascii="Times New Roman" w:hAnsi="Times New Roman" w:cs="Times New Roman"/>
                <w:b w:val="0"/>
                <w:sz w:val="24"/>
                <w:szCs w:val="24"/>
                <w:lang w:val="en-US" w:eastAsia="en-US"/>
              </w:rPr>
            </w:pPr>
            <w:r w:rsidRPr="00021923">
              <w:rPr>
                <w:rStyle w:val="FontStyle190"/>
                <w:rFonts w:ascii="Times New Roman" w:hAnsi="Times New Roman" w:cs="Times New Roman"/>
                <w:b w:val="0"/>
                <w:sz w:val="24"/>
                <w:szCs w:val="24"/>
                <w:lang w:eastAsia="en-US"/>
              </w:rPr>
              <w:t>Источник</w:t>
            </w:r>
          </w:p>
        </w:tc>
        <w:tc>
          <w:tcPr>
            <w:tcW w:w="1704" w:type="dxa"/>
            <w:tcBorders>
              <w:top w:val="single" w:sz="6" w:space="0" w:color="auto"/>
              <w:left w:val="single" w:sz="6" w:space="0" w:color="auto"/>
              <w:bottom w:val="single" w:sz="6" w:space="0" w:color="auto"/>
              <w:right w:val="single" w:sz="6" w:space="0" w:color="auto"/>
            </w:tcBorders>
          </w:tcPr>
          <w:p w:rsidR="00A03D09" w:rsidRPr="00021923" w:rsidRDefault="00A03D09" w:rsidP="00A03D09">
            <w:pPr>
              <w:pStyle w:val="Style82"/>
              <w:widowControl/>
              <w:jc w:val="center"/>
              <w:rPr>
                <w:rStyle w:val="FontStyle190"/>
                <w:rFonts w:ascii="Times New Roman" w:hAnsi="Times New Roman" w:cs="Times New Roman"/>
                <w:b w:val="0"/>
                <w:sz w:val="24"/>
                <w:szCs w:val="24"/>
                <w:lang w:val="en-US" w:eastAsia="en-US"/>
              </w:rPr>
            </w:pPr>
            <w:r w:rsidRPr="00021923">
              <w:rPr>
                <w:rStyle w:val="FontStyle190"/>
                <w:rFonts w:ascii="Times New Roman" w:hAnsi="Times New Roman" w:cs="Times New Roman"/>
                <w:b w:val="0"/>
                <w:sz w:val="24"/>
                <w:szCs w:val="24"/>
                <w:lang w:eastAsia="en-US"/>
              </w:rPr>
              <w:t>Место назначения</w:t>
            </w:r>
          </w:p>
        </w:tc>
      </w:tr>
      <w:tr w:rsidR="00A03D09" w:rsidRPr="00021923" w:rsidTr="00A03D09">
        <w:trPr>
          <w:trHeight w:val="514"/>
          <w:jc w:val="center"/>
        </w:trPr>
        <w:tc>
          <w:tcPr>
            <w:tcW w:w="1699" w:type="dxa"/>
            <w:tcBorders>
              <w:top w:val="single" w:sz="6" w:space="0" w:color="auto"/>
              <w:left w:val="single" w:sz="6" w:space="0" w:color="auto"/>
              <w:bottom w:val="single" w:sz="6" w:space="0" w:color="auto"/>
              <w:right w:val="single" w:sz="6" w:space="0" w:color="auto"/>
            </w:tcBorders>
          </w:tcPr>
          <w:p w:rsidR="00A03D09" w:rsidRPr="00021923" w:rsidRDefault="00A03D09" w:rsidP="00A03D09">
            <w:pPr>
              <w:pStyle w:val="Style49"/>
              <w:widowControl/>
              <w:jc w:val="center"/>
              <w:rPr>
                <w:rStyle w:val="FontStyle194"/>
                <w:rFonts w:ascii="Times New Roman" w:hAnsi="Times New Roman" w:cs="Times New Roman"/>
                <w:spacing w:val="0"/>
                <w:sz w:val="24"/>
                <w:szCs w:val="24"/>
                <w:lang w:val="en-US" w:eastAsia="en-US"/>
              </w:rPr>
            </w:pPr>
            <w:r w:rsidRPr="00021923">
              <w:rPr>
                <w:rStyle w:val="FontStyle194"/>
                <w:rFonts w:ascii="Times New Roman" w:hAnsi="Times New Roman" w:cs="Times New Roman"/>
                <w:spacing w:val="0"/>
                <w:sz w:val="24"/>
                <w:szCs w:val="24"/>
                <w:lang w:eastAsia="en-US"/>
              </w:rPr>
              <w:t>A</w:t>
            </w:r>
          </w:p>
        </w:tc>
        <w:tc>
          <w:tcPr>
            <w:tcW w:w="1699" w:type="dxa"/>
            <w:tcBorders>
              <w:top w:val="single" w:sz="6" w:space="0" w:color="auto"/>
              <w:left w:val="single" w:sz="6" w:space="0" w:color="auto"/>
              <w:bottom w:val="single" w:sz="6" w:space="0" w:color="auto"/>
              <w:right w:val="single" w:sz="6" w:space="0" w:color="auto"/>
            </w:tcBorders>
          </w:tcPr>
          <w:p w:rsidR="00A03D09" w:rsidRPr="00021923" w:rsidRDefault="00A03D09" w:rsidP="00A03D09">
            <w:pPr>
              <w:pStyle w:val="Style49"/>
              <w:widowControl/>
              <w:jc w:val="center"/>
              <w:rPr>
                <w:rStyle w:val="FontStyle194"/>
                <w:rFonts w:ascii="Times New Roman" w:hAnsi="Times New Roman" w:cs="Times New Roman"/>
                <w:spacing w:val="0"/>
                <w:sz w:val="24"/>
                <w:szCs w:val="24"/>
                <w:lang w:eastAsia="en-US"/>
              </w:rPr>
            </w:pPr>
            <w:r w:rsidRPr="00021923">
              <w:rPr>
                <w:rStyle w:val="FontStyle194"/>
                <w:rFonts w:ascii="Times New Roman" w:hAnsi="Times New Roman" w:cs="Times New Roman"/>
                <w:spacing w:val="0"/>
                <w:sz w:val="24"/>
                <w:szCs w:val="24"/>
                <w:lang w:eastAsia="en-US"/>
              </w:rPr>
              <w:t>Перемещение (вещества с большей скоростью, чем скорость перемещения вещества В)</w:t>
            </w:r>
          </w:p>
        </w:tc>
        <w:tc>
          <w:tcPr>
            <w:tcW w:w="1699" w:type="dxa"/>
            <w:tcBorders>
              <w:top w:val="single" w:sz="6" w:space="0" w:color="auto"/>
              <w:left w:val="single" w:sz="6" w:space="0" w:color="auto"/>
              <w:bottom w:val="single" w:sz="6" w:space="0" w:color="auto"/>
              <w:right w:val="single" w:sz="6" w:space="0" w:color="auto"/>
            </w:tcBorders>
          </w:tcPr>
          <w:p w:rsidR="00A03D09" w:rsidRPr="00021923" w:rsidRDefault="00A03D09" w:rsidP="00A03D09">
            <w:pPr>
              <w:pStyle w:val="Style49"/>
              <w:widowControl/>
              <w:jc w:val="center"/>
              <w:rPr>
                <w:rStyle w:val="FontStyle194"/>
                <w:rFonts w:ascii="Times New Roman" w:hAnsi="Times New Roman" w:cs="Times New Roman"/>
                <w:spacing w:val="0"/>
                <w:sz w:val="24"/>
                <w:szCs w:val="24"/>
                <w:lang w:val="en-US" w:eastAsia="en-US"/>
              </w:rPr>
            </w:pPr>
            <w:r w:rsidRPr="00021923">
              <w:rPr>
                <w:rStyle w:val="FontStyle194"/>
                <w:rFonts w:ascii="Times New Roman" w:hAnsi="Times New Roman" w:cs="Times New Roman"/>
                <w:spacing w:val="0"/>
                <w:sz w:val="24"/>
                <w:szCs w:val="24"/>
                <w:lang w:eastAsia="en-US"/>
              </w:rPr>
              <w:t>Резервуар для вещества А</w:t>
            </w:r>
          </w:p>
        </w:tc>
        <w:tc>
          <w:tcPr>
            <w:tcW w:w="1704" w:type="dxa"/>
            <w:tcBorders>
              <w:top w:val="single" w:sz="6" w:space="0" w:color="auto"/>
              <w:left w:val="single" w:sz="6" w:space="0" w:color="auto"/>
              <w:bottom w:val="single" w:sz="6" w:space="0" w:color="auto"/>
              <w:right w:val="single" w:sz="6" w:space="0" w:color="auto"/>
            </w:tcBorders>
          </w:tcPr>
          <w:p w:rsidR="00A03D09" w:rsidRPr="00021923" w:rsidRDefault="00A03D09" w:rsidP="00A03D09">
            <w:pPr>
              <w:pStyle w:val="Style49"/>
              <w:widowControl/>
              <w:jc w:val="center"/>
              <w:rPr>
                <w:rStyle w:val="FontStyle194"/>
                <w:rFonts w:ascii="Times New Roman" w:hAnsi="Times New Roman" w:cs="Times New Roman"/>
                <w:spacing w:val="0"/>
                <w:sz w:val="24"/>
                <w:szCs w:val="24"/>
                <w:lang w:val="en-US" w:eastAsia="en-US"/>
              </w:rPr>
            </w:pPr>
            <w:r w:rsidRPr="00021923">
              <w:rPr>
                <w:rStyle w:val="FontStyle194"/>
                <w:rFonts w:ascii="Times New Roman" w:hAnsi="Times New Roman" w:cs="Times New Roman"/>
                <w:spacing w:val="0"/>
                <w:sz w:val="24"/>
                <w:szCs w:val="24"/>
                <w:lang w:eastAsia="en-US"/>
              </w:rPr>
              <w:t>Реактор</w:t>
            </w:r>
          </w:p>
        </w:tc>
      </w:tr>
    </w:tbl>
    <w:p w:rsidR="00A03D09" w:rsidRPr="00021923" w:rsidRDefault="00A03D09" w:rsidP="00A03D09">
      <w:pPr>
        <w:pStyle w:val="Style39"/>
        <w:widowControl/>
        <w:jc w:val="both"/>
        <w:rPr>
          <w:rStyle w:val="FontStyle195"/>
          <w:rFonts w:ascii="Times New Roman" w:hAnsi="Times New Roman" w:cs="Times New Roman"/>
          <w:sz w:val="24"/>
          <w:szCs w:val="24"/>
          <w:lang w:eastAsia="en-US"/>
        </w:rPr>
      </w:pPr>
    </w:p>
    <w:p w:rsidR="00A03D09" w:rsidRPr="00021923" w:rsidRDefault="00A03D09" w:rsidP="005E5B49">
      <w:pPr>
        <w:ind w:firstLine="567"/>
        <w:rPr>
          <w:b w:val="0"/>
        </w:rPr>
      </w:pPr>
      <w:r w:rsidRPr="00021923">
        <w:rPr>
          <w:b w:val="0"/>
        </w:rPr>
        <w:t>Каждое из руководящих слов, приведенных в таблице 3 [а также любое другое, согласованное в процессе предварительной работы (6.3.3)], применяют к каждому из этих свойств, а результаты регистрируют в рабочих таблицах HAZOP. Примеры возможных выводов исследования HAZOP приведены в таблице В.2. При составлении таблицы В.1 использован частичный способ регистрации и зафиксированы только значащие отклонения. После исследования каждого управляющего слова для каждого свойства этой части системы переходят к другой части (например, линии перемещения вещества В) и процесс повторяют. В конечном счете исследуют все части системы, а результаты регистрируют.</w:t>
      </w:r>
    </w:p>
    <w:p w:rsidR="00A03D09" w:rsidRPr="00021923" w:rsidRDefault="00A03D09" w:rsidP="00A03D09">
      <w:pPr>
        <w:pStyle w:val="Style39"/>
        <w:widowControl/>
        <w:ind w:firstLine="720"/>
        <w:jc w:val="both"/>
        <w:rPr>
          <w:rStyle w:val="FontStyle195"/>
          <w:rFonts w:ascii="Times New Roman" w:hAnsi="Times New Roman" w:cs="Times New Roman"/>
          <w:sz w:val="24"/>
          <w:szCs w:val="24"/>
          <w:lang w:eastAsia="en-US"/>
        </w:rPr>
        <w:sectPr w:rsidR="00A03D09" w:rsidRPr="00021923" w:rsidSect="00A03D09">
          <w:pgSz w:w="11909" w:h="16834"/>
          <w:pgMar w:top="1134" w:right="851" w:bottom="1134" w:left="1418" w:header="720" w:footer="720" w:gutter="0"/>
          <w:cols w:space="720"/>
          <w:noEndnote/>
        </w:sectPr>
      </w:pPr>
    </w:p>
    <w:tbl>
      <w:tblPr>
        <w:tblW w:w="1448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211"/>
        <w:gridCol w:w="7000"/>
        <w:gridCol w:w="4268"/>
        <w:gridCol w:w="9"/>
      </w:tblGrid>
      <w:tr w:rsidR="00A03D09" w:rsidRPr="00021923" w:rsidTr="00AA1CD1">
        <w:trPr>
          <w:trHeight w:val="418"/>
        </w:trPr>
        <w:tc>
          <w:tcPr>
            <w:tcW w:w="14488" w:type="dxa"/>
            <w:gridSpan w:val="4"/>
            <w:tcBorders>
              <w:top w:val="nil"/>
              <w:left w:val="nil"/>
              <w:bottom w:val="nil"/>
              <w:right w:val="nil"/>
            </w:tcBorders>
          </w:tcPr>
          <w:p w:rsidR="00A03D09" w:rsidRPr="00021923" w:rsidRDefault="00A03D09" w:rsidP="00A03D09">
            <w:pPr>
              <w:pStyle w:val="Style3"/>
              <w:widowControl/>
              <w:jc w:val="center"/>
              <w:rPr>
                <w:rStyle w:val="FontStyle13"/>
                <w:rFonts w:ascii="Times New Roman" w:hAnsi="Times New Roman" w:cs="Times New Roman"/>
                <w:i w:val="0"/>
                <w:sz w:val="24"/>
                <w:szCs w:val="24"/>
                <w:lang w:eastAsia="en-US"/>
              </w:rPr>
            </w:pPr>
            <w:r w:rsidRPr="00021923">
              <w:rPr>
                <w:rStyle w:val="FontStyle13"/>
                <w:rFonts w:ascii="Times New Roman" w:hAnsi="Times New Roman" w:cs="Times New Roman"/>
                <w:i w:val="0"/>
                <w:sz w:val="24"/>
                <w:szCs w:val="24"/>
                <w:lang w:eastAsia="en-US"/>
              </w:rPr>
              <w:lastRenderedPageBreak/>
              <w:t>Таблица В.2 – Рабочая таблица HAZOP для вводного примера</w:t>
            </w:r>
          </w:p>
        </w:tc>
      </w:tr>
      <w:tr w:rsidR="00AA1CD1" w:rsidRPr="00021923" w:rsidTr="00AA1CD1">
        <w:trPr>
          <w:gridAfter w:val="1"/>
          <w:wAfter w:w="9" w:type="dxa"/>
          <w:trHeight w:val="499"/>
        </w:trPr>
        <w:tc>
          <w:tcPr>
            <w:tcW w:w="10211" w:type="dxa"/>
            <w:gridSpan w:val="2"/>
          </w:tcPr>
          <w:p w:rsidR="00AA1CD1" w:rsidRPr="00021923" w:rsidRDefault="00225518" w:rsidP="00225518">
            <w:pPr>
              <w:jc w:val="left"/>
              <w:rPr>
                <w:b w:val="0"/>
              </w:rPr>
            </w:pPr>
            <w:r w:rsidRPr="00021923">
              <w:rPr>
                <w:b w:val="0"/>
              </w:rPr>
              <w:t>Наименование исследования</w:t>
            </w:r>
            <w:r w:rsidR="00AA1CD1" w:rsidRPr="00021923">
              <w:rPr>
                <w:b w:val="0"/>
              </w:rPr>
              <w:t>: П</w:t>
            </w:r>
            <w:r w:rsidR="00E57519" w:rsidRPr="00021923">
              <w:rPr>
                <w:b w:val="0"/>
              </w:rPr>
              <w:t>ример процесса</w:t>
            </w:r>
          </w:p>
        </w:tc>
        <w:tc>
          <w:tcPr>
            <w:tcW w:w="4268" w:type="dxa"/>
          </w:tcPr>
          <w:p w:rsidR="00AA1CD1" w:rsidRPr="00021923" w:rsidRDefault="00AA1CD1" w:rsidP="00225518">
            <w:pPr>
              <w:jc w:val="left"/>
              <w:rPr>
                <w:b w:val="0"/>
              </w:rPr>
            </w:pPr>
            <w:r w:rsidRPr="00021923">
              <w:rPr>
                <w:b w:val="0"/>
              </w:rPr>
              <w:t>Л</w:t>
            </w:r>
            <w:r w:rsidR="00E57519" w:rsidRPr="00021923">
              <w:rPr>
                <w:b w:val="0"/>
              </w:rPr>
              <w:t xml:space="preserve">ист: </w:t>
            </w:r>
            <w:r w:rsidRPr="00021923">
              <w:rPr>
                <w:b w:val="0"/>
              </w:rPr>
              <w:t>1 из 4</w:t>
            </w:r>
          </w:p>
        </w:tc>
      </w:tr>
      <w:tr w:rsidR="00AA1CD1" w:rsidRPr="00021923" w:rsidTr="00AA1CD1">
        <w:trPr>
          <w:gridAfter w:val="1"/>
          <w:wAfter w:w="9" w:type="dxa"/>
          <w:trHeight w:val="499"/>
        </w:trPr>
        <w:tc>
          <w:tcPr>
            <w:tcW w:w="3211" w:type="dxa"/>
          </w:tcPr>
          <w:p w:rsidR="00AA1CD1" w:rsidRPr="00021923" w:rsidRDefault="00AA1CD1" w:rsidP="00225518">
            <w:pPr>
              <w:jc w:val="left"/>
              <w:rPr>
                <w:b w:val="0"/>
              </w:rPr>
            </w:pPr>
            <w:r w:rsidRPr="00021923">
              <w:rPr>
                <w:b w:val="0"/>
              </w:rPr>
              <w:t>Чертеж (номер):</w:t>
            </w:r>
          </w:p>
        </w:tc>
        <w:tc>
          <w:tcPr>
            <w:tcW w:w="7000" w:type="dxa"/>
          </w:tcPr>
          <w:p w:rsidR="00AA1CD1" w:rsidRPr="00021923" w:rsidRDefault="00AA1CD1" w:rsidP="00225518">
            <w:pPr>
              <w:jc w:val="left"/>
              <w:rPr>
                <w:b w:val="0"/>
              </w:rPr>
            </w:pPr>
            <w:r w:rsidRPr="00021923">
              <w:rPr>
                <w:b w:val="0"/>
              </w:rPr>
              <w:t>Пересмотр (номер):</w:t>
            </w:r>
          </w:p>
        </w:tc>
        <w:tc>
          <w:tcPr>
            <w:tcW w:w="4268" w:type="dxa"/>
          </w:tcPr>
          <w:p w:rsidR="00AA1CD1" w:rsidRPr="00021923" w:rsidRDefault="00AA1CD1" w:rsidP="00225518">
            <w:pPr>
              <w:jc w:val="left"/>
              <w:rPr>
                <w:b w:val="0"/>
              </w:rPr>
            </w:pPr>
            <w:r w:rsidRPr="00021923">
              <w:rPr>
                <w:b w:val="0"/>
              </w:rPr>
              <w:t>Чертеж (номер):</w:t>
            </w:r>
          </w:p>
        </w:tc>
      </w:tr>
      <w:tr w:rsidR="00AA1CD1" w:rsidRPr="00021923" w:rsidTr="00AA1CD1">
        <w:trPr>
          <w:gridAfter w:val="1"/>
          <w:wAfter w:w="9" w:type="dxa"/>
          <w:trHeight w:val="499"/>
        </w:trPr>
        <w:tc>
          <w:tcPr>
            <w:tcW w:w="3211" w:type="dxa"/>
          </w:tcPr>
          <w:p w:rsidR="00AA1CD1" w:rsidRPr="00021923" w:rsidRDefault="00225518" w:rsidP="00225518">
            <w:pPr>
              <w:jc w:val="left"/>
              <w:rPr>
                <w:b w:val="0"/>
              </w:rPr>
            </w:pPr>
            <w:r w:rsidRPr="00021923">
              <w:rPr>
                <w:b w:val="0"/>
              </w:rPr>
              <w:t>Состав группы:</w:t>
            </w:r>
          </w:p>
        </w:tc>
        <w:tc>
          <w:tcPr>
            <w:tcW w:w="7000" w:type="dxa"/>
          </w:tcPr>
          <w:p w:rsidR="00AA1CD1" w:rsidRPr="00021923" w:rsidRDefault="00AA1CD1" w:rsidP="00225518">
            <w:pPr>
              <w:jc w:val="left"/>
              <w:rPr>
                <w:b w:val="0"/>
                <w:lang w:val="en-US"/>
              </w:rPr>
            </w:pPr>
            <w:r w:rsidRPr="00021923">
              <w:rPr>
                <w:b w:val="0"/>
                <w:lang w:val="en-US"/>
              </w:rPr>
              <w:t>LB, DH, EK, NE, MG, JK</w:t>
            </w:r>
          </w:p>
          <w:p w:rsidR="00AA1CD1" w:rsidRPr="00021923" w:rsidRDefault="00AA1CD1" w:rsidP="00225518">
            <w:pPr>
              <w:jc w:val="left"/>
              <w:rPr>
                <w:b w:val="0"/>
                <w:lang w:val="en-US"/>
              </w:rPr>
            </w:pPr>
          </w:p>
        </w:tc>
        <w:tc>
          <w:tcPr>
            <w:tcW w:w="4268" w:type="dxa"/>
          </w:tcPr>
          <w:p w:rsidR="00AA1CD1" w:rsidRPr="00021923" w:rsidRDefault="00225518" w:rsidP="00225518">
            <w:pPr>
              <w:jc w:val="left"/>
              <w:rPr>
                <w:b w:val="0"/>
              </w:rPr>
            </w:pPr>
            <w:r w:rsidRPr="00021923">
              <w:rPr>
                <w:b w:val="0"/>
              </w:rPr>
              <w:t>Состав группы:</w:t>
            </w:r>
          </w:p>
        </w:tc>
      </w:tr>
      <w:tr w:rsidR="00AA1CD1" w:rsidRPr="00021923" w:rsidTr="00AA1CD1">
        <w:trPr>
          <w:gridAfter w:val="1"/>
          <w:wAfter w:w="9" w:type="dxa"/>
          <w:trHeight w:val="499"/>
        </w:trPr>
        <w:tc>
          <w:tcPr>
            <w:tcW w:w="3211" w:type="dxa"/>
          </w:tcPr>
          <w:p w:rsidR="00AA1CD1" w:rsidRPr="00021923" w:rsidRDefault="00225518" w:rsidP="00225518">
            <w:pPr>
              <w:jc w:val="left"/>
              <w:rPr>
                <w:b w:val="0"/>
              </w:rPr>
            </w:pPr>
            <w:r w:rsidRPr="00021923">
              <w:rPr>
                <w:b w:val="0"/>
              </w:rPr>
              <w:t>Рассматриваемая часть:</w:t>
            </w:r>
          </w:p>
        </w:tc>
        <w:tc>
          <w:tcPr>
            <w:tcW w:w="11268" w:type="dxa"/>
            <w:gridSpan w:val="2"/>
          </w:tcPr>
          <w:p w:rsidR="00AA1CD1" w:rsidRPr="00021923" w:rsidRDefault="00AA1CD1" w:rsidP="00225518">
            <w:pPr>
              <w:jc w:val="left"/>
              <w:rPr>
                <w:b w:val="0"/>
              </w:rPr>
            </w:pPr>
            <w:r w:rsidRPr="00021923">
              <w:rPr>
                <w:b w:val="0"/>
              </w:rPr>
              <w:t>Линия перемещения вещества А от резервуара до реактора</w:t>
            </w:r>
          </w:p>
        </w:tc>
      </w:tr>
      <w:tr w:rsidR="00AA1CD1" w:rsidRPr="00021923" w:rsidTr="00AA1CD1">
        <w:trPr>
          <w:gridAfter w:val="1"/>
          <w:wAfter w:w="9" w:type="dxa"/>
          <w:trHeight w:val="499"/>
        </w:trPr>
        <w:tc>
          <w:tcPr>
            <w:tcW w:w="3211" w:type="dxa"/>
          </w:tcPr>
          <w:p w:rsidR="00AA1CD1" w:rsidRPr="00021923" w:rsidRDefault="00225518" w:rsidP="00225518">
            <w:pPr>
              <w:jc w:val="left"/>
              <w:rPr>
                <w:b w:val="0"/>
              </w:rPr>
            </w:pPr>
            <w:r w:rsidRPr="00021923">
              <w:rPr>
                <w:b w:val="0"/>
              </w:rPr>
              <w:t>Цель проекта:</w:t>
            </w:r>
          </w:p>
        </w:tc>
        <w:tc>
          <w:tcPr>
            <w:tcW w:w="11268" w:type="dxa"/>
            <w:gridSpan w:val="2"/>
          </w:tcPr>
          <w:p w:rsidR="00225518" w:rsidRDefault="00225518" w:rsidP="00225518">
            <w:pPr>
              <w:jc w:val="left"/>
              <w:rPr>
                <w:b w:val="0"/>
              </w:rPr>
            </w:pPr>
            <w:r>
              <w:rPr>
                <w:b w:val="0"/>
              </w:rPr>
              <w:t xml:space="preserve">Вещество: </w:t>
            </w:r>
            <w:r w:rsidR="00AA1CD1" w:rsidRPr="00021923">
              <w:rPr>
                <w:b w:val="0"/>
              </w:rPr>
              <w:t xml:space="preserve">А                           </w:t>
            </w:r>
            <w:r>
              <w:rPr>
                <w:b w:val="0"/>
              </w:rPr>
              <w:t xml:space="preserve">                     Действие: </w:t>
            </w:r>
            <w:r w:rsidR="00AA1CD1" w:rsidRPr="00021923">
              <w:rPr>
                <w:b w:val="0"/>
              </w:rPr>
              <w:t xml:space="preserve">Непрерывное перемещение </w:t>
            </w:r>
            <w:r>
              <w:rPr>
                <w:b w:val="0"/>
              </w:rPr>
              <w:t>вещества</w:t>
            </w:r>
            <w:proofErr w:type="gramStart"/>
            <w:r>
              <w:rPr>
                <w:b w:val="0"/>
              </w:rPr>
              <w:t xml:space="preserve"> А</w:t>
            </w:r>
            <w:proofErr w:type="gramEnd"/>
            <w:r>
              <w:rPr>
                <w:b w:val="0"/>
              </w:rPr>
              <w:t xml:space="preserve"> с большей             </w:t>
            </w:r>
          </w:p>
          <w:p w:rsidR="00AA1CD1" w:rsidRPr="00021923" w:rsidRDefault="00225518" w:rsidP="00225518">
            <w:pPr>
              <w:jc w:val="left"/>
              <w:rPr>
                <w:b w:val="0"/>
              </w:rPr>
            </w:pPr>
            <w:r>
              <w:rPr>
                <w:b w:val="0"/>
              </w:rPr>
              <w:t xml:space="preserve">                                                                                        скоростью, </w:t>
            </w:r>
            <w:r w:rsidR="00AA1CD1" w:rsidRPr="00021923">
              <w:rPr>
                <w:b w:val="0"/>
              </w:rPr>
              <w:t>чем скорость перемещения вещества В</w:t>
            </w:r>
          </w:p>
          <w:p w:rsidR="00AA1CD1" w:rsidRPr="00021923" w:rsidRDefault="00225518" w:rsidP="00225518">
            <w:pPr>
              <w:jc w:val="left"/>
              <w:rPr>
                <w:b w:val="0"/>
              </w:rPr>
            </w:pPr>
            <w:r>
              <w:rPr>
                <w:b w:val="0"/>
              </w:rPr>
              <w:t xml:space="preserve">Источник: </w:t>
            </w:r>
            <w:r w:rsidR="00AA1CD1" w:rsidRPr="00021923">
              <w:rPr>
                <w:b w:val="0"/>
              </w:rPr>
              <w:t xml:space="preserve">Резервуар для вещества А  </w:t>
            </w:r>
            <w:r>
              <w:rPr>
                <w:b w:val="0"/>
              </w:rPr>
              <w:t xml:space="preserve">     Место назначения: </w:t>
            </w:r>
            <w:r w:rsidR="00AA1CD1" w:rsidRPr="00021923">
              <w:rPr>
                <w:b w:val="0"/>
              </w:rPr>
              <w:t>Реактор</w:t>
            </w:r>
          </w:p>
        </w:tc>
      </w:tr>
    </w:tbl>
    <w:p w:rsidR="00225518" w:rsidRDefault="00225518"/>
    <w:tbl>
      <w:tblPr>
        <w:tblStyle w:val="a5"/>
        <w:tblW w:w="14563" w:type="dxa"/>
        <w:jc w:val="center"/>
        <w:tblLayout w:type="fixed"/>
        <w:tblLook w:val="04A0"/>
      </w:tblPr>
      <w:tblGrid>
        <w:gridCol w:w="1097"/>
        <w:gridCol w:w="1276"/>
        <w:gridCol w:w="1530"/>
        <w:gridCol w:w="1501"/>
        <w:gridCol w:w="1816"/>
        <w:gridCol w:w="1390"/>
        <w:gridCol w:w="1418"/>
        <w:gridCol w:w="1307"/>
        <w:gridCol w:w="1669"/>
        <w:gridCol w:w="1559"/>
      </w:tblGrid>
      <w:tr w:rsidR="00C9024E" w:rsidTr="004A679B">
        <w:trPr>
          <w:jc w:val="center"/>
        </w:trPr>
        <w:tc>
          <w:tcPr>
            <w:tcW w:w="1097" w:type="dxa"/>
            <w:tcBorders>
              <w:bottom w:val="single" w:sz="4" w:space="0" w:color="auto"/>
            </w:tcBorders>
          </w:tcPr>
          <w:p w:rsidR="00C9024E" w:rsidRDefault="00C9024E" w:rsidP="00AF4E3D">
            <w:pPr>
              <w:jc w:val="center"/>
            </w:pPr>
            <w:proofErr w:type="spellStart"/>
            <w:r w:rsidRPr="00C0059A">
              <w:rPr>
                <w:b w:val="0"/>
                <w:color w:val="000000" w:themeColor="text1"/>
              </w:rPr>
              <w:t>Поряд</w:t>
            </w:r>
            <w:r>
              <w:rPr>
                <w:b w:val="0"/>
                <w:color w:val="000000" w:themeColor="text1"/>
              </w:rPr>
              <w:t>-ко</w:t>
            </w:r>
            <w:r w:rsidRPr="00C0059A">
              <w:rPr>
                <w:b w:val="0"/>
                <w:color w:val="000000" w:themeColor="text1"/>
              </w:rPr>
              <w:t>вый</w:t>
            </w:r>
            <w:proofErr w:type="spellEnd"/>
            <w:r w:rsidRPr="00C0059A">
              <w:rPr>
                <w:b w:val="0"/>
                <w:color w:val="000000" w:themeColor="text1"/>
              </w:rPr>
              <w:t xml:space="preserve"> номер</w:t>
            </w:r>
          </w:p>
        </w:tc>
        <w:tc>
          <w:tcPr>
            <w:tcW w:w="1276" w:type="dxa"/>
            <w:tcBorders>
              <w:bottom w:val="single" w:sz="4" w:space="0" w:color="auto"/>
            </w:tcBorders>
          </w:tcPr>
          <w:p w:rsidR="00C9024E" w:rsidRDefault="00C9024E" w:rsidP="00AF4E3D">
            <w:pPr>
              <w:jc w:val="center"/>
            </w:pPr>
            <w:r w:rsidRPr="00C0059A">
              <w:rPr>
                <w:b w:val="0"/>
                <w:color w:val="000000" w:themeColor="text1"/>
              </w:rPr>
              <w:t>Управ</w:t>
            </w:r>
            <w:r w:rsidRPr="00C0059A">
              <w:rPr>
                <w:b w:val="0"/>
                <w:color w:val="000000" w:themeColor="text1"/>
              </w:rPr>
              <w:softHyphen/>
              <w:t>ляющее слово</w:t>
            </w:r>
          </w:p>
        </w:tc>
        <w:tc>
          <w:tcPr>
            <w:tcW w:w="1530" w:type="dxa"/>
            <w:tcBorders>
              <w:bottom w:val="single" w:sz="4" w:space="0" w:color="auto"/>
            </w:tcBorders>
          </w:tcPr>
          <w:p w:rsidR="00C9024E" w:rsidRDefault="00C9024E" w:rsidP="00AF4E3D">
            <w:pPr>
              <w:jc w:val="center"/>
            </w:pPr>
            <w:r w:rsidRPr="00C0059A">
              <w:rPr>
                <w:b w:val="0"/>
                <w:color w:val="000000" w:themeColor="text1"/>
              </w:rPr>
              <w:t>Элемент</w:t>
            </w:r>
          </w:p>
        </w:tc>
        <w:tc>
          <w:tcPr>
            <w:tcW w:w="1501" w:type="dxa"/>
            <w:tcBorders>
              <w:bottom w:val="single" w:sz="4" w:space="0" w:color="auto"/>
            </w:tcBorders>
          </w:tcPr>
          <w:p w:rsidR="00C9024E" w:rsidRDefault="00C9024E" w:rsidP="00AF4E3D">
            <w:pPr>
              <w:jc w:val="center"/>
            </w:pPr>
            <w:r w:rsidRPr="00C0059A">
              <w:rPr>
                <w:b w:val="0"/>
                <w:color w:val="000000" w:themeColor="text1"/>
              </w:rPr>
              <w:t>Отклонение</w:t>
            </w:r>
          </w:p>
        </w:tc>
        <w:tc>
          <w:tcPr>
            <w:tcW w:w="1816" w:type="dxa"/>
            <w:tcBorders>
              <w:bottom w:val="single" w:sz="4" w:space="0" w:color="auto"/>
            </w:tcBorders>
          </w:tcPr>
          <w:p w:rsidR="00C9024E" w:rsidRDefault="00C9024E" w:rsidP="00AF4E3D">
            <w:pPr>
              <w:jc w:val="center"/>
            </w:pPr>
            <w:r w:rsidRPr="00C0059A">
              <w:rPr>
                <w:b w:val="0"/>
                <w:color w:val="000000" w:themeColor="text1"/>
              </w:rPr>
              <w:t>Возможные причины</w:t>
            </w:r>
          </w:p>
        </w:tc>
        <w:tc>
          <w:tcPr>
            <w:tcW w:w="1390" w:type="dxa"/>
            <w:tcBorders>
              <w:bottom w:val="single" w:sz="4" w:space="0" w:color="auto"/>
            </w:tcBorders>
          </w:tcPr>
          <w:p w:rsidR="00C9024E" w:rsidRDefault="00C9024E" w:rsidP="00AF4E3D">
            <w:pPr>
              <w:jc w:val="center"/>
            </w:pPr>
            <w:proofErr w:type="spellStart"/>
            <w:r w:rsidRPr="00C0059A">
              <w:rPr>
                <w:b w:val="0"/>
                <w:color w:val="000000" w:themeColor="text1"/>
              </w:rPr>
              <w:t>Послед</w:t>
            </w:r>
            <w:r>
              <w:rPr>
                <w:b w:val="0"/>
                <w:color w:val="000000" w:themeColor="text1"/>
              </w:rPr>
              <w:t>-</w:t>
            </w:r>
            <w:r w:rsidRPr="00C0059A">
              <w:rPr>
                <w:b w:val="0"/>
                <w:color w:val="000000" w:themeColor="text1"/>
              </w:rPr>
              <w:t>ствия</w:t>
            </w:r>
            <w:proofErr w:type="spellEnd"/>
          </w:p>
        </w:tc>
        <w:tc>
          <w:tcPr>
            <w:tcW w:w="1418" w:type="dxa"/>
            <w:tcBorders>
              <w:bottom w:val="single" w:sz="4" w:space="0" w:color="auto"/>
            </w:tcBorders>
          </w:tcPr>
          <w:p w:rsidR="00C9024E" w:rsidRDefault="00C9024E" w:rsidP="00AF4E3D">
            <w:pPr>
              <w:jc w:val="center"/>
            </w:pPr>
            <w:proofErr w:type="spellStart"/>
            <w:r w:rsidRPr="00C0059A">
              <w:rPr>
                <w:b w:val="0"/>
                <w:color w:val="000000" w:themeColor="text1"/>
              </w:rPr>
              <w:t>Сущест-вующие</w:t>
            </w:r>
            <w:proofErr w:type="spellEnd"/>
            <w:r w:rsidRPr="00C0059A">
              <w:rPr>
                <w:b w:val="0"/>
                <w:color w:val="000000" w:themeColor="text1"/>
              </w:rPr>
              <w:t xml:space="preserve"> элементы управления</w:t>
            </w:r>
          </w:p>
        </w:tc>
        <w:tc>
          <w:tcPr>
            <w:tcW w:w="1307" w:type="dxa"/>
            <w:tcBorders>
              <w:bottom w:val="single" w:sz="4" w:space="0" w:color="auto"/>
            </w:tcBorders>
          </w:tcPr>
          <w:p w:rsidR="00C9024E" w:rsidRDefault="00C9024E" w:rsidP="00AF4E3D">
            <w:pPr>
              <w:jc w:val="center"/>
            </w:pPr>
            <w:proofErr w:type="spellStart"/>
            <w:r w:rsidRPr="00C0059A">
              <w:rPr>
                <w:b w:val="0"/>
                <w:color w:val="000000" w:themeColor="text1"/>
              </w:rPr>
              <w:t>Примеча</w:t>
            </w:r>
            <w:r w:rsidR="00184C78">
              <w:rPr>
                <w:b w:val="0"/>
                <w:color w:val="000000" w:themeColor="text1"/>
              </w:rPr>
              <w:t>-</w:t>
            </w:r>
            <w:r w:rsidRPr="00C0059A">
              <w:rPr>
                <w:b w:val="0"/>
                <w:color w:val="000000" w:themeColor="text1"/>
              </w:rPr>
              <w:t>ние</w:t>
            </w:r>
            <w:proofErr w:type="spellEnd"/>
          </w:p>
        </w:tc>
        <w:tc>
          <w:tcPr>
            <w:tcW w:w="1669" w:type="dxa"/>
            <w:tcBorders>
              <w:bottom w:val="single" w:sz="4" w:space="0" w:color="auto"/>
            </w:tcBorders>
          </w:tcPr>
          <w:p w:rsidR="00C9024E" w:rsidRDefault="00C9024E" w:rsidP="00AF4E3D">
            <w:pPr>
              <w:jc w:val="center"/>
            </w:pPr>
            <w:r w:rsidRPr="00C0059A">
              <w:rPr>
                <w:b w:val="0"/>
                <w:color w:val="000000" w:themeColor="text1"/>
              </w:rPr>
              <w:t>Требуемые действия</w:t>
            </w:r>
          </w:p>
        </w:tc>
        <w:tc>
          <w:tcPr>
            <w:tcW w:w="1559" w:type="dxa"/>
            <w:tcBorders>
              <w:bottom w:val="single" w:sz="4" w:space="0" w:color="auto"/>
            </w:tcBorders>
          </w:tcPr>
          <w:p w:rsidR="00C9024E" w:rsidRDefault="00C9024E" w:rsidP="00AF4E3D">
            <w:pPr>
              <w:jc w:val="center"/>
            </w:pPr>
            <w:proofErr w:type="spellStart"/>
            <w:r w:rsidRPr="00C0059A">
              <w:rPr>
                <w:b w:val="0"/>
                <w:color w:val="000000" w:themeColor="text1"/>
              </w:rPr>
              <w:t>Ответствен</w:t>
            </w:r>
            <w:r w:rsidR="003C4FCD">
              <w:rPr>
                <w:b w:val="0"/>
                <w:color w:val="000000" w:themeColor="text1"/>
              </w:rPr>
              <w:t>-</w:t>
            </w:r>
            <w:r w:rsidRPr="00C0059A">
              <w:rPr>
                <w:b w:val="0"/>
                <w:color w:val="000000" w:themeColor="text1"/>
              </w:rPr>
              <w:t>ный</w:t>
            </w:r>
            <w:proofErr w:type="spellEnd"/>
            <w:r w:rsidRPr="00C0059A">
              <w:rPr>
                <w:b w:val="0"/>
                <w:color w:val="000000" w:themeColor="text1"/>
              </w:rPr>
              <w:t xml:space="preserve"> за выполнение действий</w:t>
            </w:r>
          </w:p>
        </w:tc>
      </w:tr>
      <w:tr w:rsidR="00C9024E" w:rsidTr="004A679B">
        <w:trPr>
          <w:jc w:val="center"/>
        </w:trPr>
        <w:tc>
          <w:tcPr>
            <w:tcW w:w="1097" w:type="dxa"/>
            <w:tcBorders>
              <w:bottom w:val="nil"/>
            </w:tcBorders>
          </w:tcPr>
          <w:p w:rsidR="00C9024E" w:rsidRDefault="00C9024E" w:rsidP="00AF4E3D">
            <w:pPr>
              <w:jc w:val="center"/>
            </w:pPr>
            <w:r w:rsidRPr="00021923">
              <w:rPr>
                <w:b w:val="0"/>
              </w:rPr>
              <w:t>1</w:t>
            </w:r>
          </w:p>
        </w:tc>
        <w:tc>
          <w:tcPr>
            <w:tcW w:w="1276" w:type="dxa"/>
            <w:tcBorders>
              <w:bottom w:val="nil"/>
            </w:tcBorders>
          </w:tcPr>
          <w:p w:rsidR="00C9024E" w:rsidRDefault="00DF4C18" w:rsidP="00AF4E3D">
            <w:pPr>
              <w:jc w:val="center"/>
            </w:pPr>
            <w:r w:rsidRPr="00021923">
              <w:rPr>
                <w:b w:val="0"/>
              </w:rPr>
              <w:t>Нет</w:t>
            </w:r>
          </w:p>
        </w:tc>
        <w:tc>
          <w:tcPr>
            <w:tcW w:w="1530" w:type="dxa"/>
            <w:tcBorders>
              <w:bottom w:val="nil"/>
            </w:tcBorders>
          </w:tcPr>
          <w:p w:rsidR="00C9024E" w:rsidRDefault="00C9024E" w:rsidP="00AF4E3D">
            <w:pPr>
              <w:jc w:val="center"/>
            </w:pPr>
            <w:r w:rsidRPr="00021923">
              <w:rPr>
                <w:b w:val="0"/>
              </w:rPr>
              <w:t>Вещество A</w:t>
            </w:r>
          </w:p>
        </w:tc>
        <w:tc>
          <w:tcPr>
            <w:tcW w:w="1501" w:type="dxa"/>
            <w:tcBorders>
              <w:bottom w:val="nil"/>
            </w:tcBorders>
          </w:tcPr>
          <w:p w:rsidR="00C9024E" w:rsidRDefault="00C9024E" w:rsidP="00AF4E3D">
            <w:pPr>
              <w:jc w:val="center"/>
            </w:pPr>
            <w:r w:rsidRPr="00021923">
              <w:rPr>
                <w:b w:val="0"/>
              </w:rPr>
              <w:t>Нет вещества А</w:t>
            </w:r>
          </w:p>
        </w:tc>
        <w:tc>
          <w:tcPr>
            <w:tcW w:w="1816" w:type="dxa"/>
            <w:tcBorders>
              <w:bottom w:val="nil"/>
            </w:tcBorders>
          </w:tcPr>
          <w:p w:rsidR="00C9024E" w:rsidRDefault="00C9024E" w:rsidP="00AF4E3D">
            <w:pPr>
              <w:jc w:val="center"/>
            </w:pPr>
            <w:r w:rsidRPr="00021923">
              <w:rPr>
                <w:b w:val="0"/>
              </w:rPr>
              <w:t>Резервуар А пуст</w:t>
            </w:r>
          </w:p>
        </w:tc>
        <w:tc>
          <w:tcPr>
            <w:tcW w:w="1390" w:type="dxa"/>
            <w:tcBorders>
              <w:bottom w:val="nil"/>
            </w:tcBorders>
          </w:tcPr>
          <w:p w:rsidR="00C9024E" w:rsidRPr="00021923" w:rsidRDefault="00C9024E" w:rsidP="00AF4E3D">
            <w:pPr>
              <w:jc w:val="center"/>
              <w:rPr>
                <w:b w:val="0"/>
              </w:rPr>
            </w:pPr>
            <w:r w:rsidRPr="00021923">
              <w:rPr>
                <w:b w:val="0"/>
              </w:rPr>
              <w:t>Нет потока вещества А в реактор</w:t>
            </w:r>
          </w:p>
          <w:p w:rsidR="00C9024E" w:rsidRDefault="00C9024E" w:rsidP="00AF4E3D">
            <w:pPr>
              <w:jc w:val="center"/>
            </w:pPr>
            <w:r w:rsidRPr="00021923">
              <w:rPr>
                <w:b w:val="0"/>
              </w:rPr>
              <w:t>Взрыв</w:t>
            </w:r>
          </w:p>
        </w:tc>
        <w:tc>
          <w:tcPr>
            <w:tcW w:w="1418" w:type="dxa"/>
            <w:tcBorders>
              <w:bottom w:val="nil"/>
            </w:tcBorders>
          </w:tcPr>
          <w:p w:rsidR="00C9024E" w:rsidRDefault="00C9024E" w:rsidP="00AF4E3D">
            <w:pPr>
              <w:jc w:val="center"/>
            </w:pPr>
            <w:r w:rsidRPr="00021923">
              <w:rPr>
                <w:b w:val="0"/>
              </w:rPr>
              <w:t>Нет</w:t>
            </w:r>
          </w:p>
        </w:tc>
        <w:tc>
          <w:tcPr>
            <w:tcW w:w="1307" w:type="dxa"/>
            <w:tcBorders>
              <w:bottom w:val="nil"/>
            </w:tcBorders>
          </w:tcPr>
          <w:p w:rsidR="00C9024E" w:rsidRPr="00946454" w:rsidRDefault="00C9024E" w:rsidP="00AF4E3D">
            <w:pPr>
              <w:jc w:val="center"/>
              <w:rPr>
                <w:color w:val="000000" w:themeColor="text1"/>
              </w:rPr>
            </w:pPr>
            <w:proofErr w:type="spellStart"/>
            <w:r w:rsidRPr="00946454">
              <w:rPr>
                <w:b w:val="0"/>
                <w:color w:val="000000" w:themeColor="text1"/>
              </w:rPr>
              <w:t>Недопус</w:t>
            </w:r>
            <w:r w:rsidR="004A679B">
              <w:rPr>
                <w:b w:val="0"/>
                <w:color w:val="000000" w:themeColor="text1"/>
              </w:rPr>
              <w:t>-</w:t>
            </w:r>
            <w:r w:rsidRPr="00946454">
              <w:rPr>
                <w:b w:val="0"/>
                <w:color w:val="000000" w:themeColor="text1"/>
              </w:rPr>
              <w:t>тимая</w:t>
            </w:r>
            <w:proofErr w:type="spellEnd"/>
            <w:r w:rsidRPr="00946454">
              <w:rPr>
                <w:b w:val="0"/>
                <w:color w:val="000000" w:themeColor="text1"/>
              </w:rPr>
              <w:t xml:space="preserve"> ситуация</w:t>
            </w:r>
          </w:p>
        </w:tc>
        <w:tc>
          <w:tcPr>
            <w:tcW w:w="1669" w:type="dxa"/>
            <w:tcBorders>
              <w:bottom w:val="nil"/>
            </w:tcBorders>
          </w:tcPr>
          <w:p w:rsidR="00C9024E" w:rsidRDefault="00C9024E" w:rsidP="00AF4E3D">
            <w:pPr>
              <w:jc w:val="center"/>
            </w:pPr>
            <w:r w:rsidRPr="00021923">
              <w:rPr>
                <w:b w:val="0"/>
              </w:rPr>
              <w:t xml:space="preserve">Рассмотреть возможность установки сигнала тревоги низкого уровня вещества, а также реле </w:t>
            </w:r>
            <w:proofErr w:type="spellStart"/>
            <w:r w:rsidRPr="00021923">
              <w:rPr>
                <w:b w:val="0"/>
              </w:rPr>
              <w:t>сверхниз</w:t>
            </w:r>
            <w:r w:rsidR="00E343FE">
              <w:rPr>
                <w:b w:val="0"/>
              </w:rPr>
              <w:t>-</w:t>
            </w:r>
            <w:r w:rsidRPr="00021923">
              <w:rPr>
                <w:b w:val="0"/>
              </w:rPr>
              <w:t>кого</w:t>
            </w:r>
            <w:proofErr w:type="spellEnd"/>
            <w:r w:rsidRPr="00021923">
              <w:rPr>
                <w:b w:val="0"/>
              </w:rPr>
              <w:t xml:space="preserve"> уровня для остановки насоса В</w:t>
            </w:r>
          </w:p>
        </w:tc>
        <w:tc>
          <w:tcPr>
            <w:tcW w:w="1559" w:type="dxa"/>
            <w:tcBorders>
              <w:bottom w:val="nil"/>
            </w:tcBorders>
          </w:tcPr>
          <w:p w:rsidR="00C9024E" w:rsidRDefault="00C9024E" w:rsidP="00AF4E3D">
            <w:pPr>
              <w:jc w:val="center"/>
            </w:pPr>
            <w:r w:rsidRPr="00021923">
              <w:rPr>
                <w:b w:val="0"/>
              </w:rPr>
              <w:t>MG</w:t>
            </w:r>
          </w:p>
        </w:tc>
      </w:tr>
    </w:tbl>
    <w:p w:rsidR="00180158" w:rsidRDefault="00180158">
      <w:r>
        <w:br w:type="page"/>
      </w:r>
    </w:p>
    <w:p w:rsidR="00946454" w:rsidRPr="00946454" w:rsidRDefault="00946454" w:rsidP="00946454">
      <w:pPr>
        <w:jc w:val="center"/>
        <w:rPr>
          <w:b w:val="0"/>
          <w:i/>
        </w:rPr>
      </w:pPr>
      <w:r>
        <w:rPr>
          <w:b w:val="0"/>
          <w:i/>
        </w:rPr>
        <w:lastRenderedPageBreak/>
        <w:t>Продолжение таблицы В.2</w:t>
      </w:r>
    </w:p>
    <w:tbl>
      <w:tblPr>
        <w:tblStyle w:val="a5"/>
        <w:tblW w:w="14829" w:type="dxa"/>
        <w:jc w:val="center"/>
        <w:tblLayout w:type="fixed"/>
        <w:tblLook w:val="04A0"/>
      </w:tblPr>
      <w:tblGrid>
        <w:gridCol w:w="1097"/>
        <w:gridCol w:w="1276"/>
        <w:gridCol w:w="1530"/>
        <w:gridCol w:w="1501"/>
        <w:gridCol w:w="1816"/>
        <w:gridCol w:w="1390"/>
        <w:gridCol w:w="1418"/>
        <w:gridCol w:w="1307"/>
        <w:gridCol w:w="1843"/>
        <w:gridCol w:w="1651"/>
      </w:tblGrid>
      <w:tr w:rsidR="00180158" w:rsidTr="004A679B">
        <w:trPr>
          <w:jc w:val="center"/>
        </w:trPr>
        <w:tc>
          <w:tcPr>
            <w:tcW w:w="1097" w:type="dxa"/>
          </w:tcPr>
          <w:p w:rsidR="00180158" w:rsidRPr="00021923" w:rsidRDefault="00180158" w:rsidP="00AF4E3D">
            <w:pPr>
              <w:jc w:val="center"/>
              <w:rPr>
                <w:b w:val="0"/>
              </w:rPr>
            </w:pPr>
            <w:proofErr w:type="spellStart"/>
            <w:r w:rsidRPr="00C0059A">
              <w:rPr>
                <w:b w:val="0"/>
                <w:color w:val="000000" w:themeColor="text1"/>
              </w:rPr>
              <w:t>Поряд</w:t>
            </w:r>
            <w:r>
              <w:rPr>
                <w:b w:val="0"/>
                <w:color w:val="000000" w:themeColor="text1"/>
              </w:rPr>
              <w:t>-ко</w:t>
            </w:r>
            <w:r w:rsidRPr="00C0059A">
              <w:rPr>
                <w:b w:val="0"/>
                <w:color w:val="000000" w:themeColor="text1"/>
              </w:rPr>
              <w:t>вый</w:t>
            </w:r>
            <w:proofErr w:type="spellEnd"/>
            <w:r w:rsidRPr="00C0059A">
              <w:rPr>
                <w:b w:val="0"/>
                <w:color w:val="000000" w:themeColor="text1"/>
              </w:rPr>
              <w:t xml:space="preserve"> номер</w:t>
            </w:r>
          </w:p>
        </w:tc>
        <w:tc>
          <w:tcPr>
            <w:tcW w:w="1276" w:type="dxa"/>
          </w:tcPr>
          <w:p w:rsidR="00180158" w:rsidRPr="00021923" w:rsidRDefault="00180158" w:rsidP="00AF4E3D">
            <w:pPr>
              <w:jc w:val="center"/>
              <w:rPr>
                <w:b w:val="0"/>
              </w:rPr>
            </w:pPr>
            <w:r w:rsidRPr="00C0059A">
              <w:rPr>
                <w:b w:val="0"/>
                <w:color w:val="000000" w:themeColor="text1"/>
              </w:rPr>
              <w:t>Управ</w:t>
            </w:r>
            <w:r w:rsidRPr="00C0059A">
              <w:rPr>
                <w:b w:val="0"/>
                <w:color w:val="000000" w:themeColor="text1"/>
              </w:rPr>
              <w:softHyphen/>
              <w:t>ляющее слово</w:t>
            </w:r>
          </w:p>
        </w:tc>
        <w:tc>
          <w:tcPr>
            <w:tcW w:w="1530" w:type="dxa"/>
          </w:tcPr>
          <w:p w:rsidR="00180158" w:rsidRPr="00021923" w:rsidRDefault="00180158" w:rsidP="00AF4E3D">
            <w:pPr>
              <w:jc w:val="center"/>
              <w:rPr>
                <w:b w:val="0"/>
              </w:rPr>
            </w:pPr>
            <w:r w:rsidRPr="00C0059A">
              <w:rPr>
                <w:b w:val="0"/>
                <w:color w:val="000000" w:themeColor="text1"/>
              </w:rPr>
              <w:t>Элемент</w:t>
            </w:r>
          </w:p>
        </w:tc>
        <w:tc>
          <w:tcPr>
            <w:tcW w:w="1501" w:type="dxa"/>
          </w:tcPr>
          <w:p w:rsidR="00180158" w:rsidRPr="00021923" w:rsidRDefault="00180158" w:rsidP="00AF4E3D">
            <w:pPr>
              <w:jc w:val="center"/>
              <w:rPr>
                <w:b w:val="0"/>
              </w:rPr>
            </w:pPr>
            <w:r w:rsidRPr="00C0059A">
              <w:rPr>
                <w:b w:val="0"/>
                <w:color w:val="000000" w:themeColor="text1"/>
              </w:rPr>
              <w:t>Отклонение</w:t>
            </w:r>
          </w:p>
        </w:tc>
        <w:tc>
          <w:tcPr>
            <w:tcW w:w="1816" w:type="dxa"/>
          </w:tcPr>
          <w:p w:rsidR="00180158" w:rsidRPr="00021923" w:rsidRDefault="00180158" w:rsidP="00AF4E3D">
            <w:pPr>
              <w:jc w:val="center"/>
              <w:rPr>
                <w:b w:val="0"/>
              </w:rPr>
            </w:pPr>
            <w:r w:rsidRPr="00C0059A">
              <w:rPr>
                <w:b w:val="0"/>
                <w:color w:val="000000" w:themeColor="text1"/>
              </w:rPr>
              <w:t>Возможные причины</w:t>
            </w:r>
          </w:p>
        </w:tc>
        <w:tc>
          <w:tcPr>
            <w:tcW w:w="1390" w:type="dxa"/>
          </w:tcPr>
          <w:p w:rsidR="00180158" w:rsidRPr="00021923" w:rsidRDefault="00180158" w:rsidP="00AF4E3D">
            <w:pPr>
              <w:jc w:val="center"/>
              <w:rPr>
                <w:b w:val="0"/>
              </w:rPr>
            </w:pPr>
            <w:proofErr w:type="spellStart"/>
            <w:r w:rsidRPr="00C0059A">
              <w:rPr>
                <w:b w:val="0"/>
                <w:color w:val="000000" w:themeColor="text1"/>
              </w:rPr>
              <w:t>Послед</w:t>
            </w:r>
            <w:r>
              <w:rPr>
                <w:b w:val="0"/>
                <w:color w:val="000000" w:themeColor="text1"/>
              </w:rPr>
              <w:t>-</w:t>
            </w:r>
            <w:r w:rsidRPr="00C0059A">
              <w:rPr>
                <w:b w:val="0"/>
                <w:color w:val="000000" w:themeColor="text1"/>
              </w:rPr>
              <w:t>ствия</w:t>
            </w:r>
            <w:proofErr w:type="spellEnd"/>
          </w:p>
        </w:tc>
        <w:tc>
          <w:tcPr>
            <w:tcW w:w="1418" w:type="dxa"/>
          </w:tcPr>
          <w:p w:rsidR="00180158" w:rsidRPr="00021923" w:rsidRDefault="00180158" w:rsidP="00AF4E3D">
            <w:pPr>
              <w:jc w:val="center"/>
              <w:rPr>
                <w:b w:val="0"/>
              </w:rPr>
            </w:pPr>
            <w:proofErr w:type="spellStart"/>
            <w:r w:rsidRPr="00C0059A">
              <w:rPr>
                <w:b w:val="0"/>
                <w:color w:val="000000" w:themeColor="text1"/>
              </w:rPr>
              <w:t>Сущест-вующие</w:t>
            </w:r>
            <w:proofErr w:type="spellEnd"/>
            <w:r w:rsidRPr="00C0059A">
              <w:rPr>
                <w:b w:val="0"/>
                <w:color w:val="000000" w:themeColor="text1"/>
              </w:rPr>
              <w:t xml:space="preserve"> элементы управления</w:t>
            </w:r>
          </w:p>
        </w:tc>
        <w:tc>
          <w:tcPr>
            <w:tcW w:w="1307" w:type="dxa"/>
          </w:tcPr>
          <w:p w:rsidR="00180158" w:rsidRPr="00021923" w:rsidRDefault="00180158" w:rsidP="00AF4E3D">
            <w:pPr>
              <w:jc w:val="center"/>
              <w:rPr>
                <w:b w:val="0"/>
              </w:rPr>
            </w:pPr>
            <w:proofErr w:type="spellStart"/>
            <w:r w:rsidRPr="00C0059A">
              <w:rPr>
                <w:b w:val="0"/>
                <w:color w:val="000000" w:themeColor="text1"/>
              </w:rPr>
              <w:t>Примеча</w:t>
            </w:r>
            <w:r w:rsidR="00E57519">
              <w:rPr>
                <w:b w:val="0"/>
                <w:color w:val="000000" w:themeColor="text1"/>
              </w:rPr>
              <w:t>-</w:t>
            </w:r>
            <w:r w:rsidRPr="00C0059A">
              <w:rPr>
                <w:b w:val="0"/>
                <w:color w:val="000000" w:themeColor="text1"/>
              </w:rPr>
              <w:t>ние</w:t>
            </w:r>
            <w:proofErr w:type="spellEnd"/>
          </w:p>
        </w:tc>
        <w:tc>
          <w:tcPr>
            <w:tcW w:w="1843" w:type="dxa"/>
          </w:tcPr>
          <w:p w:rsidR="00180158" w:rsidRPr="00021923" w:rsidRDefault="00180158" w:rsidP="00AF4E3D">
            <w:pPr>
              <w:jc w:val="center"/>
              <w:rPr>
                <w:b w:val="0"/>
              </w:rPr>
            </w:pPr>
            <w:r w:rsidRPr="00C0059A">
              <w:rPr>
                <w:b w:val="0"/>
                <w:color w:val="000000" w:themeColor="text1"/>
              </w:rPr>
              <w:t>Требуемые действия</w:t>
            </w:r>
          </w:p>
        </w:tc>
        <w:tc>
          <w:tcPr>
            <w:tcW w:w="1651" w:type="dxa"/>
          </w:tcPr>
          <w:p w:rsidR="00180158" w:rsidRPr="00021923" w:rsidRDefault="00180158" w:rsidP="00AF4E3D">
            <w:pPr>
              <w:jc w:val="center"/>
              <w:rPr>
                <w:b w:val="0"/>
              </w:rPr>
            </w:pPr>
            <w:proofErr w:type="spellStart"/>
            <w:r w:rsidRPr="00C0059A">
              <w:rPr>
                <w:b w:val="0"/>
                <w:color w:val="000000" w:themeColor="text1"/>
              </w:rPr>
              <w:t>Ответствен</w:t>
            </w:r>
            <w:r>
              <w:rPr>
                <w:b w:val="0"/>
                <w:color w:val="000000" w:themeColor="text1"/>
              </w:rPr>
              <w:t>-</w:t>
            </w:r>
            <w:r w:rsidRPr="00C0059A">
              <w:rPr>
                <w:b w:val="0"/>
                <w:color w:val="000000" w:themeColor="text1"/>
              </w:rPr>
              <w:t>ный</w:t>
            </w:r>
            <w:proofErr w:type="spellEnd"/>
            <w:r w:rsidRPr="00C0059A">
              <w:rPr>
                <w:b w:val="0"/>
                <w:color w:val="000000" w:themeColor="text1"/>
              </w:rPr>
              <w:t xml:space="preserve"> за выполнение действий</w:t>
            </w:r>
          </w:p>
        </w:tc>
      </w:tr>
      <w:tr w:rsidR="00C9024E" w:rsidTr="004A679B">
        <w:trPr>
          <w:jc w:val="center"/>
        </w:trPr>
        <w:tc>
          <w:tcPr>
            <w:tcW w:w="1097" w:type="dxa"/>
            <w:tcBorders>
              <w:bottom w:val="single" w:sz="4" w:space="0" w:color="auto"/>
            </w:tcBorders>
          </w:tcPr>
          <w:p w:rsidR="00C9024E" w:rsidRDefault="00C9024E" w:rsidP="00AF4E3D">
            <w:pPr>
              <w:jc w:val="center"/>
            </w:pPr>
            <w:r w:rsidRPr="00021923">
              <w:rPr>
                <w:b w:val="0"/>
              </w:rPr>
              <w:t>2</w:t>
            </w:r>
          </w:p>
        </w:tc>
        <w:tc>
          <w:tcPr>
            <w:tcW w:w="1276" w:type="dxa"/>
            <w:tcBorders>
              <w:bottom w:val="single" w:sz="4" w:space="0" w:color="auto"/>
            </w:tcBorders>
          </w:tcPr>
          <w:p w:rsidR="00C9024E" w:rsidRDefault="00DF4C18" w:rsidP="00AF4E3D">
            <w:pPr>
              <w:jc w:val="center"/>
            </w:pPr>
            <w:r w:rsidRPr="00021923">
              <w:rPr>
                <w:b w:val="0"/>
              </w:rPr>
              <w:t>Нет</w:t>
            </w:r>
          </w:p>
        </w:tc>
        <w:tc>
          <w:tcPr>
            <w:tcW w:w="1530" w:type="dxa"/>
            <w:tcBorders>
              <w:bottom w:val="single" w:sz="4" w:space="0" w:color="auto"/>
            </w:tcBorders>
          </w:tcPr>
          <w:p w:rsidR="00C9024E" w:rsidRDefault="00C9024E" w:rsidP="00AF4E3D">
            <w:pPr>
              <w:jc w:val="center"/>
            </w:pPr>
            <w:proofErr w:type="spellStart"/>
            <w:r w:rsidRPr="00021923">
              <w:rPr>
                <w:b w:val="0"/>
              </w:rPr>
              <w:t>Перемеще</w:t>
            </w:r>
            <w:r w:rsidR="00E343FE">
              <w:rPr>
                <w:b w:val="0"/>
              </w:rPr>
              <w:t>-</w:t>
            </w:r>
            <w:r w:rsidRPr="00021923">
              <w:rPr>
                <w:b w:val="0"/>
              </w:rPr>
              <w:t>ние</w:t>
            </w:r>
            <w:proofErr w:type="spellEnd"/>
            <w:r w:rsidRPr="00021923">
              <w:rPr>
                <w:b w:val="0"/>
              </w:rPr>
              <w:t xml:space="preserve"> </w:t>
            </w:r>
            <w:r w:rsidR="00FC0871">
              <w:rPr>
                <w:b w:val="0"/>
              </w:rPr>
              <w:t>вещества А со скоростью, больше</w:t>
            </w:r>
            <w:r w:rsidRPr="00021923">
              <w:rPr>
                <w:b w:val="0"/>
              </w:rPr>
              <w:t xml:space="preserve"> </w:t>
            </w:r>
            <w:proofErr w:type="spellStart"/>
            <w:r w:rsidRPr="00021923">
              <w:rPr>
                <w:b w:val="0"/>
              </w:rPr>
              <w:t>перемеще</w:t>
            </w:r>
            <w:r w:rsidR="00E343FE">
              <w:rPr>
                <w:b w:val="0"/>
              </w:rPr>
              <w:t>-</w:t>
            </w:r>
            <w:r w:rsidRPr="00021923">
              <w:rPr>
                <w:b w:val="0"/>
              </w:rPr>
              <w:t>ния</w:t>
            </w:r>
            <w:proofErr w:type="spellEnd"/>
            <w:r w:rsidRPr="00021923">
              <w:rPr>
                <w:b w:val="0"/>
              </w:rPr>
              <w:t xml:space="preserve"> вещества В</w:t>
            </w:r>
          </w:p>
        </w:tc>
        <w:tc>
          <w:tcPr>
            <w:tcW w:w="1501" w:type="dxa"/>
            <w:tcBorders>
              <w:bottom w:val="single" w:sz="4" w:space="0" w:color="auto"/>
            </w:tcBorders>
          </w:tcPr>
          <w:p w:rsidR="00C9024E" w:rsidRDefault="00C9024E" w:rsidP="00AF4E3D">
            <w:pPr>
              <w:jc w:val="center"/>
            </w:pPr>
            <w:r w:rsidRPr="00021923">
              <w:rPr>
                <w:b w:val="0"/>
              </w:rPr>
              <w:t xml:space="preserve">Вещество А не </w:t>
            </w:r>
            <w:proofErr w:type="spellStart"/>
            <w:r w:rsidRPr="00021923">
              <w:rPr>
                <w:b w:val="0"/>
              </w:rPr>
              <w:t>перемеща</w:t>
            </w:r>
            <w:r w:rsidR="004A679B">
              <w:rPr>
                <w:b w:val="0"/>
              </w:rPr>
              <w:t>-</w:t>
            </w:r>
            <w:r w:rsidRPr="00021923">
              <w:rPr>
                <w:b w:val="0"/>
              </w:rPr>
              <w:t>ется</w:t>
            </w:r>
            <w:proofErr w:type="spellEnd"/>
          </w:p>
        </w:tc>
        <w:tc>
          <w:tcPr>
            <w:tcW w:w="1816" w:type="dxa"/>
            <w:tcBorders>
              <w:bottom w:val="single" w:sz="4" w:space="0" w:color="auto"/>
            </w:tcBorders>
          </w:tcPr>
          <w:p w:rsidR="00C9024E" w:rsidRDefault="00C9024E" w:rsidP="00AF4E3D">
            <w:pPr>
              <w:jc w:val="center"/>
            </w:pPr>
            <w:r w:rsidRPr="00021923">
              <w:rPr>
                <w:b w:val="0"/>
              </w:rPr>
              <w:t>Насос А остановлен, линия перекрыта</w:t>
            </w:r>
          </w:p>
        </w:tc>
        <w:tc>
          <w:tcPr>
            <w:tcW w:w="1390" w:type="dxa"/>
            <w:tcBorders>
              <w:bottom w:val="single" w:sz="4" w:space="0" w:color="auto"/>
            </w:tcBorders>
          </w:tcPr>
          <w:p w:rsidR="00C9024E" w:rsidRDefault="00C9024E" w:rsidP="00AF4E3D">
            <w:pPr>
              <w:jc w:val="center"/>
            </w:pPr>
            <w:r w:rsidRPr="00021923">
              <w:rPr>
                <w:b w:val="0"/>
              </w:rPr>
              <w:t>Взрыв</w:t>
            </w:r>
          </w:p>
        </w:tc>
        <w:tc>
          <w:tcPr>
            <w:tcW w:w="1418" w:type="dxa"/>
            <w:tcBorders>
              <w:bottom w:val="single" w:sz="4" w:space="0" w:color="auto"/>
            </w:tcBorders>
          </w:tcPr>
          <w:p w:rsidR="00C9024E" w:rsidRDefault="00C9024E" w:rsidP="00AF4E3D">
            <w:pPr>
              <w:jc w:val="center"/>
            </w:pPr>
            <w:r w:rsidRPr="00021923">
              <w:rPr>
                <w:b w:val="0"/>
              </w:rPr>
              <w:t>Нет</w:t>
            </w:r>
          </w:p>
        </w:tc>
        <w:tc>
          <w:tcPr>
            <w:tcW w:w="1307" w:type="dxa"/>
            <w:tcBorders>
              <w:bottom w:val="single" w:sz="4" w:space="0" w:color="auto"/>
            </w:tcBorders>
          </w:tcPr>
          <w:p w:rsidR="00C9024E" w:rsidRDefault="00C9024E" w:rsidP="00AF4E3D">
            <w:pPr>
              <w:jc w:val="center"/>
            </w:pPr>
            <w:proofErr w:type="spellStart"/>
            <w:r w:rsidRPr="00021923">
              <w:rPr>
                <w:b w:val="0"/>
              </w:rPr>
              <w:t>Недопус</w:t>
            </w:r>
            <w:r w:rsidR="004A679B">
              <w:rPr>
                <w:b w:val="0"/>
              </w:rPr>
              <w:t>-</w:t>
            </w:r>
            <w:r w:rsidRPr="00021923">
              <w:rPr>
                <w:b w:val="0"/>
              </w:rPr>
              <w:t>тимая</w:t>
            </w:r>
            <w:proofErr w:type="spellEnd"/>
            <w:r w:rsidRPr="00021923">
              <w:rPr>
                <w:b w:val="0"/>
              </w:rPr>
              <w:t xml:space="preserve"> ситуация</w:t>
            </w:r>
          </w:p>
        </w:tc>
        <w:tc>
          <w:tcPr>
            <w:tcW w:w="1843" w:type="dxa"/>
            <w:tcBorders>
              <w:bottom w:val="single" w:sz="4" w:space="0" w:color="auto"/>
            </w:tcBorders>
          </w:tcPr>
          <w:p w:rsidR="00C9024E" w:rsidRPr="00946454" w:rsidRDefault="00C9024E" w:rsidP="00AF4E3D">
            <w:pPr>
              <w:jc w:val="center"/>
              <w:rPr>
                <w:sz w:val="23"/>
                <w:szCs w:val="23"/>
              </w:rPr>
            </w:pPr>
            <w:r w:rsidRPr="00946454">
              <w:rPr>
                <w:b w:val="0"/>
                <w:sz w:val="23"/>
                <w:szCs w:val="23"/>
              </w:rPr>
              <w:t>Необходимо измерять скорость перемещения вещества А, обеспечить сигнал низкой скорости потока и установить реле скорости потока для остановки насоса В</w:t>
            </w:r>
          </w:p>
        </w:tc>
        <w:tc>
          <w:tcPr>
            <w:tcW w:w="1651" w:type="dxa"/>
            <w:tcBorders>
              <w:bottom w:val="single" w:sz="4" w:space="0" w:color="auto"/>
            </w:tcBorders>
          </w:tcPr>
          <w:p w:rsidR="00C9024E" w:rsidRDefault="00C9024E" w:rsidP="00AF4E3D">
            <w:pPr>
              <w:jc w:val="center"/>
            </w:pPr>
            <w:r w:rsidRPr="00021923">
              <w:rPr>
                <w:b w:val="0"/>
              </w:rPr>
              <w:t>JK</w:t>
            </w:r>
          </w:p>
        </w:tc>
      </w:tr>
      <w:tr w:rsidR="00C9024E" w:rsidTr="004A679B">
        <w:trPr>
          <w:jc w:val="center"/>
        </w:trPr>
        <w:tc>
          <w:tcPr>
            <w:tcW w:w="1097" w:type="dxa"/>
            <w:tcBorders>
              <w:bottom w:val="nil"/>
            </w:tcBorders>
          </w:tcPr>
          <w:p w:rsidR="00C9024E" w:rsidRDefault="00C9024E" w:rsidP="00AF4E3D">
            <w:pPr>
              <w:jc w:val="center"/>
            </w:pPr>
            <w:r w:rsidRPr="00021923">
              <w:rPr>
                <w:b w:val="0"/>
              </w:rPr>
              <w:t>3</w:t>
            </w:r>
          </w:p>
        </w:tc>
        <w:tc>
          <w:tcPr>
            <w:tcW w:w="1276" w:type="dxa"/>
            <w:tcBorders>
              <w:bottom w:val="nil"/>
            </w:tcBorders>
          </w:tcPr>
          <w:p w:rsidR="00C9024E" w:rsidRDefault="00DF4C18" w:rsidP="00AF4E3D">
            <w:pPr>
              <w:jc w:val="center"/>
            </w:pPr>
            <w:r w:rsidRPr="00021923">
              <w:rPr>
                <w:b w:val="0"/>
              </w:rPr>
              <w:t>Больше</w:t>
            </w:r>
          </w:p>
        </w:tc>
        <w:tc>
          <w:tcPr>
            <w:tcW w:w="1530" w:type="dxa"/>
            <w:tcBorders>
              <w:bottom w:val="nil"/>
            </w:tcBorders>
          </w:tcPr>
          <w:p w:rsidR="00C9024E" w:rsidRDefault="00C9024E" w:rsidP="00AF4E3D">
            <w:pPr>
              <w:jc w:val="center"/>
            </w:pPr>
            <w:r w:rsidRPr="00021923">
              <w:rPr>
                <w:b w:val="0"/>
              </w:rPr>
              <w:t>Вещество A</w:t>
            </w:r>
          </w:p>
        </w:tc>
        <w:tc>
          <w:tcPr>
            <w:tcW w:w="1501" w:type="dxa"/>
            <w:tcBorders>
              <w:bottom w:val="nil"/>
            </w:tcBorders>
          </w:tcPr>
          <w:p w:rsidR="004A679B" w:rsidRDefault="004A679B" w:rsidP="00AF4E3D">
            <w:pPr>
              <w:jc w:val="center"/>
              <w:rPr>
                <w:b w:val="0"/>
              </w:rPr>
            </w:pPr>
            <w:r>
              <w:rPr>
                <w:b w:val="0"/>
              </w:rPr>
              <w:t xml:space="preserve">Больше </w:t>
            </w:r>
            <w:r w:rsidRPr="004A679B">
              <w:rPr>
                <w:b w:val="0"/>
              </w:rPr>
              <w:t>Вещество</w:t>
            </w:r>
            <w:r>
              <w:rPr>
                <w:b w:val="0"/>
              </w:rPr>
              <w:t xml:space="preserve"> </w:t>
            </w:r>
            <w:r w:rsidR="00E343FE" w:rsidRPr="004A679B">
              <w:rPr>
                <w:b w:val="0"/>
              </w:rPr>
              <w:t>А</w:t>
            </w:r>
          </w:p>
          <w:p w:rsidR="00C9024E" w:rsidRDefault="00C9024E" w:rsidP="00AF4E3D">
            <w:pPr>
              <w:jc w:val="center"/>
            </w:pPr>
            <w:r w:rsidRPr="00021923">
              <w:rPr>
                <w:b w:val="0"/>
              </w:rPr>
              <w:t>Резервуар заполняется сверх установлен</w:t>
            </w:r>
            <w:r w:rsidR="004A679B">
              <w:rPr>
                <w:b w:val="0"/>
              </w:rPr>
              <w:t>-</w:t>
            </w:r>
            <w:r w:rsidRPr="00021923">
              <w:rPr>
                <w:b w:val="0"/>
              </w:rPr>
              <w:t>ной нормы</w:t>
            </w:r>
          </w:p>
        </w:tc>
        <w:tc>
          <w:tcPr>
            <w:tcW w:w="1816" w:type="dxa"/>
            <w:tcBorders>
              <w:bottom w:val="nil"/>
            </w:tcBorders>
          </w:tcPr>
          <w:p w:rsidR="00C9024E" w:rsidRPr="00021923" w:rsidRDefault="00C9024E" w:rsidP="00AF4E3D">
            <w:pPr>
              <w:jc w:val="center"/>
              <w:rPr>
                <w:b w:val="0"/>
              </w:rPr>
            </w:pPr>
            <w:r w:rsidRPr="00021923">
              <w:rPr>
                <w:b w:val="0"/>
              </w:rPr>
              <w:t>Заполнение резервуара из танкера</w:t>
            </w:r>
          </w:p>
          <w:p w:rsidR="00C9024E" w:rsidRDefault="00C9024E" w:rsidP="00AF4E3D">
            <w:pPr>
              <w:jc w:val="center"/>
            </w:pPr>
            <w:r w:rsidRPr="00021923">
              <w:rPr>
                <w:b w:val="0"/>
              </w:rPr>
              <w:t>нед</w:t>
            </w:r>
            <w:r w:rsidR="00E343FE">
              <w:rPr>
                <w:b w:val="0"/>
              </w:rPr>
              <w:t xml:space="preserve">остаточная емкость конденсатора </w:t>
            </w:r>
            <w:r w:rsidRPr="00021923">
              <w:rPr>
                <w:b w:val="0"/>
              </w:rPr>
              <w:t>с1</w:t>
            </w:r>
          </w:p>
        </w:tc>
        <w:tc>
          <w:tcPr>
            <w:tcW w:w="1390" w:type="dxa"/>
            <w:tcBorders>
              <w:bottom w:val="nil"/>
            </w:tcBorders>
          </w:tcPr>
          <w:p w:rsidR="00C9024E" w:rsidRDefault="00C9024E" w:rsidP="00AF4E3D">
            <w:pPr>
              <w:jc w:val="center"/>
            </w:pPr>
            <w:r w:rsidRPr="00021923">
              <w:rPr>
                <w:b w:val="0"/>
              </w:rPr>
              <w:t xml:space="preserve">Резервуар </w:t>
            </w:r>
            <w:proofErr w:type="spellStart"/>
            <w:r w:rsidRPr="00021923">
              <w:rPr>
                <w:b w:val="0"/>
              </w:rPr>
              <w:t>перепол</w:t>
            </w:r>
            <w:r w:rsidR="00E343FE">
              <w:rPr>
                <w:b w:val="0"/>
              </w:rPr>
              <w:t>-</w:t>
            </w:r>
            <w:r w:rsidRPr="00021923">
              <w:rPr>
                <w:b w:val="0"/>
              </w:rPr>
              <w:t>нен</w:t>
            </w:r>
            <w:proofErr w:type="spellEnd"/>
            <w:r w:rsidRPr="00021923">
              <w:rPr>
                <w:b w:val="0"/>
              </w:rPr>
              <w:t xml:space="preserve">, вещество попало в область рядом с </w:t>
            </w:r>
            <w:proofErr w:type="spellStart"/>
            <w:r w:rsidRPr="00021923">
              <w:rPr>
                <w:b w:val="0"/>
              </w:rPr>
              <w:t>резервуа</w:t>
            </w:r>
            <w:r w:rsidR="00E343FE">
              <w:rPr>
                <w:b w:val="0"/>
              </w:rPr>
              <w:t>-</w:t>
            </w:r>
            <w:r w:rsidRPr="00021923">
              <w:rPr>
                <w:b w:val="0"/>
              </w:rPr>
              <w:t>ром</w:t>
            </w:r>
            <w:proofErr w:type="spellEnd"/>
          </w:p>
        </w:tc>
        <w:tc>
          <w:tcPr>
            <w:tcW w:w="1418" w:type="dxa"/>
            <w:tcBorders>
              <w:bottom w:val="nil"/>
            </w:tcBorders>
          </w:tcPr>
          <w:p w:rsidR="00C9024E" w:rsidRDefault="00C9024E" w:rsidP="00AF4E3D">
            <w:pPr>
              <w:jc w:val="center"/>
            </w:pPr>
            <w:r w:rsidRPr="00021923">
              <w:rPr>
                <w:b w:val="0"/>
              </w:rPr>
              <w:t>Нет</w:t>
            </w:r>
          </w:p>
        </w:tc>
        <w:tc>
          <w:tcPr>
            <w:tcW w:w="1307" w:type="dxa"/>
            <w:tcBorders>
              <w:bottom w:val="nil"/>
            </w:tcBorders>
          </w:tcPr>
          <w:p w:rsidR="00C9024E" w:rsidRDefault="00C9024E" w:rsidP="00AF4E3D">
            <w:pPr>
              <w:jc w:val="center"/>
            </w:pPr>
            <w:proofErr w:type="spellStart"/>
            <w:r w:rsidRPr="00021923">
              <w:rPr>
                <w:b w:val="0"/>
              </w:rPr>
              <w:t>Примеча</w:t>
            </w:r>
            <w:r w:rsidR="00E343FE">
              <w:rPr>
                <w:b w:val="0"/>
              </w:rPr>
              <w:t>-</w:t>
            </w:r>
            <w:r w:rsidRPr="00021923">
              <w:rPr>
                <w:b w:val="0"/>
              </w:rPr>
              <w:t>ние</w:t>
            </w:r>
            <w:proofErr w:type="spellEnd"/>
            <w:r w:rsidRPr="00021923">
              <w:rPr>
                <w:b w:val="0"/>
              </w:rPr>
              <w:t xml:space="preserve">: Ситуация была бы </w:t>
            </w:r>
            <w:proofErr w:type="spellStart"/>
            <w:r w:rsidRPr="00021923">
              <w:rPr>
                <w:b w:val="0"/>
              </w:rPr>
              <w:t>обнаруже</w:t>
            </w:r>
            <w:r w:rsidR="00A7063A">
              <w:rPr>
                <w:b w:val="0"/>
              </w:rPr>
              <w:t>-</w:t>
            </w:r>
            <w:r w:rsidRPr="00021923">
              <w:rPr>
                <w:b w:val="0"/>
              </w:rPr>
              <w:t>на</w:t>
            </w:r>
            <w:proofErr w:type="spellEnd"/>
            <w:r w:rsidRPr="00021923">
              <w:rPr>
                <w:b w:val="0"/>
              </w:rPr>
              <w:t xml:space="preserve"> при </w:t>
            </w:r>
            <w:proofErr w:type="spellStart"/>
            <w:r w:rsidRPr="00021923">
              <w:rPr>
                <w:b w:val="0"/>
              </w:rPr>
              <w:t>исследо</w:t>
            </w:r>
            <w:r w:rsidR="00A7063A">
              <w:rPr>
                <w:b w:val="0"/>
              </w:rPr>
              <w:t>-</w:t>
            </w:r>
            <w:r w:rsidRPr="00021923">
              <w:rPr>
                <w:b w:val="0"/>
              </w:rPr>
              <w:t>вании</w:t>
            </w:r>
            <w:proofErr w:type="spellEnd"/>
            <w:r w:rsidRPr="00021923">
              <w:rPr>
                <w:b w:val="0"/>
              </w:rPr>
              <w:t xml:space="preserve"> </w:t>
            </w:r>
            <w:proofErr w:type="spellStart"/>
            <w:r w:rsidRPr="00021923">
              <w:rPr>
                <w:b w:val="0"/>
              </w:rPr>
              <w:t>резервуа</w:t>
            </w:r>
            <w:r w:rsidR="00A7063A">
              <w:rPr>
                <w:b w:val="0"/>
              </w:rPr>
              <w:t>-</w:t>
            </w:r>
            <w:r w:rsidRPr="00021923">
              <w:rPr>
                <w:b w:val="0"/>
              </w:rPr>
              <w:t>ра</w:t>
            </w:r>
            <w:proofErr w:type="spellEnd"/>
          </w:p>
        </w:tc>
        <w:tc>
          <w:tcPr>
            <w:tcW w:w="1843" w:type="dxa"/>
            <w:tcBorders>
              <w:bottom w:val="nil"/>
            </w:tcBorders>
          </w:tcPr>
          <w:p w:rsidR="00C9024E" w:rsidRPr="00AF4E3D" w:rsidRDefault="00C9024E" w:rsidP="00AF4E3D">
            <w:pPr>
              <w:jc w:val="center"/>
            </w:pPr>
            <w:r w:rsidRPr="00AF4E3D">
              <w:rPr>
                <w:b w:val="0"/>
              </w:rPr>
              <w:t>Рассмотреть возможность установки сигнала высокого уровня вещества А при отсутствии предвари</w:t>
            </w:r>
            <w:r w:rsidR="00E343FE" w:rsidRPr="00AF4E3D">
              <w:rPr>
                <w:b w:val="0"/>
              </w:rPr>
              <w:t>-</w:t>
            </w:r>
            <w:r w:rsidRPr="00AF4E3D">
              <w:rPr>
                <w:b w:val="0"/>
              </w:rPr>
              <w:t>тельной идентификации</w:t>
            </w:r>
          </w:p>
        </w:tc>
        <w:tc>
          <w:tcPr>
            <w:tcW w:w="1651" w:type="dxa"/>
            <w:tcBorders>
              <w:bottom w:val="nil"/>
            </w:tcBorders>
          </w:tcPr>
          <w:p w:rsidR="00C9024E" w:rsidRDefault="00C9024E" w:rsidP="00AF4E3D">
            <w:pPr>
              <w:jc w:val="center"/>
            </w:pPr>
            <w:r w:rsidRPr="00021923">
              <w:rPr>
                <w:b w:val="0"/>
              </w:rPr>
              <w:t>EK</w:t>
            </w:r>
          </w:p>
        </w:tc>
      </w:tr>
    </w:tbl>
    <w:p w:rsidR="00AF4E3D" w:rsidRDefault="00AF4E3D">
      <w:pPr>
        <w:widowControl/>
        <w:autoSpaceDE/>
        <w:autoSpaceDN/>
        <w:adjustRightInd/>
        <w:spacing w:after="200" w:line="276" w:lineRule="auto"/>
        <w:jc w:val="left"/>
        <w:rPr>
          <w:b w:val="0"/>
          <w:i/>
        </w:rPr>
      </w:pPr>
      <w:r>
        <w:rPr>
          <w:b w:val="0"/>
          <w:i/>
        </w:rPr>
        <w:br w:type="page"/>
      </w:r>
    </w:p>
    <w:p w:rsidR="00184C78" w:rsidRPr="00184C78" w:rsidRDefault="00184C78" w:rsidP="00184C78">
      <w:pPr>
        <w:jc w:val="center"/>
        <w:rPr>
          <w:b w:val="0"/>
          <w:i/>
        </w:rPr>
      </w:pPr>
      <w:r>
        <w:rPr>
          <w:b w:val="0"/>
          <w:i/>
        </w:rPr>
        <w:lastRenderedPageBreak/>
        <w:t>Продолжение таблицы В.2</w:t>
      </w:r>
    </w:p>
    <w:tbl>
      <w:tblPr>
        <w:tblStyle w:val="a5"/>
        <w:tblW w:w="14595" w:type="dxa"/>
        <w:tblInd w:w="32" w:type="dxa"/>
        <w:tblLayout w:type="fixed"/>
        <w:tblLook w:val="04A0"/>
      </w:tblPr>
      <w:tblGrid>
        <w:gridCol w:w="1097"/>
        <w:gridCol w:w="1276"/>
        <w:gridCol w:w="1530"/>
        <w:gridCol w:w="1501"/>
        <w:gridCol w:w="1816"/>
        <w:gridCol w:w="1390"/>
        <w:gridCol w:w="1418"/>
        <w:gridCol w:w="1559"/>
        <w:gridCol w:w="1417"/>
        <w:gridCol w:w="1591"/>
      </w:tblGrid>
      <w:tr w:rsidR="00184C78" w:rsidTr="00B6209E">
        <w:tc>
          <w:tcPr>
            <w:tcW w:w="1097" w:type="dxa"/>
          </w:tcPr>
          <w:p w:rsidR="00184C78" w:rsidRPr="00021923" w:rsidRDefault="00184C78" w:rsidP="00AF4E3D">
            <w:pPr>
              <w:jc w:val="center"/>
              <w:rPr>
                <w:b w:val="0"/>
              </w:rPr>
            </w:pPr>
            <w:proofErr w:type="spellStart"/>
            <w:r w:rsidRPr="00C0059A">
              <w:rPr>
                <w:b w:val="0"/>
                <w:color w:val="000000" w:themeColor="text1"/>
              </w:rPr>
              <w:t>Поряд</w:t>
            </w:r>
            <w:r>
              <w:rPr>
                <w:b w:val="0"/>
                <w:color w:val="000000" w:themeColor="text1"/>
              </w:rPr>
              <w:t>-ко</w:t>
            </w:r>
            <w:r w:rsidRPr="00C0059A">
              <w:rPr>
                <w:b w:val="0"/>
                <w:color w:val="000000" w:themeColor="text1"/>
              </w:rPr>
              <w:t>вый</w:t>
            </w:r>
            <w:proofErr w:type="spellEnd"/>
            <w:r w:rsidRPr="00C0059A">
              <w:rPr>
                <w:b w:val="0"/>
                <w:color w:val="000000" w:themeColor="text1"/>
              </w:rPr>
              <w:t xml:space="preserve"> номер</w:t>
            </w:r>
          </w:p>
        </w:tc>
        <w:tc>
          <w:tcPr>
            <w:tcW w:w="1276" w:type="dxa"/>
          </w:tcPr>
          <w:p w:rsidR="00184C78" w:rsidRPr="00021923" w:rsidRDefault="00184C78" w:rsidP="00AF4E3D">
            <w:pPr>
              <w:jc w:val="center"/>
              <w:rPr>
                <w:b w:val="0"/>
              </w:rPr>
            </w:pPr>
            <w:r w:rsidRPr="00C0059A">
              <w:rPr>
                <w:b w:val="0"/>
                <w:color w:val="000000" w:themeColor="text1"/>
              </w:rPr>
              <w:t>Управ</w:t>
            </w:r>
            <w:r w:rsidRPr="00C0059A">
              <w:rPr>
                <w:b w:val="0"/>
                <w:color w:val="000000" w:themeColor="text1"/>
              </w:rPr>
              <w:softHyphen/>
              <w:t>ляющее слово</w:t>
            </w:r>
          </w:p>
        </w:tc>
        <w:tc>
          <w:tcPr>
            <w:tcW w:w="1530" w:type="dxa"/>
          </w:tcPr>
          <w:p w:rsidR="00184C78" w:rsidRPr="00021923" w:rsidRDefault="00184C78" w:rsidP="00AF4E3D">
            <w:pPr>
              <w:jc w:val="center"/>
              <w:rPr>
                <w:b w:val="0"/>
              </w:rPr>
            </w:pPr>
            <w:r w:rsidRPr="00C0059A">
              <w:rPr>
                <w:b w:val="0"/>
                <w:color w:val="000000" w:themeColor="text1"/>
              </w:rPr>
              <w:t>Элемент</w:t>
            </w:r>
          </w:p>
        </w:tc>
        <w:tc>
          <w:tcPr>
            <w:tcW w:w="1501" w:type="dxa"/>
          </w:tcPr>
          <w:p w:rsidR="00184C78" w:rsidRPr="00021923" w:rsidRDefault="00184C78" w:rsidP="00AF4E3D">
            <w:pPr>
              <w:jc w:val="center"/>
              <w:rPr>
                <w:b w:val="0"/>
              </w:rPr>
            </w:pPr>
            <w:r w:rsidRPr="00C0059A">
              <w:rPr>
                <w:b w:val="0"/>
                <w:color w:val="000000" w:themeColor="text1"/>
              </w:rPr>
              <w:t>Отклонение</w:t>
            </w:r>
          </w:p>
        </w:tc>
        <w:tc>
          <w:tcPr>
            <w:tcW w:w="1816" w:type="dxa"/>
          </w:tcPr>
          <w:p w:rsidR="00184C78" w:rsidRPr="00021923" w:rsidRDefault="00184C78" w:rsidP="00AF4E3D">
            <w:pPr>
              <w:jc w:val="center"/>
              <w:rPr>
                <w:b w:val="0"/>
              </w:rPr>
            </w:pPr>
            <w:r w:rsidRPr="00C0059A">
              <w:rPr>
                <w:b w:val="0"/>
                <w:color w:val="000000" w:themeColor="text1"/>
              </w:rPr>
              <w:t>Возможные причины</w:t>
            </w:r>
          </w:p>
        </w:tc>
        <w:tc>
          <w:tcPr>
            <w:tcW w:w="1390" w:type="dxa"/>
          </w:tcPr>
          <w:p w:rsidR="00184C78" w:rsidRPr="00021923" w:rsidRDefault="00184C78" w:rsidP="00AF4E3D">
            <w:pPr>
              <w:jc w:val="center"/>
              <w:rPr>
                <w:b w:val="0"/>
              </w:rPr>
            </w:pPr>
            <w:proofErr w:type="spellStart"/>
            <w:r w:rsidRPr="00C0059A">
              <w:rPr>
                <w:b w:val="0"/>
                <w:color w:val="000000" w:themeColor="text1"/>
              </w:rPr>
              <w:t>Послед</w:t>
            </w:r>
            <w:r>
              <w:rPr>
                <w:b w:val="0"/>
                <w:color w:val="000000" w:themeColor="text1"/>
              </w:rPr>
              <w:t>-</w:t>
            </w:r>
            <w:r w:rsidRPr="00C0059A">
              <w:rPr>
                <w:b w:val="0"/>
                <w:color w:val="000000" w:themeColor="text1"/>
              </w:rPr>
              <w:t>ствия</w:t>
            </w:r>
            <w:proofErr w:type="spellEnd"/>
          </w:p>
        </w:tc>
        <w:tc>
          <w:tcPr>
            <w:tcW w:w="1418" w:type="dxa"/>
          </w:tcPr>
          <w:p w:rsidR="00184C78" w:rsidRPr="00021923" w:rsidRDefault="00184C78" w:rsidP="00AF4E3D">
            <w:pPr>
              <w:jc w:val="center"/>
              <w:rPr>
                <w:b w:val="0"/>
              </w:rPr>
            </w:pPr>
            <w:proofErr w:type="spellStart"/>
            <w:r w:rsidRPr="00C0059A">
              <w:rPr>
                <w:b w:val="0"/>
                <w:color w:val="000000" w:themeColor="text1"/>
              </w:rPr>
              <w:t>Сущест-вующие</w:t>
            </w:r>
            <w:proofErr w:type="spellEnd"/>
            <w:r w:rsidRPr="00C0059A">
              <w:rPr>
                <w:b w:val="0"/>
                <w:color w:val="000000" w:themeColor="text1"/>
              </w:rPr>
              <w:t xml:space="preserve"> элементы управления</w:t>
            </w:r>
          </w:p>
        </w:tc>
        <w:tc>
          <w:tcPr>
            <w:tcW w:w="1559" w:type="dxa"/>
          </w:tcPr>
          <w:p w:rsidR="00E57519" w:rsidRDefault="00184C78" w:rsidP="00AF4E3D">
            <w:pPr>
              <w:jc w:val="center"/>
              <w:rPr>
                <w:b w:val="0"/>
                <w:color w:val="000000" w:themeColor="text1"/>
              </w:rPr>
            </w:pPr>
            <w:proofErr w:type="spellStart"/>
            <w:r w:rsidRPr="00C0059A">
              <w:rPr>
                <w:b w:val="0"/>
                <w:color w:val="000000" w:themeColor="text1"/>
              </w:rPr>
              <w:t>Примеча</w:t>
            </w:r>
            <w:proofErr w:type="spellEnd"/>
            <w:r w:rsidR="00E57519">
              <w:rPr>
                <w:b w:val="0"/>
                <w:color w:val="000000" w:themeColor="text1"/>
              </w:rPr>
              <w:t>-</w:t>
            </w:r>
          </w:p>
          <w:p w:rsidR="00184C78" w:rsidRDefault="00184C78" w:rsidP="00AF4E3D">
            <w:pPr>
              <w:jc w:val="center"/>
            </w:pPr>
            <w:proofErr w:type="spellStart"/>
            <w:r w:rsidRPr="00C0059A">
              <w:rPr>
                <w:b w:val="0"/>
                <w:color w:val="000000" w:themeColor="text1"/>
              </w:rPr>
              <w:t>ние</w:t>
            </w:r>
            <w:proofErr w:type="spellEnd"/>
          </w:p>
        </w:tc>
        <w:tc>
          <w:tcPr>
            <w:tcW w:w="1417" w:type="dxa"/>
          </w:tcPr>
          <w:p w:rsidR="00184C78" w:rsidRPr="00021923" w:rsidRDefault="00184C78" w:rsidP="00AF4E3D">
            <w:pPr>
              <w:jc w:val="center"/>
              <w:rPr>
                <w:b w:val="0"/>
              </w:rPr>
            </w:pPr>
            <w:r w:rsidRPr="00C0059A">
              <w:rPr>
                <w:b w:val="0"/>
                <w:color w:val="000000" w:themeColor="text1"/>
              </w:rPr>
              <w:t>Требуемые действия</w:t>
            </w:r>
          </w:p>
        </w:tc>
        <w:tc>
          <w:tcPr>
            <w:tcW w:w="1591" w:type="dxa"/>
          </w:tcPr>
          <w:p w:rsidR="00184C78" w:rsidRPr="00021923" w:rsidRDefault="00184C78" w:rsidP="00AF4E3D">
            <w:pPr>
              <w:jc w:val="center"/>
              <w:rPr>
                <w:b w:val="0"/>
              </w:rPr>
            </w:pPr>
            <w:proofErr w:type="spellStart"/>
            <w:r w:rsidRPr="00C0059A">
              <w:rPr>
                <w:b w:val="0"/>
                <w:color w:val="000000" w:themeColor="text1"/>
              </w:rPr>
              <w:t>Ответствен</w:t>
            </w:r>
            <w:r>
              <w:rPr>
                <w:b w:val="0"/>
                <w:color w:val="000000" w:themeColor="text1"/>
              </w:rPr>
              <w:t>-</w:t>
            </w:r>
            <w:r w:rsidRPr="00C0059A">
              <w:rPr>
                <w:b w:val="0"/>
                <w:color w:val="000000" w:themeColor="text1"/>
              </w:rPr>
              <w:t>ный</w:t>
            </w:r>
            <w:proofErr w:type="spellEnd"/>
            <w:r w:rsidRPr="00C0059A">
              <w:rPr>
                <w:b w:val="0"/>
                <w:color w:val="000000" w:themeColor="text1"/>
              </w:rPr>
              <w:t xml:space="preserve"> за выполнение действий</w:t>
            </w:r>
          </w:p>
        </w:tc>
      </w:tr>
      <w:tr w:rsidR="00C9024E" w:rsidTr="00B6209E">
        <w:tc>
          <w:tcPr>
            <w:tcW w:w="1097" w:type="dxa"/>
            <w:tcBorders>
              <w:bottom w:val="single" w:sz="4" w:space="0" w:color="auto"/>
            </w:tcBorders>
          </w:tcPr>
          <w:p w:rsidR="00C9024E" w:rsidRDefault="00C9024E" w:rsidP="00AF4E3D">
            <w:pPr>
              <w:jc w:val="center"/>
            </w:pPr>
            <w:r w:rsidRPr="00021923">
              <w:rPr>
                <w:b w:val="0"/>
              </w:rPr>
              <w:t>4</w:t>
            </w:r>
          </w:p>
        </w:tc>
        <w:tc>
          <w:tcPr>
            <w:tcW w:w="1276" w:type="dxa"/>
            <w:tcBorders>
              <w:bottom w:val="single" w:sz="4" w:space="0" w:color="auto"/>
            </w:tcBorders>
          </w:tcPr>
          <w:p w:rsidR="00C9024E" w:rsidRDefault="00A7063A" w:rsidP="00AF4E3D">
            <w:pPr>
              <w:jc w:val="center"/>
            </w:pPr>
            <w:r w:rsidRPr="00021923">
              <w:rPr>
                <w:b w:val="0"/>
              </w:rPr>
              <w:t>Больше</w:t>
            </w:r>
          </w:p>
        </w:tc>
        <w:tc>
          <w:tcPr>
            <w:tcW w:w="1530" w:type="dxa"/>
            <w:tcBorders>
              <w:bottom w:val="single" w:sz="4" w:space="0" w:color="auto"/>
            </w:tcBorders>
          </w:tcPr>
          <w:p w:rsidR="004501E8" w:rsidRDefault="00C9024E" w:rsidP="00AF4E3D">
            <w:pPr>
              <w:jc w:val="center"/>
              <w:rPr>
                <w:b w:val="0"/>
              </w:rPr>
            </w:pPr>
            <w:proofErr w:type="spellStart"/>
            <w:r w:rsidRPr="00021923">
              <w:rPr>
                <w:b w:val="0"/>
              </w:rPr>
              <w:t>Перемеще</w:t>
            </w:r>
            <w:proofErr w:type="spellEnd"/>
            <w:r w:rsidR="004501E8">
              <w:rPr>
                <w:b w:val="0"/>
              </w:rPr>
              <w:t>-</w:t>
            </w:r>
          </w:p>
          <w:p w:rsidR="00C9024E" w:rsidRDefault="00C9024E" w:rsidP="00AF4E3D">
            <w:pPr>
              <w:jc w:val="center"/>
            </w:pPr>
            <w:proofErr w:type="spellStart"/>
            <w:r w:rsidRPr="00021923">
              <w:rPr>
                <w:b w:val="0"/>
              </w:rPr>
              <w:t>ние</w:t>
            </w:r>
            <w:proofErr w:type="spellEnd"/>
            <w:r w:rsidRPr="00021923">
              <w:rPr>
                <w:b w:val="0"/>
              </w:rPr>
              <w:t xml:space="preserve"> вещества А</w:t>
            </w:r>
          </w:p>
        </w:tc>
        <w:tc>
          <w:tcPr>
            <w:tcW w:w="1501" w:type="dxa"/>
            <w:tcBorders>
              <w:bottom w:val="single" w:sz="4" w:space="0" w:color="auto"/>
            </w:tcBorders>
          </w:tcPr>
          <w:p w:rsidR="00C9024E" w:rsidRPr="00021923" w:rsidRDefault="004501E8" w:rsidP="00AF4E3D">
            <w:pPr>
              <w:jc w:val="center"/>
              <w:rPr>
                <w:b w:val="0"/>
              </w:rPr>
            </w:pPr>
            <w:proofErr w:type="spellStart"/>
            <w:proofErr w:type="gramStart"/>
            <w:r>
              <w:rPr>
                <w:b w:val="0"/>
              </w:rPr>
              <w:t>Перемеще</w:t>
            </w:r>
            <w:r w:rsidR="00E343FE">
              <w:rPr>
                <w:b w:val="0"/>
              </w:rPr>
              <w:t>-</w:t>
            </w:r>
            <w:r w:rsidR="00C9024E" w:rsidRPr="00021923">
              <w:rPr>
                <w:b w:val="0"/>
              </w:rPr>
              <w:t>но</w:t>
            </w:r>
            <w:proofErr w:type="spellEnd"/>
            <w:proofErr w:type="gramEnd"/>
            <w:r w:rsidR="00C9024E" w:rsidRPr="00021923">
              <w:rPr>
                <w:b w:val="0"/>
              </w:rPr>
              <w:t xml:space="preserve"> большее количество вещества</w:t>
            </w:r>
          </w:p>
          <w:p w:rsidR="00C9024E" w:rsidRDefault="00C9024E" w:rsidP="00AF4E3D">
            <w:pPr>
              <w:jc w:val="center"/>
            </w:pPr>
            <w:r w:rsidRPr="00021923">
              <w:rPr>
                <w:b w:val="0"/>
              </w:rPr>
              <w:t>А</w:t>
            </w:r>
          </w:p>
        </w:tc>
        <w:tc>
          <w:tcPr>
            <w:tcW w:w="1816" w:type="dxa"/>
            <w:tcBorders>
              <w:bottom w:val="single" w:sz="4" w:space="0" w:color="auto"/>
            </w:tcBorders>
          </w:tcPr>
          <w:p w:rsidR="00C9024E" w:rsidRPr="00021923" w:rsidRDefault="00C9024E" w:rsidP="00AF4E3D">
            <w:pPr>
              <w:jc w:val="center"/>
              <w:rPr>
                <w:b w:val="0"/>
              </w:rPr>
            </w:pPr>
            <w:r w:rsidRPr="00021923">
              <w:rPr>
                <w:b w:val="0"/>
              </w:rPr>
              <w:t>Неправильный размер рабочего колеса насоса</w:t>
            </w:r>
            <w:r w:rsidR="00A7063A">
              <w:rPr>
                <w:b w:val="0"/>
              </w:rPr>
              <w:t>.</w:t>
            </w:r>
          </w:p>
          <w:p w:rsidR="00C9024E" w:rsidRPr="00021923" w:rsidRDefault="00C9024E" w:rsidP="00AF4E3D">
            <w:pPr>
              <w:jc w:val="center"/>
              <w:rPr>
                <w:b w:val="0"/>
              </w:rPr>
            </w:pPr>
            <w:r w:rsidRPr="00021923">
              <w:rPr>
                <w:b w:val="0"/>
              </w:rPr>
              <w:t>Возможно сокращение</w:t>
            </w:r>
          </w:p>
          <w:p w:rsidR="00C9024E" w:rsidRDefault="00A7063A" w:rsidP="00AF4E3D">
            <w:pPr>
              <w:jc w:val="center"/>
            </w:pPr>
            <w:proofErr w:type="spellStart"/>
            <w:r>
              <w:rPr>
                <w:b w:val="0"/>
              </w:rPr>
              <w:t>п</w:t>
            </w:r>
            <w:r w:rsidR="00C9024E" w:rsidRPr="00021923">
              <w:rPr>
                <w:b w:val="0"/>
              </w:rPr>
              <w:t>роизводи</w:t>
            </w:r>
            <w:r>
              <w:rPr>
                <w:b w:val="0"/>
              </w:rPr>
              <w:t>-</w:t>
            </w:r>
            <w:r w:rsidR="00C9024E" w:rsidRPr="00021923">
              <w:rPr>
                <w:b w:val="0"/>
              </w:rPr>
              <w:t>тельности</w:t>
            </w:r>
            <w:proofErr w:type="spellEnd"/>
          </w:p>
        </w:tc>
        <w:tc>
          <w:tcPr>
            <w:tcW w:w="1390" w:type="dxa"/>
            <w:tcBorders>
              <w:bottom w:val="single" w:sz="4" w:space="0" w:color="auto"/>
            </w:tcBorders>
          </w:tcPr>
          <w:p w:rsidR="00C9024E" w:rsidRPr="00184C78" w:rsidRDefault="00C9024E" w:rsidP="00AF4E3D">
            <w:pPr>
              <w:jc w:val="center"/>
              <w:rPr>
                <w:b w:val="0"/>
                <w:sz w:val="23"/>
                <w:szCs w:val="23"/>
              </w:rPr>
            </w:pPr>
            <w:r w:rsidRPr="00184C78">
              <w:rPr>
                <w:b w:val="0"/>
                <w:sz w:val="23"/>
                <w:szCs w:val="23"/>
              </w:rPr>
              <w:t xml:space="preserve">Возможное </w:t>
            </w:r>
            <w:proofErr w:type="spellStart"/>
            <w:proofErr w:type="gramStart"/>
            <w:r w:rsidRPr="00184C78">
              <w:rPr>
                <w:b w:val="0"/>
                <w:sz w:val="23"/>
                <w:szCs w:val="23"/>
              </w:rPr>
              <w:t>уменьше</w:t>
            </w:r>
            <w:r w:rsidR="00E343FE">
              <w:rPr>
                <w:b w:val="0"/>
                <w:sz w:val="23"/>
                <w:szCs w:val="23"/>
              </w:rPr>
              <w:t>-</w:t>
            </w:r>
            <w:r w:rsidRPr="00184C78">
              <w:rPr>
                <w:b w:val="0"/>
                <w:sz w:val="23"/>
                <w:szCs w:val="23"/>
              </w:rPr>
              <w:t>ние</w:t>
            </w:r>
            <w:proofErr w:type="spellEnd"/>
            <w:proofErr w:type="gramEnd"/>
          </w:p>
          <w:p w:rsidR="00C9024E" w:rsidRPr="00184C78" w:rsidRDefault="00A7063A" w:rsidP="00AF4E3D">
            <w:pPr>
              <w:jc w:val="center"/>
              <w:rPr>
                <w:sz w:val="23"/>
                <w:szCs w:val="23"/>
              </w:rPr>
            </w:pPr>
            <w:r>
              <w:rPr>
                <w:b w:val="0"/>
                <w:sz w:val="23"/>
                <w:szCs w:val="23"/>
              </w:rPr>
              <w:t>П</w:t>
            </w:r>
            <w:r w:rsidR="00C9024E" w:rsidRPr="00184C78">
              <w:rPr>
                <w:b w:val="0"/>
                <w:sz w:val="23"/>
                <w:szCs w:val="23"/>
              </w:rPr>
              <w:t>родукт</w:t>
            </w:r>
            <w:r>
              <w:rPr>
                <w:b w:val="0"/>
                <w:sz w:val="23"/>
                <w:szCs w:val="23"/>
              </w:rPr>
              <w:t>а,</w:t>
            </w:r>
            <w:r w:rsidR="00C9024E" w:rsidRPr="00184C78">
              <w:rPr>
                <w:b w:val="0"/>
                <w:sz w:val="23"/>
                <w:szCs w:val="23"/>
              </w:rPr>
              <w:t xml:space="preserve"> будет содержать избыток вещества A</w:t>
            </w:r>
          </w:p>
        </w:tc>
        <w:tc>
          <w:tcPr>
            <w:tcW w:w="1418" w:type="dxa"/>
            <w:tcBorders>
              <w:bottom w:val="single" w:sz="4" w:space="0" w:color="auto"/>
            </w:tcBorders>
          </w:tcPr>
          <w:p w:rsidR="00C9024E" w:rsidRDefault="00C9024E" w:rsidP="00AF4E3D">
            <w:pPr>
              <w:jc w:val="center"/>
            </w:pPr>
            <w:r w:rsidRPr="00021923">
              <w:rPr>
                <w:b w:val="0"/>
              </w:rPr>
              <w:t>Нет</w:t>
            </w:r>
          </w:p>
        </w:tc>
        <w:tc>
          <w:tcPr>
            <w:tcW w:w="1559" w:type="dxa"/>
            <w:tcBorders>
              <w:bottom w:val="single" w:sz="4" w:space="0" w:color="auto"/>
            </w:tcBorders>
          </w:tcPr>
          <w:p w:rsidR="00C9024E" w:rsidRDefault="00C9024E" w:rsidP="00AF4E3D">
            <w:pPr>
              <w:jc w:val="center"/>
            </w:pPr>
          </w:p>
        </w:tc>
        <w:tc>
          <w:tcPr>
            <w:tcW w:w="1417" w:type="dxa"/>
            <w:tcBorders>
              <w:bottom w:val="single" w:sz="4" w:space="0" w:color="auto"/>
            </w:tcBorders>
          </w:tcPr>
          <w:p w:rsidR="00C9024E" w:rsidRPr="00894B17" w:rsidRDefault="00C9024E" w:rsidP="00AF4E3D">
            <w:pPr>
              <w:jc w:val="center"/>
              <w:rPr>
                <w:b w:val="0"/>
                <w:color w:val="000000" w:themeColor="text1"/>
                <w:sz w:val="23"/>
                <w:szCs w:val="23"/>
              </w:rPr>
            </w:pPr>
            <w:r w:rsidRPr="00184C78">
              <w:rPr>
                <w:b w:val="0"/>
                <w:sz w:val="23"/>
                <w:szCs w:val="23"/>
              </w:rPr>
              <w:t xml:space="preserve">Проверить поток и </w:t>
            </w:r>
            <w:proofErr w:type="spellStart"/>
            <w:r w:rsidRPr="00184C78">
              <w:rPr>
                <w:b w:val="0"/>
                <w:sz w:val="23"/>
                <w:szCs w:val="23"/>
              </w:rPr>
              <w:t>характерис</w:t>
            </w:r>
            <w:r w:rsidR="00A7063A">
              <w:rPr>
                <w:b w:val="0"/>
                <w:sz w:val="23"/>
                <w:szCs w:val="23"/>
              </w:rPr>
              <w:t>-</w:t>
            </w:r>
            <w:r w:rsidR="00712888">
              <w:rPr>
                <w:b w:val="0"/>
                <w:sz w:val="23"/>
                <w:szCs w:val="23"/>
              </w:rPr>
              <w:t>тики</w:t>
            </w:r>
            <w:proofErr w:type="spellEnd"/>
            <w:r w:rsidR="00712888">
              <w:rPr>
                <w:b w:val="0"/>
                <w:sz w:val="23"/>
                <w:szCs w:val="23"/>
              </w:rPr>
              <w:t xml:space="preserve"> насоса в течени</w:t>
            </w:r>
            <w:proofErr w:type="gramStart"/>
            <w:r w:rsidR="00712888">
              <w:rPr>
                <w:b w:val="0"/>
                <w:sz w:val="23"/>
                <w:szCs w:val="23"/>
              </w:rPr>
              <w:t>и</w:t>
            </w:r>
            <w:proofErr w:type="gramEnd"/>
            <w:r w:rsidRPr="00184C78">
              <w:rPr>
                <w:b w:val="0"/>
                <w:sz w:val="23"/>
                <w:szCs w:val="23"/>
              </w:rPr>
              <w:t xml:space="preserve"> ввода системы в </w:t>
            </w:r>
            <w:r w:rsidRPr="00894B17">
              <w:rPr>
                <w:b w:val="0"/>
                <w:color w:val="000000" w:themeColor="text1"/>
                <w:sz w:val="23"/>
                <w:szCs w:val="23"/>
              </w:rPr>
              <w:t>действие.</w:t>
            </w:r>
          </w:p>
          <w:p w:rsidR="00C9024E" w:rsidRPr="00894B17" w:rsidRDefault="00C9024E" w:rsidP="00AF4E3D">
            <w:pPr>
              <w:jc w:val="center"/>
              <w:rPr>
                <w:b w:val="0"/>
                <w:color w:val="000000" w:themeColor="text1"/>
                <w:sz w:val="23"/>
                <w:szCs w:val="23"/>
              </w:rPr>
            </w:pPr>
            <w:proofErr w:type="spellStart"/>
            <w:proofErr w:type="gramStart"/>
            <w:r w:rsidRPr="00894B17">
              <w:rPr>
                <w:b w:val="0"/>
                <w:color w:val="000000" w:themeColor="text1"/>
                <w:sz w:val="23"/>
                <w:szCs w:val="23"/>
              </w:rPr>
              <w:t>Пересмот</w:t>
            </w:r>
            <w:r w:rsidR="00A7063A">
              <w:rPr>
                <w:b w:val="0"/>
                <w:color w:val="000000" w:themeColor="text1"/>
                <w:sz w:val="23"/>
                <w:szCs w:val="23"/>
              </w:rPr>
              <w:t>-</w:t>
            </w:r>
            <w:r w:rsidRPr="00894B17">
              <w:rPr>
                <w:b w:val="0"/>
                <w:color w:val="000000" w:themeColor="text1"/>
                <w:sz w:val="23"/>
                <w:szCs w:val="23"/>
              </w:rPr>
              <w:t>реть</w:t>
            </w:r>
            <w:proofErr w:type="spellEnd"/>
            <w:proofErr w:type="gramEnd"/>
          </w:p>
          <w:p w:rsidR="00C9024E" w:rsidRPr="00184C78" w:rsidRDefault="00C9024E" w:rsidP="00AF4E3D">
            <w:pPr>
              <w:jc w:val="center"/>
              <w:rPr>
                <w:sz w:val="23"/>
                <w:szCs w:val="23"/>
              </w:rPr>
            </w:pPr>
            <w:r w:rsidRPr="00894B17">
              <w:rPr>
                <w:b w:val="0"/>
                <w:color w:val="000000" w:themeColor="text1"/>
                <w:sz w:val="23"/>
                <w:szCs w:val="23"/>
              </w:rPr>
              <w:t xml:space="preserve">процедуру </w:t>
            </w:r>
            <w:r w:rsidRPr="00184C78">
              <w:rPr>
                <w:b w:val="0"/>
                <w:sz w:val="23"/>
                <w:szCs w:val="23"/>
              </w:rPr>
              <w:t>ввода системы в действие</w:t>
            </w:r>
          </w:p>
        </w:tc>
        <w:tc>
          <w:tcPr>
            <w:tcW w:w="1591" w:type="dxa"/>
            <w:tcBorders>
              <w:bottom w:val="single" w:sz="4" w:space="0" w:color="auto"/>
            </w:tcBorders>
          </w:tcPr>
          <w:p w:rsidR="00C9024E" w:rsidRDefault="00C9024E" w:rsidP="00AF4E3D">
            <w:pPr>
              <w:jc w:val="center"/>
            </w:pPr>
            <w:r w:rsidRPr="00021923">
              <w:rPr>
                <w:b w:val="0"/>
              </w:rPr>
              <w:t>JK</w:t>
            </w:r>
          </w:p>
        </w:tc>
      </w:tr>
      <w:tr w:rsidR="00C9024E" w:rsidTr="00B6209E">
        <w:tc>
          <w:tcPr>
            <w:tcW w:w="1097" w:type="dxa"/>
            <w:tcBorders>
              <w:bottom w:val="nil"/>
            </w:tcBorders>
          </w:tcPr>
          <w:p w:rsidR="00C9024E" w:rsidRDefault="00C9024E" w:rsidP="00AF4E3D">
            <w:pPr>
              <w:jc w:val="center"/>
            </w:pPr>
            <w:r w:rsidRPr="00021923">
              <w:rPr>
                <w:b w:val="0"/>
              </w:rPr>
              <w:t>5</w:t>
            </w:r>
          </w:p>
        </w:tc>
        <w:tc>
          <w:tcPr>
            <w:tcW w:w="1276" w:type="dxa"/>
            <w:tcBorders>
              <w:bottom w:val="nil"/>
            </w:tcBorders>
          </w:tcPr>
          <w:p w:rsidR="00C9024E" w:rsidRDefault="00A7063A" w:rsidP="00AF4E3D">
            <w:pPr>
              <w:jc w:val="center"/>
            </w:pPr>
            <w:r w:rsidRPr="00021923">
              <w:rPr>
                <w:b w:val="0"/>
              </w:rPr>
              <w:t>Меньше</w:t>
            </w:r>
          </w:p>
        </w:tc>
        <w:tc>
          <w:tcPr>
            <w:tcW w:w="1530" w:type="dxa"/>
            <w:tcBorders>
              <w:bottom w:val="nil"/>
            </w:tcBorders>
          </w:tcPr>
          <w:p w:rsidR="00C9024E" w:rsidRDefault="00C9024E" w:rsidP="00AF4E3D">
            <w:pPr>
              <w:jc w:val="center"/>
            </w:pPr>
            <w:r w:rsidRPr="00021923">
              <w:rPr>
                <w:b w:val="0"/>
              </w:rPr>
              <w:t>Вещество A</w:t>
            </w:r>
          </w:p>
        </w:tc>
        <w:tc>
          <w:tcPr>
            <w:tcW w:w="1501" w:type="dxa"/>
            <w:tcBorders>
              <w:bottom w:val="nil"/>
            </w:tcBorders>
          </w:tcPr>
          <w:p w:rsidR="00C9024E" w:rsidRDefault="00C9024E" w:rsidP="00AF4E3D">
            <w:pPr>
              <w:jc w:val="center"/>
            </w:pPr>
            <w:r w:rsidRPr="00021923">
              <w:rPr>
                <w:b w:val="0"/>
              </w:rPr>
              <w:t>Меньшее количество вещества А</w:t>
            </w:r>
          </w:p>
        </w:tc>
        <w:tc>
          <w:tcPr>
            <w:tcW w:w="1816" w:type="dxa"/>
            <w:tcBorders>
              <w:bottom w:val="nil"/>
            </w:tcBorders>
          </w:tcPr>
          <w:p w:rsidR="00C9024E" w:rsidRDefault="00C9024E" w:rsidP="00AF4E3D">
            <w:pPr>
              <w:jc w:val="center"/>
            </w:pPr>
            <w:r w:rsidRPr="00021923">
              <w:rPr>
                <w:b w:val="0"/>
              </w:rPr>
              <w:t>Низкий уровень вещества А в резервуаре</w:t>
            </w:r>
          </w:p>
        </w:tc>
        <w:tc>
          <w:tcPr>
            <w:tcW w:w="1390" w:type="dxa"/>
            <w:tcBorders>
              <w:bottom w:val="nil"/>
            </w:tcBorders>
          </w:tcPr>
          <w:p w:rsidR="00C9024E" w:rsidRPr="00184C78" w:rsidRDefault="00C9024E" w:rsidP="00AF4E3D">
            <w:pPr>
              <w:jc w:val="center"/>
              <w:rPr>
                <w:b w:val="0"/>
                <w:sz w:val="23"/>
                <w:szCs w:val="23"/>
              </w:rPr>
            </w:pPr>
            <w:proofErr w:type="spellStart"/>
            <w:proofErr w:type="gramStart"/>
            <w:r w:rsidRPr="00184C78">
              <w:rPr>
                <w:b w:val="0"/>
                <w:sz w:val="23"/>
                <w:szCs w:val="23"/>
              </w:rPr>
              <w:t>Неисправ</w:t>
            </w:r>
            <w:r w:rsidR="00E343FE">
              <w:rPr>
                <w:b w:val="0"/>
                <w:sz w:val="23"/>
                <w:szCs w:val="23"/>
              </w:rPr>
              <w:t>-</w:t>
            </w:r>
            <w:r w:rsidR="00712888">
              <w:rPr>
                <w:b w:val="0"/>
                <w:sz w:val="23"/>
                <w:szCs w:val="23"/>
              </w:rPr>
              <w:t>на</w:t>
            </w:r>
            <w:proofErr w:type="spellEnd"/>
            <w:proofErr w:type="gramEnd"/>
            <w:r w:rsidR="00184C78">
              <w:rPr>
                <w:b w:val="0"/>
                <w:sz w:val="23"/>
                <w:szCs w:val="23"/>
              </w:rPr>
              <w:t xml:space="preserve"> </w:t>
            </w:r>
            <w:proofErr w:type="spellStart"/>
            <w:r w:rsidR="00184C78">
              <w:rPr>
                <w:b w:val="0"/>
                <w:sz w:val="23"/>
                <w:szCs w:val="23"/>
              </w:rPr>
              <w:t>всасы-в</w:t>
            </w:r>
            <w:r w:rsidRPr="00184C78">
              <w:rPr>
                <w:b w:val="0"/>
                <w:sz w:val="23"/>
                <w:szCs w:val="23"/>
              </w:rPr>
              <w:t>ающая</w:t>
            </w:r>
            <w:proofErr w:type="spellEnd"/>
            <w:r w:rsidRPr="00184C78">
              <w:rPr>
                <w:b w:val="0"/>
                <w:sz w:val="23"/>
                <w:szCs w:val="23"/>
              </w:rPr>
              <w:t xml:space="preserve"> головка насоса</w:t>
            </w:r>
            <w:r w:rsidR="00A7063A">
              <w:rPr>
                <w:b w:val="0"/>
                <w:sz w:val="23"/>
                <w:szCs w:val="23"/>
              </w:rPr>
              <w:t>.</w:t>
            </w:r>
          </w:p>
          <w:p w:rsidR="00C9024E" w:rsidRPr="00184C78" w:rsidRDefault="00C9024E" w:rsidP="00AF4E3D">
            <w:pPr>
              <w:jc w:val="center"/>
              <w:rPr>
                <w:b w:val="0"/>
                <w:sz w:val="23"/>
                <w:szCs w:val="23"/>
              </w:rPr>
            </w:pPr>
            <w:r w:rsidRPr="00184C78">
              <w:rPr>
                <w:b w:val="0"/>
                <w:sz w:val="23"/>
                <w:szCs w:val="23"/>
              </w:rPr>
              <w:t xml:space="preserve">Возможно завихрение потока, </w:t>
            </w:r>
            <w:proofErr w:type="spellStart"/>
            <w:proofErr w:type="gramStart"/>
            <w:r w:rsidRPr="00184C78">
              <w:rPr>
                <w:b w:val="0"/>
                <w:sz w:val="23"/>
                <w:szCs w:val="23"/>
              </w:rPr>
              <w:t>приводя</w:t>
            </w:r>
            <w:r w:rsidR="00A7063A">
              <w:rPr>
                <w:b w:val="0"/>
                <w:sz w:val="23"/>
                <w:szCs w:val="23"/>
              </w:rPr>
              <w:t>-</w:t>
            </w:r>
            <w:r w:rsidRPr="00184C78">
              <w:rPr>
                <w:b w:val="0"/>
                <w:sz w:val="23"/>
                <w:szCs w:val="23"/>
              </w:rPr>
              <w:t>щее</w:t>
            </w:r>
            <w:proofErr w:type="spellEnd"/>
            <w:proofErr w:type="gramEnd"/>
            <w:r w:rsidRPr="00184C78">
              <w:rPr>
                <w:b w:val="0"/>
                <w:sz w:val="23"/>
                <w:szCs w:val="23"/>
              </w:rPr>
              <w:t xml:space="preserve"> к взрыву</w:t>
            </w:r>
            <w:r w:rsidR="00A7063A">
              <w:rPr>
                <w:b w:val="0"/>
                <w:sz w:val="23"/>
                <w:szCs w:val="23"/>
              </w:rPr>
              <w:t>.</w:t>
            </w:r>
          </w:p>
          <w:p w:rsidR="00C9024E" w:rsidRPr="00184C78" w:rsidRDefault="00C9024E" w:rsidP="00AF4E3D">
            <w:pPr>
              <w:jc w:val="center"/>
              <w:rPr>
                <w:sz w:val="23"/>
                <w:szCs w:val="23"/>
              </w:rPr>
            </w:pPr>
            <w:r w:rsidRPr="00184C78">
              <w:rPr>
                <w:b w:val="0"/>
                <w:sz w:val="23"/>
                <w:szCs w:val="23"/>
              </w:rPr>
              <w:t>Нарушение потока вещества А</w:t>
            </w:r>
          </w:p>
        </w:tc>
        <w:tc>
          <w:tcPr>
            <w:tcW w:w="1418" w:type="dxa"/>
            <w:tcBorders>
              <w:bottom w:val="nil"/>
            </w:tcBorders>
          </w:tcPr>
          <w:p w:rsidR="00C9024E" w:rsidRDefault="00C9024E" w:rsidP="00AF4E3D">
            <w:pPr>
              <w:jc w:val="center"/>
            </w:pPr>
            <w:r w:rsidRPr="00021923">
              <w:rPr>
                <w:b w:val="0"/>
              </w:rPr>
              <w:t>Нет</w:t>
            </w:r>
          </w:p>
        </w:tc>
        <w:tc>
          <w:tcPr>
            <w:tcW w:w="1559" w:type="dxa"/>
            <w:tcBorders>
              <w:bottom w:val="nil"/>
            </w:tcBorders>
          </w:tcPr>
          <w:p w:rsidR="00C9024E" w:rsidRDefault="00C9024E" w:rsidP="00AF4E3D">
            <w:pPr>
              <w:jc w:val="center"/>
            </w:pPr>
            <w:proofErr w:type="spellStart"/>
            <w:r w:rsidRPr="00021923">
              <w:rPr>
                <w:b w:val="0"/>
              </w:rPr>
              <w:t>Недопус</w:t>
            </w:r>
            <w:r w:rsidR="00A7063A">
              <w:rPr>
                <w:b w:val="0"/>
              </w:rPr>
              <w:t>-</w:t>
            </w:r>
            <w:r w:rsidRPr="00021923">
              <w:rPr>
                <w:b w:val="0"/>
              </w:rPr>
              <w:t>тимая</w:t>
            </w:r>
            <w:proofErr w:type="spellEnd"/>
            <w:r w:rsidRPr="00021923">
              <w:rPr>
                <w:b w:val="0"/>
              </w:rPr>
              <w:t xml:space="preserve"> ситуация</w:t>
            </w:r>
          </w:p>
        </w:tc>
        <w:tc>
          <w:tcPr>
            <w:tcW w:w="1417" w:type="dxa"/>
            <w:tcBorders>
              <w:bottom w:val="nil"/>
            </w:tcBorders>
          </w:tcPr>
          <w:p w:rsidR="00C9024E" w:rsidRPr="00184C78" w:rsidRDefault="00C9024E" w:rsidP="00AF4E3D">
            <w:pPr>
              <w:jc w:val="center"/>
              <w:rPr>
                <w:sz w:val="23"/>
                <w:szCs w:val="23"/>
              </w:rPr>
            </w:pPr>
            <w:r w:rsidRPr="00A7063A">
              <w:rPr>
                <w:b w:val="0"/>
              </w:rPr>
              <w:t xml:space="preserve">Рассмотреть </w:t>
            </w:r>
            <w:r w:rsidRPr="00A7063A">
              <w:rPr>
                <w:b w:val="0"/>
                <w:sz w:val="20"/>
                <w:szCs w:val="20"/>
              </w:rPr>
              <w:t>возможность</w:t>
            </w:r>
            <w:r w:rsidRPr="00184C78">
              <w:rPr>
                <w:b w:val="0"/>
                <w:sz w:val="23"/>
                <w:szCs w:val="23"/>
              </w:rPr>
              <w:t xml:space="preserve"> установки сигнала тревоги низкого уровня вещества А, а также реле </w:t>
            </w:r>
            <w:proofErr w:type="spellStart"/>
            <w:r w:rsidRPr="00184C78">
              <w:rPr>
                <w:b w:val="0"/>
                <w:sz w:val="23"/>
                <w:szCs w:val="23"/>
              </w:rPr>
              <w:t>сверхниз</w:t>
            </w:r>
            <w:r w:rsidR="00A7063A">
              <w:rPr>
                <w:b w:val="0"/>
                <w:sz w:val="23"/>
                <w:szCs w:val="23"/>
              </w:rPr>
              <w:t>-</w:t>
            </w:r>
            <w:r w:rsidRPr="00184C78">
              <w:rPr>
                <w:b w:val="0"/>
                <w:sz w:val="23"/>
                <w:szCs w:val="23"/>
              </w:rPr>
              <w:t>кого</w:t>
            </w:r>
            <w:proofErr w:type="spellEnd"/>
            <w:r w:rsidRPr="00184C78">
              <w:rPr>
                <w:b w:val="0"/>
                <w:sz w:val="23"/>
                <w:szCs w:val="23"/>
              </w:rPr>
              <w:t xml:space="preserve"> уровня для остановки насоса В</w:t>
            </w:r>
          </w:p>
        </w:tc>
        <w:tc>
          <w:tcPr>
            <w:tcW w:w="1591" w:type="dxa"/>
            <w:tcBorders>
              <w:bottom w:val="nil"/>
            </w:tcBorders>
          </w:tcPr>
          <w:p w:rsidR="00C9024E" w:rsidRDefault="00C9024E" w:rsidP="00AF4E3D">
            <w:pPr>
              <w:jc w:val="center"/>
            </w:pPr>
            <w:r w:rsidRPr="00021923">
              <w:rPr>
                <w:b w:val="0"/>
              </w:rPr>
              <w:t>MG</w:t>
            </w:r>
          </w:p>
        </w:tc>
      </w:tr>
    </w:tbl>
    <w:p w:rsidR="00184C78" w:rsidRDefault="00184C78">
      <w:r>
        <w:br w:type="page"/>
      </w:r>
    </w:p>
    <w:p w:rsidR="00184C78" w:rsidRPr="00184C78" w:rsidRDefault="00184C78" w:rsidP="00184C78">
      <w:pPr>
        <w:jc w:val="center"/>
        <w:rPr>
          <w:b w:val="0"/>
          <w:i/>
        </w:rPr>
      </w:pPr>
      <w:r>
        <w:rPr>
          <w:b w:val="0"/>
          <w:i/>
        </w:rPr>
        <w:lastRenderedPageBreak/>
        <w:t>Продолжение таблицы В.2</w:t>
      </w:r>
    </w:p>
    <w:tbl>
      <w:tblPr>
        <w:tblStyle w:val="a5"/>
        <w:tblW w:w="14595" w:type="dxa"/>
        <w:tblInd w:w="32" w:type="dxa"/>
        <w:tblLayout w:type="fixed"/>
        <w:tblLook w:val="04A0"/>
      </w:tblPr>
      <w:tblGrid>
        <w:gridCol w:w="1097"/>
        <w:gridCol w:w="1276"/>
        <w:gridCol w:w="1530"/>
        <w:gridCol w:w="1501"/>
        <w:gridCol w:w="1816"/>
        <w:gridCol w:w="1390"/>
        <w:gridCol w:w="1418"/>
        <w:gridCol w:w="1559"/>
        <w:gridCol w:w="1417"/>
        <w:gridCol w:w="1591"/>
      </w:tblGrid>
      <w:tr w:rsidR="00184C78" w:rsidTr="00B6209E">
        <w:tc>
          <w:tcPr>
            <w:tcW w:w="1097" w:type="dxa"/>
          </w:tcPr>
          <w:p w:rsidR="00184C78" w:rsidRPr="00021923" w:rsidRDefault="00184C78" w:rsidP="00AF4E3D">
            <w:pPr>
              <w:jc w:val="center"/>
              <w:rPr>
                <w:b w:val="0"/>
              </w:rPr>
            </w:pPr>
            <w:proofErr w:type="spellStart"/>
            <w:r w:rsidRPr="00C0059A">
              <w:rPr>
                <w:b w:val="0"/>
                <w:color w:val="000000" w:themeColor="text1"/>
              </w:rPr>
              <w:t>Поряд</w:t>
            </w:r>
            <w:r>
              <w:rPr>
                <w:b w:val="0"/>
                <w:color w:val="000000" w:themeColor="text1"/>
              </w:rPr>
              <w:t>-ко</w:t>
            </w:r>
            <w:r w:rsidRPr="00C0059A">
              <w:rPr>
                <w:b w:val="0"/>
                <w:color w:val="000000" w:themeColor="text1"/>
              </w:rPr>
              <w:t>вый</w:t>
            </w:r>
            <w:proofErr w:type="spellEnd"/>
            <w:r w:rsidRPr="00C0059A">
              <w:rPr>
                <w:b w:val="0"/>
                <w:color w:val="000000" w:themeColor="text1"/>
              </w:rPr>
              <w:t xml:space="preserve"> номер</w:t>
            </w:r>
          </w:p>
        </w:tc>
        <w:tc>
          <w:tcPr>
            <w:tcW w:w="1276" w:type="dxa"/>
          </w:tcPr>
          <w:p w:rsidR="00184C78" w:rsidRPr="00021923" w:rsidRDefault="00184C78" w:rsidP="00AF4E3D">
            <w:pPr>
              <w:jc w:val="center"/>
              <w:rPr>
                <w:b w:val="0"/>
              </w:rPr>
            </w:pPr>
            <w:r w:rsidRPr="00C0059A">
              <w:rPr>
                <w:b w:val="0"/>
                <w:color w:val="000000" w:themeColor="text1"/>
              </w:rPr>
              <w:t>Управ</w:t>
            </w:r>
            <w:r w:rsidRPr="00C0059A">
              <w:rPr>
                <w:b w:val="0"/>
                <w:color w:val="000000" w:themeColor="text1"/>
              </w:rPr>
              <w:softHyphen/>
              <w:t>ляющее слово</w:t>
            </w:r>
          </w:p>
        </w:tc>
        <w:tc>
          <w:tcPr>
            <w:tcW w:w="1530" w:type="dxa"/>
          </w:tcPr>
          <w:p w:rsidR="00184C78" w:rsidRPr="00021923" w:rsidRDefault="00184C78" w:rsidP="00AF4E3D">
            <w:pPr>
              <w:jc w:val="center"/>
              <w:rPr>
                <w:b w:val="0"/>
              </w:rPr>
            </w:pPr>
            <w:r w:rsidRPr="00C0059A">
              <w:rPr>
                <w:b w:val="0"/>
                <w:color w:val="000000" w:themeColor="text1"/>
              </w:rPr>
              <w:t>Элемент</w:t>
            </w:r>
          </w:p>
        </w:tc>
        <w:tc>
          <w:tcPr>
            <w:tcW w:w="1501" w:type="dxa"/>
          </w:tcPr>
          <w:p w:rsidR="00184C78" w:rsidRPr="00021923" w:rsidRDefault="00184C78" w:rsidP="00AF4E3D">
            <w:pPr>
              <w:jc w:val="center"/>
              <w:rPr>
                <w:b w:val="0"/>
              </w:rPr>
            </w:pPr>
            <w:r w:rsidRPr="00C0059A">
              <w:rPr>
                <w:b w:val="0"/>
                <w:color w:val="000000" w:themeColor="text1"/>
              </w:rPr>
              <w:t>Отклонение</w:t>
            </w:r>
          </w:p>
        </w:tc>
        <w:tc>
          <w:tcPr>
            <w:tcW w:w="1816" w:type="dxa"/>
          </w:tcPr>
          <w:p w:rsidR="00184C78" w:rsidRPr="00021923" w:rsidRDefault="00184C78" w:rsidP="00AF4E3D">
            <w:pPr>
              <w:jc w:val="center"/>
              <w:rPr>
                <w:b w:val="0"/>
              </w:rPr>
            </w:pPr>
            <w:r w:rsidRPr="00C0059A">
              <w:rPr>
                <w:b w:val="0"/>
                <w:color w:val="000000" w:themeColor="text1"/>
              </w:rPr>
              <w:t>Возможные причины</w:t>
            </w:r>
          </w:p>
        </w:tc>
        <w:tc>
          <w:tcPr>
            <w:tcW w:w="1390" w:type="dxa"/>
          </w:tcPr>
          <w:p w:rsidR="00184C78" w:rsidRPr="00021923" w:rsidRDefault="00184C78" w:rsidP="00AF4E3D">
            <w:pPr>
              <w:jc w:val="center"/>
              <w:rPr>
                <w:b w:val="0"/>
              </w:rPr>
            </w:pPr>
            <w:proofErr w:type="spellStart"/>
            <w:r w:rsidRPr="00C0059A">
              <w:rPr>
                <w:b w:val="0"/>
                <w:color w:val="000000" w:themeColor="text1"/>
              </w:rPr>
              <w:t>Послед</w:t>
            </w:r>
            <w:r>
              <w:rPr>
                <w:b w:val="0"/>
                <w:color w:val="000000" w:themeColor="text1"/>
              </w:rPr>
              <w:t>-</w:t>
            </w:r>
            <w:r w:rsidRPr="00C0059A">
              <w:rPr>
                <w:b w:val="0"/>
                <w:color w:val="000000" w:themeColor="text1"/>
              </w:rPr>
              <w:t>ствия</w:t>
            </w:r>
            <w:proofErr w:type="spellEnd"/>
          </w:p>
        </w:tc>
        <w:tc>
          <w:tcPr>
            <w:tcW w:w="1418" w:type="dxa"/>
          </w:tcPr>
          <w:p w:rsidR="00184C78" w:rsidRPr="00021923" w:rsidRDefault="00184C78" w:rsidP="00AF4E3D">
            <w:pPr>
              <w:jc w:val="center"/>
              <w:rPr>
                <w:b w:val="0"/>
              </w:rPr>
            </w:pPr>
            <w:proofErr w:type="spellStart"/>
            <w:r w:rsidRPr="00C0059A">
              <w:rPr>
                <w:b w:val="0"/>
                <w:color w:val="000000" w:themeColor="text1"/>
              </w:rPr>
              <w:t>Сущест-вующие</w:t>
            </w:r>
            <w:proofErr w:type="spellEnd"/>
            <w:r w:rsidRPr="00C0059A">
              <w:rPr>
                <w:b w:val="0"/>
                <w:color w:val="000000" w:themeColor="text1"/>
              </w:rPr>
              <w:t xml:space="preserve"> элементы управления</w:t>
            </w:r>
          </w:p>
        </w:tc>
        <w:tc>
          <w:tcPr>
            <w:tcW w:w="1559" w:type="dxa"/>
          </w:tcPr>
          <w:p w:rsidR="00E57519" w:rsidRDefault="00184C78" w:rsidP="00AF4E3D">
            <w:pPr>
              <w:jc w:val="center"/>
              <w:rPr>
                <w:b w:val="0"/>
                <w:color w:val="000000" w:themeColor="text1"/>
              </w:rPr>
            </w:pPr>
            <w:proofErr w:type="spellStart"/>
            <w:r w:rsidRPr="00C0059A">
              <w:rPr>
                <w:b w:val="0"/>
                <w:color w:val="000000" w:themeColor="text1"/>
              </w:rPr>
              <w:t>Примеча</w:t>
            </w:r>
            <w:proofErr w:type="spellEnd"/>
            <w:r w:rsidR="00E57519">
              <w:rPr>
                <w:b w:val="0"/>
                <w:color w:val="000000" w:themeColor="text1"/>
              </w:rPr>
              <w:t>-</w:t>
            </w:r>
          </w:p>
          <w:p w:rsidR="00184C78" w:rsidRPr="00021923" w:rsidRDefault="00184C78" w:rsidP="00AF4E3D">
            <w:pPr>
              <w:jc w:val="center"/>
              <w:rPr>
                <w:b w:val="0"/>
              </w:rPr>
            </w:pPr>
            <w:proofErr w:type="spellStart"/>
            <w:r w:rsidRPr="00C0059A">
              <w:rPr>
                <w:b w:val="0"/>
                <w:color w:val="000000" w:themeColor="text1"/>
              </w:rPr>
              <w:t>ние</w:t>
            </w:r>
            <w:proofErr w:type="spellEnd"/>
          </w:p>
        </w:tc>
        <w:tc>
          <w:tcPr>
            <w:tcW w:w="1417" w:type="dxa"/>
          </w:tcPr>
          <w:p w:rsidR="00184C78" w:rsidRPr="00021923" w:rsidRDefault="00184C78" w:rsidP="00AF4E3D">
            <w:pPr>
              <w:jc w:val="center"/>
              <w:rPr>
                <w:b w:val="0"/>
              </w:rPr>
            </w:pPr>
            <w:r w:rsidRPr="00C0059A">
              <w:rPr>
                <w:b w:val="0"/>
                <w:color w:val="000000" w:themeColor="text1"/>
              </w:rPr>
              <w:t>Требуемые действия</w:t>
            </w:r>
          </w:p>
        </w:tc>
        <w:tc>
          <w:tcPr>
            <w:tcW w:w="1591" w:type="dxa"/>
          </w:tcPr>
          <w:p w:rsidR="00184C78" w:rsidRPr="00021923" w:rsidRDefault="00184C78" w:rsidP="00AF4E3D">
            <w:pPr>
              <w:jc w:val="center"/>
              <w:rPr>
                <w:b w:val="0"/>
              </w:rPr>
            </w:pPr>
            <w:proofErr w:type="spellStart"/>
            <w:r w:rsidRPr="00C0059A">
              <w:rPr>
                <w:b w:val="0"/>
                <w:color w:val="000000" w:themeColor="text1"/>
              </w:rPr>
              <w:t>Ответствен</w:t>
            </w:r>
            <w:r>
              <w:rPr>
                <w:b w:val="0"/>
                <w:color w:val="000000" w:themeColor="text1"/>
              </w:rPr>
              <w:t>-</w:t>
            </w:r>
            <w:r w:rsidRPr="00C0059A">
              <w:rPr>
                <w:b w:val="0"/>
                <w:color w:val="000000" w:themeColor="text1"/>
              </w:rPr>
              <w:t>ный</w:t>
            </w:r>
            <w:proofErr w:type="spellEnd"/>
            <w:r w:rsidRPr="00C0059A">
              <w:rPr>
                <w:b w:val="0"/>
                <w:color w:val="000000" w:themeColor="text1"/>
              </w:rPr>
              <w:t xml:space="preserve"> за выполнение действий</w:t>
            </w:r>
          </w:p>
        </w:tc>
      </w:tr>
      <w:tr w:rsidR="00184C78" w:rsidTr="00B6209E">
        <w:tc>
          <w:tcPr>
            <w:tcW w:w="1097" w:type="dxa"/>
            <w:tcBorders>
              <w:bottom w:val="single" w:sz="4" w:space="0" w:color="auto"/>
            </w:tcBorders>
          </w:tcPr>
          <w:p w:rsidR="00184C78" w:rsidRDefault="00184C78" w:rsidP="00AF4E3D">
            <w:pPr>
              <w:jc w:val="center"/>
            </w:pPr>
            <w:r w:rsidRPr="00021923">
              <w:rPr>
                <w:b w:val="0"/>
              </w:rPr>
              <w:t>6</w:t>
            </w:r>
          </w:p>
        </w:tc>
        <w:tc>
          <w:tcPr>
            <w:tcW w:w="1276" w:type="dxa"/>
            <w:tcBorders>
              <w:bottom w:val="single" w:sz="4" w:space="0" w:color="auto"/>
            </w:tcBorders>
          </w:tcPr>
          <w:p w:rsidR="00184C78" w:rsidRDefault="00A7063A" w:rsidP="00AF4E3D">
            <w:pPr>
              <w:jc w:val="center"/>
            </w:pPr>
            <w:r w:rsidRPr="00021923">
              <w:rPr>
                <w:b w:val="0"/>
              </w:rPr>
              <w:t>Меньше</w:t>
            </w:r>
          </w:p>
        </w:tc>
        <w:tc>
          <w:tcPr>
            <w:tcW w:w="1530" w:type="dxa"/>
            <w:tcBorders>
              <w:bottom w:val="single" w:sz="4" w:space="0" w:color="auto"/>
            </w:tcBorders>
          </w:tcPr>
          <w:p w:rsidR="00E343FE" w:rsidRDefault="00184C78" w:rsidP="00AF4E3D">
            <w:pPr>
              <w:jc w:val="center"/>
              <w:rPr>
                <w:b w:val="0"/>
                <w:sz w:val="23"/>
                <w:szCs w:val="23"/>
              </w:rPr>
            </w:pPr>
            <w:proofErr w:type="spellStart"/>
            <w:proofErr w:type="gramStart"/>
            <w:r w:rsidRPr="00E343FE">
              <w:rPr>
                <w:b w:val="0"/>
                <w:sz w:val="23"/>
                <w:szCs w:val="23"/>
              </w:rPr>
              <w:t>Перемеще</w:t>
            </w:r>
            <w:r w:rsidR="00E343FE">
              <w:rPr>
                <w:b w:val="0"/>
                <w:sz w:val="23"/>
                <w:szCs w:val="23"/>
              </w:rPr>
              <w:t>-</w:t>
            </w:r>
            <w:r w:rsidRPr="00E343FE">
              <w:rPr>
                <w:b w:val="0"/>
                <w:sz w:val="23"/>
                <w:szCs w:val="23"/>
              </w:rPr>
              <w:t>ние</w:t>
            </w:r>
            <w:proofErr w:type="spellEnd"/>
            <w:proofErr w:type="gramEnd"/>
            <w:r w:rsidRPr="00E343FE">
              <w:rPr>
                <w:b w:val="0"/>
                <w:sz w:val="23"/>
                <w:szCs w:val="23"/>
              </w:rPr>
              <w:t xml:space="preserve"> </w:t>
            </w:r>
          </w:p>
          <w:p w:rsidR="00E343FE" w:rsidRDefault="00FC0871" w:rsidP="00AF4E3D">
            <w:pPr>
              <w:jc w:val="center"/>
              <w:rPr>
                <w:b w:val="0"/>
                <w:sz w:val="23"/>
                <w:szCs w:val="23"/>
              </w:rPr>
            </w:pPr>
            <w:r>
              <w:rPr>
                <w:b w:val="0"/>
                <w:sz w:val="23"/>
                <w:szCs w:val="23"/>
              </w:rPr>
              <w:t>вещества</w:t>
            </w:r>
            <w:proofErr w:type="gramStart"/>
            <w:r>
              <w:rPr>
                <w:b w:val="0"/>
                <w:sz w:val="23"/>
                <w:szCs w:val="23"/>
              </w:rPr>
              <w:t xml:space="preserve"> А</w:t>
            </w:r>
            <w:proofErr w:type="gramEnd"/>
            <w:r>
              <w:rPr>
                <w:b w:val="0"/>
                <w:sz w:val="23"/>
                <w:szCs w:val="23"/>
              </w:rPr>
              <w:t xml:space="preserve"> со скоростью, больше</w:t>
            </w:r>
            <w:r w:rsidR="00184C78" w:rsidRPr="00E343FE">
              <w:rPr>
                <w:b w:val="0"/>
                <w:sz w:val="23"/>
                <w:szCs w:val="23"/>
              </w:rPr>
              <w:t xml:space="preserve"> </w:t>
            </w:r>
            <w:proofErr w:type="spellStart"/>
            <w:r w:rsidR="00184C78" w:rsidRPr="00E343FE">
              <w:rPr>
                <w:b w:val="0"/>
                <w:sz w:val="23"/>
                <w:szCs w:val="23"/>
              </w:rPr>
              <w:t>перемеще</w:t>
            </w:r>
            <w:r w:rsidR="00E343FE">
              <w:rPr>
                <w:b w:val="0"/>
                <w:sz w:val="23"/>
                <w:szCs w:val="23"/>
              </w:rPr>
              <w:t>-</w:t>
            </w:r>
            <w:r w:rsidR="00184C78" w:rsidRPr="00E343FE">
              <w:rPr>
                <w:b w:val="0"/>
                <w:sz w:val="23"/>
                <w:szCs w:val="23"/>
              </w:rPr>
              <w:t>ния</w:t>
            </w:r>
            <w:proofErr w:type="spellEnd"/>
            <w:r w:rsidR="00184C78" w:rsidRPr="00E343FE">
              <w:rPr>
                <w:b w:val="0"/>
                <w:sz w:val="23"/>
                <w:szCs w:val="23"/>
              </w:rPr>
              <w:t xml:space="preserve"> </w:t>
            </w:r>
          </w:p>
          <w:p w:rsidR="00184C78" w:rsidRPr="00E343FE" w:rsidRDefault="00184C78" w:rsidP="00AF4E3D">
            <w:pPr>
              <w:jc w:val="center"/>
              <w:rPr>
                <w:sz w:val="23"/>
                <w:szCs w:val="23"/>
              </w:rPr>
            </w:pPr>
            <w:r w:rsidRPr="00E343FE">
              <w:rPr>
                <w:b w:val="0"/>
                <w:sz w:val="23"/>
                <w:szCs w:val="23"/>
              </w:rPr>
              <w:t>вещества В</w:t>
            </w:r>
          </w:p>
        </w:tc>
        <w:tc>
          <w:tcPr>
            <w:tcW w:w="1501" w:type="dxa"/>
            <w:tcBorders>
              <w:bottom w:val="single" w:sz="4" w:space="0" w:color="auto"/>
            </w:tcBorders>
          </w:tcPr>
          <w:p w:rsidR="00184C78" w:rsidRPr="00021923" w:rsidRDefault="00184C78" w:rsidP="00AF4E3D">
            <w:pPr>
              <w:jc w:val="center"/>
              <w:rPr>
                <w:b w:val="0"/>
              </w:rPr>
            </w:pPr>
            <w:r w:rsidRPr="00021923">
              <w:rPr>
                <w:b w:val="0"/>
              </w:rPr>
              <w:t>Снижение скорости потока вещества А</w:t>
            </w:r>
          </w:p>
          <w:p w:rsidR="00184C78" w:rsidRDefault="00184C78" w:rsidP="00AF4E3D">
            <w:pPr>
              <w:jc w:val="center"/>
            </w:pPr>
          </w:p>
        </w:tc>
        <w:tc>
          <w:tcPr>
            <w:tcW w:w="1816" w:type="dxa"/>
            <w:tcBorders>
              <w:bottom w:val="single" w:sz="4" w:space="0" w:color="auto"/>
            </w:tcBorders>
          </w:tcPr>
          <w:p w:rsidR="00184C78" w:rsidRPr="00184C78" w:rsidRDefault="00184C78" w:rsidP="00AF4E3D">
            <w:pPr>
              <w:jc w:val="center"/>
              <w:rPr>
                <w:b w:val="0"/>
                <w:sz w:val="23"/>
                <w:szCs w:val="23"/>
              </w:rPr>
            </w:pPr>
            <w:r w:rsidRPr="00184C78">
              <w:rPr>
                <w:b w:val="0"/>
                <w:sz w:val="23"/>
                <w:szCs w:val="23"/>
              </w:rPr>
              <w:t>Линия частично</w:t>
            </w:r>
          </w:p>
          <w:p w:rsidR="00184C78" w:rsidRPr="00184C78" w:rsidRDefault="00184C78" w:rsidP="00AF4E3D">
            <w:pPr>
              <w:jc w:val="center"/>
              <w:rPr>
                <w:b w:val="0"/>
                <w:sz w:val="23"/>
                <w:szCs w:val="23"/>
              </w:rPr>
            </w:pPr>
            <w:r w:rsidRPr="00184C78">
              <w:rPr>
                <w:b w:val="0"/>
                <w:sz w:val="23"/>
                <w:szCs w:val="23"/>
              </w:rPr>
              <w:t>блокирована,</w:t>
            </w:r>
          </w:p>
          <w:p w:rsidR="00184C78" w:rsidRPr="00184C78" w:rsidRDefault="00184C78" w:rsidP="00AF4E3D">
            <w:pPr>
              <w:jc w:val="center"/>
              <w:rPr>
                <w:b w:val="0"/>
                <w:sz w:val="23"/>
                <w:szCs w:val="23"/>
              </w:rPr>
            </w:pPr>
            <w:r w:rsidRPr="00184C78">
              <w:rPr>
                <w:b w:val="0"/>
                <w:sz w:val="23"/>
                <w:szCs w:val="23"/>
              </w:rPr>
              <w:t>утечка вещества А,</w:t>
            </w:r>
          </w:p>
          <w:p w:rsidR="00184C78" w:rsidRPr="00184C78" w:rsidRDefault="00184C78" w:rsidP="00AF4E3D">
            <w:pPr>
              <w:jc w:val="center"/>
              <w:rPr>
                <w:b w:val="0"/>
                <w:sz w:val="23"/>
                <w:szCs w:val="23"/>
              </w:rPr>
            </w:pPr>
            <w:r w:rsidRPr="00184C78">
              <w:rPr>
                <w:b w:val="0"/>
                <w:sz w:val="23"/>
                <w:szCs w:val="23"/>
              </w:rPr>
              <w:t>снижение</w:t>
            </w:r>
          </w:p>
          <w:p w:rsidR="00184C78" w:rsidRPr="00184C78" w:rsidRDefault="00184C78" w:rsidP="00AF4E3D">
            <w:pPr>
              <w:jc w:val="center"/>
              <w:rPr>
                <w:b w:val="0"/>
                <w:sz w:val="23"/>
                <w:szCs w:val="23"/>
              </w:rPr>
            </w:pPr>
            <w:r w:rsidRPr="00184C78">
              <w:rPr>
                <w:b w:val="0"/>
                <w:sz w:val="23"/>
                <w:szCs w:val="23"/>
              </w:rPr>
              <w:t>производительности насоса</w:t>
            </w:r>
          </w:p>
          <w:p w:rsidR="00184C78" w:rsidRDefault="00184C78" w:rsidP="00AF4E3D">
            <w:pPr>
              <w:jc w:val="center"/>
            </w:pPr>
            <w:r w:rsidRPr="00184C78">
              <w:rPr>
                <w:b w:val="0"/>
                <w:sz w:val="23"/>
                <w:szCs w:val="23"/>
              </w:rPr>
              <w:t>и т. д.</w:t>
            </w:r>
          </w:p>
        </w:tc>
        <w:tc>
          <w:tcPr>
            <w:tcW w:w="1390" w:type="dxa"/>
            <w:tcBorders>
              <w:bottom w:val="single" w:sz="4" w:space="0" w:color="auto"/>
            </w:tcBorders>
          </w:tcPr>
          <w:p w:rsidR="00184C78" w:rsidRDefault="00184C78" w:rsidP="00AF4E3D">
            <w:pPr>
              <w:jc w:val="center"/>
            </w:pPr>
            <w:r w:rsidRPr="00021923">
              <w:rPr>
                <w:b w:val="0"/>
              </w:rPr>
              <w:t>Взрыв</w:t>
            </w:r>
          </w:p>
        </w:tc>
        <w:tc>
          <w:tcPr>
            <w:tcW w:w="1418" w:type="dxa"/>
            <w:tcBorders>
              <w:bottom w:val="single" w:sz="4" w:space="0" w:color="auto"/>
            </w:tcBorders>
          </w:tcPr>
          <w:p w:rsidR="00184C78" w:rsidRDefault="00184C78" w:rsidP="00AF4E3D">
            <w:pPr>
              <w:jc w:val="center"/>
            </w:pPr>
            <w:r w:rsidRPr="00021923">
              <w:rPr>
                <w:b w:val="0"/>
              </w:rPr>
              <w:t>Нет</w:t>
            </w:r>
          </w:p>
        </w:tc>
        <w:tc>
          <w:tcPr>
            <w:tcW w:w="1559" w:type="dxa"/>
            <w:tcBorders>
              <w:bottom w:val="single" w:sz="4" w:space="0" w:color="auto"/>
            </w:tcBorders>
          </w:tcPr>
          <w:p w:rsidR="00184C78" w:rsidRDefault="00184C78" w:rsidP="00AF4E3D">
            <w:pPr>
              <w:jc w:val="center"/>
            </w:pPr>
            <w:r w:rsidRPr="00021923">
              <w:rPr>
                <w:b w:val="0"/>
              </w:rPr>
              <w:t>Не допустимая ситуация</w:t>
            </w:r>
          </w:p>
        </w:tc>
        <w:tc>
          <w:tcPr>
            <w:tcW w:w="1417" w:type="dxa"/>
            <w:tcBorders>
              <w:bottom w:val="single" w:sz="4" w:space="0" w:color="auto"/>
            </w:tcBorders>
          </w:tcPr>
          <w:p w:rsidR="00184C78" w:rsidRDefault="00A7063A" w:rsidP="00AF4E3D">
            <w:pPr>
              <w:jc w:val="center"/>
            </w:pPr>
            <w:r w:rsidRPr="00B6209E">
              <w:rPr>
                <w:b w:val="0"/>
              </w:rPr>
              <w:t>Необходимо</w:t>
            </w:r>
            <w:r w:rsidRPr="00946454">
              <w:rPr>
                <w:b w:val="0"/>
                <w:sz w:val="23"/>
                <w:szCs w:val="23"/>
              </w:rPr>
              <w:t xml:space="preserve"> измерять скорость </w:t>
            </w:r>
            <w:proofErr w:type="spellStart"/>
            <w:r w:rsidRPr="00946454">
              <w:rPr>
                <w:b w:val="0"/>
                <w:sz w:val="23"/>
                <w:szCs w:val="23"/>
              </w:rPr>
              <w:t>перемеще</w:t>
            </w:r>
            <w:r w:rsidR="00B6209E">
              <w:rPr>
                <w:b w:val="0"/>
                <w:sz w:val="23"/>
                <w:szCs w:val="23"/>
              </w:rPr>
              <w:t>-</w:t>
            </w:r>
            <w:r w:rsidRPr="00946454">
              <w:rPr>
                <w:b w:val="0"/>
                <w:sz w:val="23"/>
                <w:szCs w:val="23"/>
              </w:rPr>
              <w:t>ния</w:t>
            </w:r>
            <w:proofErr w:type="spellEnd"/>
            <w:r w:rsidRPr="00946454">
              <w:rPr>
                <w:b w:val="0"/>
                <w:sz w:val="23"/>
                <w:szCs w:val="23"/>
              </w:rPr>
              <w:t xml:space="preserve"> вещества А, обеспечить сигнал низкой скорости потока и установить реле скорости потока для остановки насоса В</w:t>
            </w:r>
          </w:p>
        </w:tc>
        <w:tc>
          <w:tcPr>
            <w:tcW w:w="1591" w:type="dxa"/>
            <w:tcBorders>
              <w:bottom w:val="single" w:sz="4" w:space="0" w:color="auto"/>
            </w:tcBorders>
          </w:tcPr>
          <w:p w:rsidR="00184C78" w:rsidRDefault="00184C78" w:rsidP="00AF4E3D">
            <w:pPr>
              <w:jc w:val="center"/>
            </w:pPr>
            <w:r w:rsidRPr="00021923">
              <w:rPr>
                <w:b w:val="0"/>
              </w:rPr>
              <w:t>JK</w:t>
            </w:r>
          </w:p>
        </w:tc>
      </w:tr>
      <w:tr w:rsidR="00184C78" w:rsidTr="00B6209E">
        <w:tc>
          <w:tcPr>
            <w:tcW w:w="1097" w:type="dxa"/>
            <w:tcBorders>
              <w:bottom w:val="nil"/>
            </w:tcBorders>
          </w:tcPr>
          <w:p w:rsidR="00184C78" w:rsidRDefault="00184C78" w:rsidP="00AF4E3D">
            <w:pPr>
              <w:jc w:val="center"/>
            </w:pPr>
            <w:r w:rsidRPr="00021923">
              <w:rPr>
                <w:b w:val="0"/>
              </w:rPr>
              <w:t>7</w:t>
            </w:r>
          </w:p>
        </w:tc>
        <w:tc>
          <w:tcPr>
            <w:tcW w:w="1276" w:type="dxa"/>
            <w:tcBorders>
              <w:bottom w:val="nil"/>
            </w:tcBorders>
          </w:tcPr>
          <w:p w:rsidR="00184C78" w:rsidRDefault="00A7063A" w:rsidP="00AF4E3D">
            <w:pPr>
              <w:jc w:val="center"/>
            </w:pPr>
            <w:r w:rsidRPr="00021923">
              <w:rPr>
                <w:b w:val="0"/>
              </w:rPr>
              <w:t>Так же, как</w:t>
            </w:r>
          </w:p>
        </w:tc>
        <w:tc>
          <w:tcPr>
            <w:tcW w:w="1530" w:type="dxa"/>
            <w:tcBorders>
              <w:bottom w:val="nil"/>
            </w:tcBorders>
          </w:tcPr>
          <w:p w:rsidR="00184C78" w:rsidRDefault="00184C78" w:rsidP="00AF4E3D">
            <w:pPr>
              <w:jc w:val="center"/>
            </w:pPr>
            <w:r w:rsidRPr="00021923">
              <w:rPr>
                <w:b w:val="0"/>
              </w:rPr>
              <w:t>Вещество A</w:t>
            </w:r>
          </w:p>
        </w:tc>
        <w:tc>
          <w:tcPr>
            <w:tcW w:w="1501" w:type="dxa"/>
            <w:tcBorders>
              <w:bottom w:val="nil"/>
            </w:tcBorders>
          </w:tcPr>
          <w:p w:rsidR="00184C78" w:rsidRPr="00184C78" w:rsidRDefault="00184C78" w:rsidP="00AF4E3D">
            <w:pPr>
              <w:jc w:val="center"/>
              <w:rPr>
                <w:sz w:val="23"/>
                <w:szCs w:val="23"/>
              </w:rPr>
            </w:pPr>
            <w:r w:rsidRPr="00184C78">
              <w:rPr>
                <w:b w:val="0"/>
                <w:sz w:val="23"/>
                <w:szCs w:val="23"/>
              </w:rPr>
              <w:t xml:space="preserve">Имеется другой жидкий материал, аналогичный веществу А, также </w:t>
            </w:r>
            <w:proofErr w:type="spellStart"/>
            <w:r w:rsidRPr="00184C78">
              <w:rPr>
                <w:b w:val="0"/>
                <w:sz w:val="23"/>
                <w:szCs w:val="23"/>
              </w:rPr>
              <w:t>перемещае</w:t>
            </w:r>
            <w:r w:rsidR="00E343FE">
              <w:rPr>
                <w:b w:val="0"/>
                <w:sz w:val="23"/>
                <w:szCs w:val="23"/>
              </w:rPr>
              <w:t>-</w:t>
            </w:r>
            <w:r w:rsidRPr="00184C78">
              <w:rPr>
                <w:b w:val="0"/>
                <w:sz w:val="23"/>
                <w:szCs w:val="23"/>
              </w:rPr>
              <w:t>мый</w:t>
            </w:r>
            <w:proofErr w:type="spellEnd"/>
            <w:r w:rsidRPr="00184C78">
              <w:rPr>
                <w:b w:val="0"/>
                <w:sz w:val="23"/>
                <w:szCs w:val="23"/>
              </w:rPr>
              <w:t xml:space="preserve"> в </w:t>
            </w:r>
            <w:proofErr w:type="spellStart"/>
            <w:r w:rsidRPr="00184C78">
              <w:rPr>
                <w:b w:val="0"/>
                <w:sz w:val="23"/>
                <w:szCs w:val="23"/>
              </w:rPr>
              <w:t>накопитель</w:t>
            </w:r>
            <w:r w:rsidR="00E343FE">
              <w:rPr>
                <w:b w:val="0"/>
                <w:sz w:val="23"/>
                <w:szCs w:val="23"/>
              </w:rPr>
              <w:t>-</w:t>
            </w:r>
            <w:r w:rsidRPr="00184C78">
              <w:rPr>
                <w:b w:val="0"/>
                <w:sz w:val="23"/>
                <w:szCs w:val="23"/>
              </w:rPr>
              <w:t>ный</w:t>
            </w:r>
            <w:proofErr w:type="spellEnd"/>
            <w:r w:rsidRPr="00184C78">
              <w:rPr>
                <w:b w:val="0"/>
                <w:sz w:val="23"/>
                <w:szCs w:val="23"/>
              </w:rPr>
              <w:t xml:space="preserve"> резервуар</w:t>
            </w:r>
          </w:p>
        </w:tc>
        <w:tc>
          <w:tcPr>
            <w:tcW w:w="1816" w:type="dxa"/>
            <w:tcBorders>
              <w:bottom w:val="nil"/>
            </w:tcBorders>
          </w:tcPr>
          <w:p w:rsidR="00184C78" w:rsidRDefault="00184C78" w:rsidP="00AF4E3D">
            <w:pPr>
              <w:jc w:val="center"/>
            </w:pPr>
            <w:r w:rsidRPr="00021923">
              <w:rPr>
                <w:b w:val="0"/>
              </w:rPr>
              <w:t>Вещество в резервуаре загрязнено</w:t>
            </w:r>
          </w:p>
        </w:tc>
        <w:tc>
          <w:tcPr>
            <w:tcW w:w="1390" w:type="dxa"/>
            <w:tcBorders>
              <w:bottom w:val="nil"/>
            </w:tcBorders>
          </w:tcPr>
          <w:p w:rsidR="00184C78" w:rsidRDefault="00184C78" w:rsidP="00AF4E3D">
            <w:pPr>
              <w:jc w:val="center"/>
            </w:pPr>
            <w:proofErr w:type="spellStart"/>
            <w:r w:rsidRPr="00021923">
              <w:rPr>
                <w:b w:val="0"/>
              </w:rPr>
              <w:t>Неизвест</w:t>
            </w:r>
            <w:r w:rsidR="00623E14">
              <w:rPr>
                <w:b w:val="0"/>
              </w:rPr>
              <w:t>-</w:t>
            </w:r>
            <w:r w:rsidRPr="00021923">
              <w:rPr>
                <w:b w:val="0"/>
              </w:rPr>
              <w:t>ны</w:t>
            </w:r>
            <w:proofErr w:type="spellEnd"/>
          </w:p>
        </w:tc>
        <w:tc>
          <w:tcPr>
            <w:tcW w:w="1418" w:type="dxa"/>
            <w:tcBorders>
              <w:bottom w:val="nil"/>
            </w:tcBorders>
          </w:tcPr>
          <w:p w:rsidR="00184C78" w:rsidRDefault="00184C78" w:rsidP="00AF4E3D">
            <w:pPr>
              <w:jc w:val="center"/>
            </w:pPr>
            <w:proofErr w:type="spellStart"/>
            <w:r w:rsidRPr="00021923">
              <w:rPr>
                <w:b w:val="0"/>
              </w:rPr>
              <w:t>Содержа</w:t>
            </w:r>
            <w:r w:rsidR="00E343FE">
              <w:rPr>
                <w:b w:val="0"/>
              </w:rPr>
              <w:t>-</w:t>
            </w:r>
            <w:r w:rsidRPr="00021923">
              <w:rPr>
                <w:b w:val="0"/>
              </w:rPr>
              <w:t>ние</w:t>
            </w:r>
            <w:proofErr w:type="spellEnd"/>
            <w:r w:rsidRPr="00021923">
              <w:rPr>
                <w:b w:val="0"/>
              </w:rPr>
              <w:t xml:space="preserve"> всех </w:t>
            </w:r>
            <w:proofErr w:type="spellStart"/>
            <w:r w:rsidRPr="00021923">
              <w:rPr>
                <w:b w:val="0"/>
              </w:rPr>
              <w:t>резервуа</w:t>
            </w:r>
            <w:r w:rsidR="00E343FE">
              <w:rPr>
                <w:b w:val="0"/>
              </w:rPr>
              <w:t>-</w:t>
            </w:r>
            <w:r w:rsidRPr="00021923">
              <w:rPr>
                <w:b w:val="0"/>
              </w:rPr>
              <w:t>ров</w:t>
            </w:r>
            <w:proofErr w:type="spellEnd"/>
            <w:r w:rsidRPr="00021923">
              <w:rPr>
                <w:b w:val="0"/>
              </w:rPr>
              <w:t xml:space="preserve"> проверяют и </w:t>
            </w:r>
            <w:proofErr w:type="spellStart"/>
            <w:r w:rsidRPr="00021923">
              <w:rPr>
                <w:b w:val="0"/>
              </w:rPr>
              <w:t>анализи</w:t>
            </w:r>
            <w:r w:rsidR="00623E14">
              <w:rPr>
                <w:b w:val="0"/>
              </w:rPr>
              <w:t>-</w:t>
            </w:r>
            <w:r w:rsidRPr="00021923">
              <w:rPr>
                <w:b w:val="0"/>
              </w:rPr>
              <w:t>руют</w:t>
            </w:r>
            <w:proofErr w:type="spellEnd"/>
            <w:r w:rsidRPr="00021923">
              <w:rPr>
                <w:b w:val="0"/>
              </w:rPr>
              <w:t xml:space="preserve"> до загрузки в резервуар</w:t>
            </w:r>
          </w:p>
        </w:tc>
        <w:tc>
          <w:tcPr>
            <w:tcW w:w="1559" w:type="dxa"/>
            <w:tcBorders>
              <w:bottom w:val="nil"/>
            </w:tcBorders>
          </w:tcPr>
          <w:p w:rsidR="00184C78" w:rsidRDefault="00184C78" w:rsidP="00AF4E3D">
            <w:pPr>
              <w:jc w:val="center"/>
            </w:pPr>
            <w:r w:rsidRPr="00021923">
              <w:rPr>
                <w:b w:val="0"/>
              </w:rPr>
              <w:t>Считается приемлемым</w:t>
            </w:r>
          </w:p>
        </w:tc>
        <w:tc>
          <w:tcPr>
            <w:tcW w:w="1417" w:type="dxa"/>
            <w:tcBorders>
              <w:bottom w:val="nil"/>
            </w:tcBorders>
          </w:tcPr>
          <w:p w:rsidR="00184C78" w:rsidRDefault="00184C78" w:rsidP="00AF4E3D">
            <w:pPr>
              <w:jc w:val="center"/>
            </w:pPr>
            <w:r w:rsidRPr="00021923">
              <w:rPr>
                <w:b w:val="0"/>
              </w:rPr>
              <w:t xml:space="preserve">Проверить </w:t>
            </w:r>
            <w:proofErr w:type="spellStart"/>
            <w:r w:rsidRPr="00021923">
              <w:rPr>
                <w:b w:val="0"/>
              </w:rPr>
              <w:t>эксплуата</w:t>
            </w:r>
            <w:r w:rsidR="00623E14">
              <w:rPr>
                <w:b w:val="0"/>
              </w:rPr>
              <w:t>-</w:t>
            </w:r>
            <w:r w:rsidRPr="00021923">
              <w:rPr>
                <w:b w:val="0"/>
              </w:rPr>
              <w:t>ционные</w:t>
            </w:r>
            <w:proofErr w:type="spellEnd"/>
            <w:r w:rsidRPr="00021923">
              <w:rPr>
                <w:b w:val="0"/>
              </w:rPr>
              <w:t xml:space="preserve"> действия персонала</w:t>
            </w:r>
          </w:p>
        </w:tc>
        <w:tc>
          <w:tcPr>
            <w:tcW w:w="1591" w:type="dxa"/>
            <w:tcBorders>
              <w:bottom w:val="nil"/>
            </w:tcBorders>
          </w:tcPr>
          <w:p w:rsidR="00184C78" w:rsidRDefault="00184C78" w:rsidP="00AF4E3D">
            <w:pPr>
              <w:jc w:val="center"/>
            </w:pPr>
            <w:r w:rsidRPr="00021923">
              <w:rPr>
                <w:b w:val="0"/>
              </w:rPr>
              <w:t>LB</w:t>
            </w:r>
          </w:p>
        </w:tc>
      </w:tr>
    </w:tbl>
    <w:p w:rsidR="00B6209E" w:rsidRDefault="00B6209E">
      <w:r>
        <w:br w:type="page"/>
      </w:r>
    </w:p>
    <w:p w:rsidR="00184C78" w:rsidRPr="00184C78" w:rsidRDefault="00184C78" w:rsidP="00184C78">
      <w:pPr>
        <w:jc w:val="center"/>
        <w:rPr>
          <w:b w:val="0"/>
          <w:i/>
        </w:rPr>
      </w:pPr>
      <w:r>
        <w:rPr>
          <w:b w:val="0"/>
          <w:i/>
        </w:rPr>
        <w:lastRenderedPageBreak/>
        <w:t>Продолжение таблицы В.2</w:t>
      </w:r>
    </w:p>
    <w:tbl>
      <w:tblPr>
        <w:tblStyle w:val="a5"/>
        <w:tblW w:w="14595" w:type="dxa"/>
        <w:tblInd w:w="32" w:type="dxa"/>
        <w:tblLayout w:type="fixed"/>
        <w:tblLook w:val="04A0"/>
      </w:tblPr>
      <w:tblGrid>
        <w:gridCol w:w="1097"/>
        <w:gridCol w:w="1276"/>
        <w:gridCol w:w="1530"/>
        <w:gridCol w:w="1501"/>
        <w:gridCol w:w="1816"/>
        <w:gridCol w:w="1390"/>
        <w:gridCol w:w="1418"/>
        <w:gridCol w:w="1559"/>
        <w:gridCol w:w="1419"/>
        <w:gridCol w:w="1589"/>
      </w:tblGrid>
      <w:tr w:rsidR="00184C78" w:rsidTr="00E57519">
        <w:tc>
          <w:tcPr>
            <w:tcW w:w="1097" w:type="dxa"/>
          </w:tcPr>
          <w:p w:rsidR="00184C78" w:rsidRPr="00021923" w:rsidRDefault="00184C78" w:rsidP="00184C78">
            <w:pPr>
              <w:jc w:val="center"/>
              <w:rPr>
                <w:b w:val="0"/>
              </w:rPr>
            </w:pPr>
            <w:proofErr w:type="spellStart"/>
            <w:r w:rsidRPr="00C0059A">
              <w:rPr>
                <w:b w:val="0"/>
                <w:color w:val="000000" w:themeColor="text1"/>
              </w:rPr>
              <w:t>Поряд</w:t>
            </w:r>
            <w:r>
              <w:rPr>
                <w:b w:val="0"/>
                <w:color w:val="000000" w:themeColor="text1"/>
              </w:rPr>
              <w:t>-ко</w:t>
            </w:r>
            <w:r w:rsidRPr="00C0059A">
              <w:rPr>
                <w:b w:val="0"/>
                <w:color w:val="000000" w:themeColor="text1"/>
              </w:rPr>
              <w:t>вый</w:t>
            </w:r>
            <w:proofErr w:type="spellEnd"/>
            <w:r w:rsidRPr="00C0059A">
              <w:rPr>
                <w:b w:val="0"/>
                <w:color w:val="000000" w:themeColor="text1"/>
              </w:rPr>
              <w:t xml:space="preserve"> номер</w:t>
            </w:r>
          </w:p>
        </w:tc>
        <w:tc>
          <w:tcPr>
            <w:tcW w:w="1276" w:type="dxa"/>
          </w:tcPr>
          <w:p w:rsidR="00184C78" w:rsidRPr="00021923" w:rsidRDefault="00184C78" w:rsidP="00184C78">
            <w:pPr>
              <w:jc w:val="center"/>
              <w:rPr>
                <w:b w:val="0"/>
              </w:rPr>
            </w:pPr>
            <w:r w:rsidRPr="00C0059A">
              <w:rPr>
                <w:b w:val="0"/>
                <w:color w:val="000000" w:themeColor="text1"/>
              </w:rPr>
              <w:t>Управ</w:t>
            </w:r>
            <w:r w:rsidRPr="00C0059A">
              <w:rPr>
                <w:b w:val="0"/>
                <w:color w:val="000000" w:themeColor="text1"/>
              </w:rPr>
              <w:softHyphen/>
              <w:t>ляющее слово</w:t>
            </w:r>
          </w:p>
        </w:tc>
        <w:tc>
          <w:tcPr>
            <w:tcW w:w="1530" w:type="dxa"/>
          </w:tcPr>
          <w:p w:rsidR="00184C78" w:rsidRPr="00021923" w:rsidRDefault="00184C78" w:rsidP="00184C78">
            <w:pPr>
              <w:jc w:val="center"/>
              <w:rPr>
                <w:b w:val="0"/>
              </w:rPr>
            </w:pPr>
            <w:r w:rsidRPr="00C0059A">
              <w:rPr>
                <w:b w:val="0"/>
                <w:color w:val="000000" w:themeColor="text1"/>
              </w:rPr>
              <w:t>Элемент</w:t>
            </w:r>
          </w:p>
        </w:tc>
        <w:tc>
          <w:tcPr>
            <w:tcW w:w="1501" w:type="dxa"/>
          </w:tcPr>
          <w:p w:rsidR="00184C78" w:rsidRPr="00021923" w:rsidRDefault="00184C78" w:rsidP="00184C78">
            <w:pPr>
              <w:jc w:val="center"/>
              <w:rPr>
                <w:b w:val="0"/>
              </w:rPr>
            </w:pPr>
            <w:r w:rsidRPr="00C0059A">
              <w:rPr>
                <w:b w:val="0"/>
                <w:color w:val="000000" w:themeColor="text1"/>
              </w:rPr>
              <w:t>Отклонение</w:t>
            </w:r>
          </w:p>
        </w:tc>
        <w:tc>
          <w:tcPr>
            <w:tcW w:w="1816" w:type="dxa"/>
          </w:tcPr>
          <w:p w:rsidR="00184C78" w:rsidRPr="00021923" w:rsidRDefault="00184C78" w:rsidP="00184C78">
            <w:pPr>
              <w:jc w:val="center"/>
              <w:rPr>
                <w:b w:val="0"/>
              </w:rPr>
            </w:pPr>
            <w:r w:rsidRPr="00C0059A">
              <w:rPr>
                <w:b w:val="0"/>
                <w:color w:val="000000" w:themeColor="text1"/>
              </w:rPr>
              <w:t>Возможные причины</w:t>
            </w:r>
          </w:p>
        </w:tc>
        <w:tc>
          <w:tcPr>
            <w:tcW w:w="1390" w:type="dxa"/>
          </w:tcPr>
          <w:p w:rsidR="00184C78" w:rsidRPr="00021923" w:rsidRDefault="00184C78" w:rsidP="00184C78">
            <w:pPr>
              <w:jc w:val="center"/>
              <w:rPr>
                <w:b w:val="0"/>
              </w:rPr>
            </w:pPr>
            <w:proofErr w:type="spellStart"/>
            <w:r w:rsidRPr="00C0059A">
              <w:rPr>
                <w:b w:val="0"/>
                <w:color w:val="000000" w:themeColor="text1"/>
              </w:rPr>
              <w:t>Послед</w:t>
            </w:r>
            <w:r>
              <w:rPr>
                <w:b w:val="0"/>
                <w:color w:val="000000" w:themeColor="text1"/>
              </w:rPr>
              <w:t>-</w:t>
            </w:r>
            <w:r w:rsidRPr="00C0059A">
              <w:rPr>
                <w:b w:val="0"/>
                <w:color w:val="000000" w:themeColor="text1"/>
              </w:rPr>
              <w:t>ствия</w:t>
            </w:r>
            <w:proofErr w:type="spellEnd"/>
          </w:p>
        </w:tc>
        <w:tc>
          <w:tcPr>
            <w:tcW w:w="1418" w:type="dxa"/>
          </w:tcPr>
          <w:p w:rsidR="00184C78" w:rsidRPr="00021923" w:rsidRDefault="00184C78" w:rsidP="00184C78">
            <w:pPr>
              <w:jc w:val="center"/>
              <w:rPr>
                <w:b w:val="0"/>
              </w:rPr>
            </w:pPr>
            <w:proofErr w:type="spellStart"/>
            <w:r w:rsidRPr="00C0059A">
              <w:rPr>
                <w:b w:val="0"/>
                <w:color w:val="000000" w:themeColor="text1"/>
              </w:rPr>
              <w:t>Сущест-вующие</w:t>
            </w:r>
            <w:proofErr w:type="spellEnd"/>
            <w:r w:rsidRPr="00C0059A">
              <w:rPr>
                <w:b w:val="0"/>
                <w:color w:val="000000" w:themeColor="text1"/>
              </w:rPr>
              <w:t xml:space="preserve"> элементы управления</w:t>
            </w:r>
          </w:p>
        </w:tc>
        <w:tc>
          <w:tcPr>
            <w:tcW w:w="1559" w:type="dxa"/>
          </w:tcPr>
          <w:p w:rsidR="00E57519" w:rsidRDefault="00184C78" w:rsidP="00184C78">
            <w:pPr>
              <w:jc w:val="center"/>
              <w:rPr>
                <w:b w:val="0"/>
                <w:color w:val="000000" w:themeColor="text1"/>
              </w:rPr>
            </w:pPr>
            <w:proofErr w:type="spellStart"/>
            <w:r w:rsidRPr="00C0059A">
              <w:rPr>
                <w:b w:val="0"/>
                <w:color w:val="000000" w:themeColor="text1"/>
              </w:rPr>
              <w:t>Примеча</w:t>
            </w:r>
            <w:proofErr w:type="spellEnd"/>
            <w:r w:rsidR="00E57519">
              <w:rPr>
                <w:b w:val="0"/>
                <w:color w:val="000000" w:themeColor="text1"/>
              </w:rPr>
              <w:t>-</w:t>
            </w:r>
          </w:p>
          <w:p w:rsidR="00184C78" w:rsidRPr="00021923" w:rsidRDefault="00184C78" w:rsidP="00184C78">
            <w:pPr>
              <w:jc w:val="center"/>
              <w:rPr>
                <w:b w:val="0"/>
              </w:rPr>
            </w:pPr>
            <w:proofErr w:type="spellStart"/>
            <w:r w:rsidRPr="00C0059A">
              <w:rPr>
                <w:b w:val="0"/>
                <w:color w:val="000000" w:themeColor="text1"/>
              </w:rPr>
              <w:t>ние</w:t>
            </w:r>
            <w:proofErr w:type="spellEnd"/>
          </w:p>
        </w:tc>
        <w:tc>
          <w:tcPr>
            <w:tcW w:w="1419" w:type="dxa"/>
          </w:tcPr>
          <w:p w:rsidR="00184C78" w:rsidRPr="00021923" w:rsidRDefault="00184C78" w:rsidP="00184C78">
            <w:pPr>
              <w:jc w:val="center"/>
              <w:rPr>
                <w:b w:val="0"/>
              </w:rPr>
            </w:pPr>
            <w:r w:rsidRPr="00C0059A">
              <w:rPr>
                <w:b w:val="0"/>
                <w:color w:val="000000" w:themeColor="text1"/>
              </w:rPr>
              <w:t>Требуемые действия</w:t>
            </w:r>
          </w:p>
        </w:tc>
        <w:tc>
          <w:tcPr>
            <w:tcW w:w="1589" w:type="dxa"/>
          </w:tcPr>
          <w:p w:rsidR="00184C78" w:rsidRPr="00021923" w:rsidRDefault="00184C78" w:rsidP="00184C78">
            <w:pPr>
              <w:jc w:val="center"/>
              <w:rPr>
                <w:b w:val="0"/>
              </w:rPr>
            </w:pPr>
            <w:proofErr w:type="spellStart"/>
            <w:r w:rsidRPr="00C0059A">
              <w:rPr>
                <w:b w:val="0"/>
                <w:color w:val="000000" w:themeColor="text1"/>
              </w:rPr>
              <w:t>Ответствен</w:t>
            </w:r>
            <w:r>
              <w:rPr>
                <w:b w:val="0"/>
                <w:color w:val="000000" w:themeColor="text1"/>
              </w:rPr>
              <w:t>-</w:t>
            </w:r>
            <w:r w:rsidRPr="00C0059A">
              <w:rPr>
                <w:b w:val="0"/>
                <w:color w:val="000000" w:themeColor="text1"/>
              </w:rPr>
              <w:t>ный</w:t>
            </w:r>
            <w:proofErr w:type="spellEnd"/>
            <w:r w:rsidRPr="00C0059A">
              <w:rPr>
                <w:b w:val="0"/>
                <w:color w:val="000000" w:themeColor="text1"/>
              </w:rPr>
              <w:t xml:space="preserve"> за выполнение действий</w:t>
            </w:r>
          </w:p>
        </w:tc>
      </w:tr>
      <w:tr w:rsidR="00B6209E" w:rsidTr="00E57519">
        <w:tc>
          <w:tcPr>
            <w:tcW w:w="1097" w:type="dxa"/>
          </w:tcPr>
          <w:p w:rsidR="00B6209E" w:rsidRPr="00C0059A" w:rsidRDefault="00B6209E" w:rsidP="00B6209E">
            <w:pPr>
              <w:jc w:val="center"/>
              <w:rPr>
                <w:b w:val="0"/>
                <w:color w:val="000000" w:themeColor="text1"/>
              </w:rPr>
            </w:pPr>
            <w:r w:rsidRPr="00021923">
              <w:rPr>
                <w:b w:val="0"/>
              </w:rPr>
              <w:t>8</w:t>
            </w:r>
          </w:p>
        </w:tc>
        <w:tc>
          <w:tcPr>
            <w:tcW w:w="1276" w:type="dxa"/>
          </w:tcPr>
          <w:p w:rsidR="00B6209E" w:rsidRPr="00021923" w:rsidRDefault="00B6209E" w:rsidP="00B6209E">
            <w:pPr>
              <w:jc w:val="center"/>
              <w:rPr>
                <w:b w:val="0"/>
              </w:rPr>
            </w:pPr>
            <w:r w:rsidRPr="00021923">
              <w:rPr>
                <w:b w:val="0"/>
              </w:rPr>
              <w:t>Так же,</w:t>
            </w:r>
          </w:p>
          <w:p w:rsidR="00B6209E" w:rsidRPr="00C0059A" w:rsidRDefault="00623E14" w:rsidP="00B6209E">
            <w:pPr>
              <w:jc w:val="center"/>
              <w:rPr>
                <w:b w:val="0"/>
                <w:color w:val="000000" w:themeColor="text1"/>
              </w:rPr>
            </w:pPr>
            <w:r w:rsidRPr="00021923">
              <w:rPr>
                <w:b w:val="0"/>
              </w:rPr>
              <w:t>как</w:t>
            </w:r>
          </w:p>
        </w:tc>
        <w:tc>
          <w:tcPr>
            <w:tcW w:w="1530" w:type="dxa"/>
          </w:tcPr>
          <w:p w:rsidR="00B6209E" w:rsidRPr="00C0059A" w:rsidRDefault="00B6209E" w:rsidP="00B6209E">
            <w:pPr>
              <w:jc w:val="center"/>
              <w:rPr>
                <w:b w:val="0"/>
                <w:color w:val="000000" w:themeColor="text1"/>
              </w:rPr>
            </w:pPr>
            <w:proofErr w:type="spellStart"/>
            <w:r w:rsidRPr="00021923">
              <w:rPr>
                <w:b w:val="0"/>
              </w:rPr>
              <w:t>Перемеще</w:t>
            </w:r>
            <w:r>
              <w:rPr>
                <w:b w:val="0"/>
              </w:rPr>
              <w:t>-</w:t>
            </w:r>
            <w:r w:rsidRPr="00021923">
              <w:rPr>
                <w:b w:val="0"/>
              </w:rPr>
              <w:t>ние</w:t>
            </w:r>
            <w:proofErr w:type="spellEnd"/>
            <w:r w:rsidRPr="00021923">
              <w:rPr>
                <w:b w:val="0"/>
              </w:rPr>
              <w:t xml:space="preserve"> вещества А</w:t>
            </w:r>
          </w:p>
        </w:tc>
        <w:tc>
          <w:tcPr>
            <w:tcW w:w="1501" w:type="dxa"/>
          </w:tcPr>
          <w:p w:rsidR="00B6209E" w:rsidRPr="00AF4E3D" w:rsidRDefault="00B6209E" w:rsidP="00B6209E">
            <w:pPr>
              <w:jc w:val="center"/>
              <w:rPr>
                <w:b w:val="0"/>
                <w:sz w:val="21"/>
                <w:szCs w:val="21"/>
              </w:rPr>
            </w:pPr>
            <w:r w:rsidRPr="00AF4E3D">
              <w:rPr>
                <w:b w:val="0"/>
                <w:sz w:val="21"/>
                <w:szCs w:val="21"/>
              </w:rPr>
              <w:t xml:space="preserve">В случае </w:t>
            </w:r>
            <w:proofErr w:type="spellStart"/>
            <w:r w:rsidRPr="00AF4E3D">
              <w:rPr>
                <w:b w:val="0"/>
                <w:sz w:val="21"/>
                <w:szCs w:val="21"/>
              </w:rPr>
              <w:t>перемеще</w:t>
            </w:r>
            <w:proofErr w:type="spellEnd"/>
            <w:r w:rsidRPr="00AF4E3D">
              <w:rPr>
                <w:b w:val="0"/>
                <w:sz w:val="21"/>
                <w:szCs w:val="21"/>
              </w:rPr>
              <w:t>-</w:t>
            </w:r>
          </w:p>
          <w:p w:rsidR="00B6209E" w:rsidRPr="00C0059A" w:rsidRDefault="00623E14" w:rsidP="00B6209E">
            <w:pPr>
              <w:jc w:val="center"/>
              <w:rPr>
                <w:b w:val="0"/>
                <w:color w:val="000000" w:themeColor="text1"/>
              </w:rPr>
            </w:pPr>
            <w:proofErr w:type="spellStart"/>
            <w:r>
              <w:rPr>
                <w:b w:val="0"/>
                <w:sz w:val="21"/>
                <w:szCs w:val="21"/>
              </w:rPr>
              <w:t>ния</w:t>
            </w:r>
            <w:proofErr w:type="spellEnd"/>
            <w:r>
              <w:rPr>
                <w:b w:val="0"/>
                <w:sz w:val="21"/>
                <w:szCs w:val="21"/>
              </w:rPr>
              <w:t xml:space="preserve"> вещества А происходи</w:t>
            </w:r>
            <w:r w:rsidR="00B6209E" w:rsidRPr="00AF4E3D">
              <w:rPr>
                <w:b w:val="0"/>
                <w:sz w:val="21"/>
                <w:szCs w:val="21"/>
              </w:rPr>
              <w:t xml:space="preserve">т коррозия, эрозия, </w:t>
            </w:r>
            <w:proofErr w:type="spellStart"/>
            <w:r w:rsidR="00B6209E" w:rsidRPr="00AF4E3D">
              <w:rPr>
                <w:b w:val="0"/>
                <w:sz w:val="21"/>
                <w:szCs w:val="21"/>
              </w:rPr>
              <w:t>кристаллиза</w:t>
            </w:r>
            <w:r w:rsidR="00B6209E">
              <w:rPr>
                <w:b w:val="0"/>
                <w:sz w:val="21"/>
                <w:szCs w:val="21"/>
              </w:rPr>
              <w:t>-</w:t>
            </w:r>
            <w:r w:rsidR="00B6209E" w:rsidRPr="00AF4E3D">
              <w:rPr>
                <w:b w:val="0"/>
                <w:sz w:val="21"/>
                <w:szCs w:val="21"/>
              </w:rPr>
              <w:t>ция</w:t>
            </w:r>
            <w:proofErr w:type="spellEnd"/>
            <w:r w:rsidR="00B6209E" w:rsidRPr="00AF4E3D">
              <w:rPr>
                <w:b w:val="0"/>
                <w:sz w:val="21"/>
                <w:szCs w:val="21"/>
              </w:rPr>
              <w:t xml:space="preserve"> или разложение</w:t>
            </w:r>
          </w:p>
        </w:tc>
        <w:tc>
          <w:tcPr>
            <w:tcW w:w="1816" w:type="dxa"/>
          </w:tcPr>
          <w:p w:rsidR="00B6209E" w:rsidRPr="00C0059A" w:rsidRDefault="00B6209E" w:rsidP="00B6209E">
            <w:pPr>
              <w:jc w:val="center"/>
              <w:rPr>
                <w:b w:val="0"/>
                <w:color w:val="000000" w:themeColor="text1"/>
              </w:rPr>
            </w:pPr>
            <w:r w:rsidRPr="00021923">
              <w:rPr>
                <w:b w:val="0"/>
              </w:rPr>
              <w:t>Необходимо провести более детальное исследование</w:t>
            </w:r>
          </w:p>
        </w:tc>
        <w:tc>
          <w:tcPr>
            <w:tcW w:w="1390" w:type="dxa"/>
          </w:tcPr>
          <w:p w:rsidR="00B6209E" w:rsidRPr="00C0059A" w:rsidRDefault="00B6209E" w:rsidP="00B6209E">
            <w:pPr>
              <w:jc w:val="center"/>
              <w:rPr>
                <w:b w:val="0"/>
                <w:color w:val="000000" w:themeColor="text1"/>
              </w:rPr>
            </w:pPr>
            <w:r w:rsidRPr="00021923">
              <w:rPr>
                <w:b w:val="0"/>
              </w:rPr>
              <w:t>NE</w:t>
            </w:r>
          </w:p>
        </w:tc>
        <w:tc>
          <w:tcPr>
            <w:tcW w:w="1418" w:type="dxa"/>
          </w:tcPr>
          <w:p w:rsidR="00B6209E" w:rsidRPr="00C0059A" w:rsidRDefault="00B6209E" w:rsidP="00B6209E">
            <w:pPr>
              <w:jc w:val="center"/>
              <w:rPr>
                <w:b w:val="0"/>
                <w:color w:val="000000" w:themeColor="text1"/>
              </w:rPr>
            </w:pPr>
            <w:r w:rsidRPr="00021923">
              <w:rPr>
                <w:b w:val="0"/>
              </w:rPr>
              <w:t>8</w:t>
            </w:r>
          </w:p>
        </w:tc>
        <w:tc>
          <w:tcPr>
            <w:tcW w:w="1559" w:type="dxa"/>
          </w:tcPr>
          <w:p w:rsidR="00B6209E" w:rsidRPr="00021923" w:rsidRDefault="00B6209E" w:rsidP="00B6209E">
            <w:pPr>
              <w:jc w:val="center"/>
              <w:rPr>
                <w:b w:val="0"/>
              </w:rPr>
            </w:pPr>
            <w:r w:rsidRPr="00021923">
              <w:rPr>
                <w:b w:val="0"/>
              </w:rPr>
              <w:t>Так же,</w:t>
            </w:r>
          </w:p>
          <w:p w:rsidR="00B6209E" w:rsidRPr="00C0059A" w:rsidRDefault="00B6209E" w:rsidP="00B6209E">
            <w:pPr>
              <w:jc w:val="center"/>
              <w:rPr>
                <w:b w:val="0"/>
                <w:color w:val="000000" w:themeColor="text1"/>
              </w:rPr>
            </w:pPr>
            <w:r w:rsidRPr="00021923">
              <w:rPr>
                <w:b w:val="0"/>
              </w:rPr>
              <w:t>Как</w:t>
            </w:r>
          </w:p>
        </w:tc>
        <w:tc>
          <w:tcPr>
            <w:tcW w:w="1419" w:type="dxa"/>
          </w:tcPr>
          <w:p w:rsidR="00B6209E" w:rsidRPr="00C0059A" w:rsidRDefault="00B6209E" w:rsidP="00B6209E">
            <w:pPr>
              <w:jc w:val="center"/>
              <w:rPr>
                <w:b w:val="0"/>
                <w:color w:val="000000" w:themeColor="text1"/>
              </w:rPr>
            </w:pPr>
            <w:proofErr w:type="spellStart"/>
            <w:r w:rsidRPr="00021923">
              <w:rPr>
                <w:b w:val="0"/>
              </w:rPr>
              <w:t>Перемеще</w:t>
            </w:r>
            <w:r w:rsidR="00623E14">
              <w:rPr>
                <w:b w:val="0"/>
              </w:rPr>
              <w:t>-</w:t>
            </w:r>
            <w:r w:rsidRPr="00021923">
              <w:rPr>
                <w:b w:val="0"/>
              </w:rPr>
              <w:t>ние</w:t>
            </w:r>
            <w:proofErr w:type="spellEnd"/>
            <w:r w:rsidRPr="00021923">
              <w:rPr>
                <w:b w:val="0"/>
              </w:rPr>
              <w:t xml:space="preserve"> вещества А</w:t>
            </w:r>
          </w:p>
        </w:tc>
        <w:tc>
          <w:tcPr>
            <w:tcW w:w="1589" w:type="dxa"/>
          </w:tcPr>
          <w:p w:rsidR="00B6209E" w:rsidRPr="00AF4E3D" w:rsidRDefault="00B6209E" w:rsidP="00B6209E">
            <w:pPr>
              <w:jc w:val="center"/>
              <w:rPr>
                <w:b w:val="0"/>
                <w:sz w:val="21"/>
                <w:szCs w:val="21"/>
              </w:rPr>
            </w:pPr>
            <w:r w:rsidRPr="00AF4E3D">
              <w:rPr>
                <w:b w:val="0"/>
                <w:sz w:val="21"/>
                <w:szCs w:val="21"/>
              </w:rPr>
              <w:t xml:space="preserve">В случае </w:t>
            </w:r>
            <w:proofErr w:type="spellStart"/>
            <w:r w:rsidRPr="00AF4E3D">
              <w:rPr>
                <w:b w:val="0"/>
                <w:sz w:val="21"/>
                <w:szCs w:val="21"/>
              </w:rPr>
              <w:t>перемеще</w:t>
            </w:r>
            <w:proofErr w:type="spellEnd"/>
            <w:r w:rsidRPr="00AF4E3D">
              <w:rPr>
                <w:b w:val="0"/>
                <w:sz w:val="21"/>
                <w:szCs w:val="21"/>
              </w:rPr>
              <w:t>-</w:t>
            </w:r>
          </w:p>
          <w:p w:rsidR="00B6209E" w:rsidRPr="00C0059A" w:rsidRDefault="00B6209E" w:rsidP="00B6209E">
            <w:pPr>
              <w:jc w:val="center"/>
              <w:rPr>
                <w:b w:val="0"/>
                <w:color w:val="000000" w:themeColor="text1"/>
              </w:rPr>
            </w:pPr>
            <w:proofErr w:type="spellStart"/>
            <w:r w:rsidRPr="00AF4E3D">
              <w:rPr>
                <w:b w:val="0"/>
                <w:sz w:val="21"/>
                <w:szCs w:val="21"/>
              </w:rPr>
              <w:t>ния</w:t>
            </w:r>
            <w:proofErr w:type="spellEnd"/>
            <w:r w:rsidRPr="00AF4E3D">
              <w:rPr>
                <w:b w:val="0"/>
                <w:sz w:val="21"/>
                <w:szCs w:val="21"/>
              </w:rPr>
              <w:t xml:space="preserve"> вещества А происходят коррозия, эрозия, </w:t>
            </w:r>
            <w:proofErr w:type="spellStart"/>
            <w:r w:rsidRPr="00AF4E3D">
              <w:rPr>
                <w:b w:val="0"/>
                <w:sz w:val="21"/>
                <w:szCs w:val="21"/>
              </w:rPr>
              <w:t>кристаллиза</w:t>
            </w:r>
            <w:r w:rsidR="00623E14">
              <w:rPr>
                <w:b w:val="0"/>
                <w:sz w:val="21"/>
                <w:szCs w:val="21"/>
              </w:rPr>
              <w:t>-</w:t>
            </w:r>
            <w:r w:rsidRPr="00AF4E3D">
              <w:rPr>
                <w:b w:val="0"/>
                <w:sz w:val="21"/>
                <w:szCs w:val="21"/>
              </w:rPr>
              <w:t>ция</w:t>
            </w:r>
            <w:proofErr w:type="spellEnd"/>
            <w:r w:rsidRPr="00AF4E3D">
              <w:rPr>
                <w:b w:val="0"/>
                <w:sz w:val="21"/>
                <w:szCs w:val="21"/>
              </w:rPr>
              <w:t xml:space="preserve"> или разложение</w:t>
            </w:r>
          </w:p>
        </w:tc>
      </w:tr>
      <w:tr w:rsidR="00184C78" w:rsidTr="00B6209E">
        <w:tc>
          <w:tcPr>
            <w:tcW w:w="1097" w:type="dxa"/>
            <w:tcBorders>
              <w:bottom w:val="single" w:sz="4" w:space="0" w:color="auto"/>
            </w:tcBorders>
          </w:tcPr>
          <w:p w:rsidR="00184C78" w:rsidRDefault="00184C78" w:rsidP="00184C78">
            <w:r w:rsidRPr="00021923">
              <w:rPr>
                <w:b w:val="0"/>
              </w:rPr>
              <w:t>9</w:t>
            </w:r>
          </w:p>
        </w:tc>
        <w:tc>
          <w:tcPr>
            <w:tcW w:w="1276" w:type="dxa"/>
            <w:tcBorders>
              <w:bottom w:val="single" w:sz="4" w:space="0" w:color="auto"/>
            </w:tcBorders>
          </w:tcPr>
          <w:p w:rsidR="00184C78" w:rsidRPr="00021923" w:rsidRDefault="00B6209E" w:rsidP="00B6209E">
            <w:pPr>
              <w:jc w:val="center"/>
              <w:rPr>
                <w:b w:val="0"/>
              </w:rPr>
            </w:pPr>
            <w:r w:rsidRPr="00021923">
              <w:rPr>
                <w:b w:val="0"/>
              </w:rPr>
              <w:t>Так же,</w:t>
            </w:r>
          </w:p>
          <w:p w:rsidR="00184C78" w:rsidRDefault="00623E14" w:rsidP="00B6209E">
            <w:pPr>
              <w:jc w:val="center"/>
            </w:pPr>
            <w:r w:rsidRPr="00021923">
              <w:rPr>
                <w:b w:val="0"/>
              </w:rPr>
              <w:t>как</w:t>
            </w:r>
          </w:p>
        </w:tc>
        <w:tc>
          <w:tcPr>
            <w:tcW w:w="1530" w:type="dxa"/>
            <w:tcBorders>
              <w:bottom w:val="single" w:sz="4" w:space="0" w:color="auto"/>
            </w:tcBorders>
          </w:tcPr>
          <w:p w:rsidR="00184C78" w:rsidRPr="00184C78" w:rsidRDefault="00184C78" w:rsidP="00184C78">
            <w:pPr>
              <w:jc w:val="center"/>
            </w:pPr>
            <w:r w:rsidRPr="00184C78">
              <w:rPr>
                <w:b w:val="0"/>
              </w:rPr>
              <w:t>Реактор</w:t>
            </w:r>
          </w:p>
        </w:tc>
        <w:tc>
          <w:tcPr>
            <w:tcW w:w="1501" w:type="dxa"/>
            <w:tcBorders>
              <w:bottom w:val="single" w:sz="4" w:space="0" w:color="auto"/>
            </w:tcBorders>
          </w:tcPr>
          <w:p w:rsidR="00184C78" w:rsidRPr="00184C78" w:rsidRDefault="00184C78" w:rsidP="00184C78">
            <w:pPr>
              <w:jc w:val="center"/>
            </w:pPr>
            <w:r w:rsidRPr="00184C78">
              <w:rPr>
                <w:b w:val="0"/>
              </w:rPr>
              <w:t>А также к внешним утечкам реактора</w:t>
            </w:r>
          </w:p>
        </w:tc>
        <w:tc>
          <w:tcPr>
            <w:tcW w:w="1816" w:type="dxa"/>
            <w:tcBorders>
              <w:bottom w:val="single" w:sz="4" w:space="0" w:color="auto"/>
            </w:tcBorders>
          </w:tcPr>
          <w:p w:rsidR="00184C78" w:rsidRPr="00184C78" w:rsidRDefault="00184C78" w:rsidP="00184C78">
            <w:pPr>
              <w:jc w:val="center"/>
            </w:pPr>
            <w:r w:rsidRPr="00184C78">
              <w:rPr>
                <w:b w:val="0"/>
              </w:rPr>
              <w:t>Утечки в трубопроводе, клапане или сальнике</w:t>
            </w:r>
          </w:p>
        </w:tc>
        <w:tc>
          <w:tcPr>
            <w:tcW w:w="1390" w:type="dxa"/>
            <w:tcBorders>
              <w:bottom w:val="single" w:sz="4" w:space="0" w:color="auto"/>
            </w:tcBorders>
          </w:tcPr>
          <w:p w:rsidR="00184C78" w:rsidRPr="00184C78" w:rsidRDefault="00184C78" w:rsidP="00184C78">
            <w:pPr>
              <w:jc w:val="center"/>
              <w:rPr>
                <w:b w:val="0"/>
              </w:rPr>
            </w:pPr>
            <w:r w:rsidRPr="00184C78">
              <w:rPr>
                <w:b w:val="0"/>
              </w:rPr>
              <w:t>Загрязнение окружающей среды</w:t>
            </w:r>
          </w:p>
          <w:p w:rsidR="00184C78" w:rsidRPr="00184C78" w:rsidRDefault="00184C78" w:rsidP="00184C78">
            <w:pPr>
              <w:jc w:val="center"/>
            </w:pPr>
            <w:r w:rsidRPr="00184C78">
              <w:rPr>
                <w:b w:val="0"/>
              </w:rPr>
              <w:t>Возможный взрыв</w:t>
            </w:r>
          </w:p>
        </w:tc>
        <w:tc>
          <w:tcPr>
            <w:tcW w:w="1418" w:type="dxa"/>
            <w:tcBorders>
              <w:bottom w:val="single" w:sz="4" w:space="0" w:color="auto"/>
            </w:tcBorders>
          </w:tcPr>
          <w:p w:rsidR="00184C78" w:rsidRPr="00184C78" w:rsidRDefault="00184C78" w:rsidP="00184C78">
            <w:pPr>
              <w:jc w:val="center"/>
            </w:pPr>
            <w:r w:rsidRPr="00184C78">
              <w:rPr>
                <w:b w:val="0"/>
              </w:rPr>
              <w:t>Использование принятого способа/стандарта установки трубопровода</w:t>
            </w:r>
          </w:p>
        </w:tc>
        <w:tc>
          <w:tcPr>
            <w:tcW w:w="1559" w:type="dxa"/>
            <w:tcBorders>
              <w:bottom w:val="single" w:sz="4" w:space="0" w:color="auto"/>
            </w:tcBorders>
          </w:tcPr>
          <w:p w:rsidR="00184C78" w:rsidRPr="00184C78" w:rsidRDefault="00184C78" w:rsidP="00184C78">
            <w:pPr>
              <w:jc w:val="center"/>
            </w:pPr>
            <w:r w:rsidRPr="00184C78">
              <w:rPr>
                <w:b w:val="0"/>
              </w:rPr>
              <w:t>Условно-приемлемая ситуация</w:t>
            </w:r>
          </w:p>
        </w:tc>
        <w:tc>
          <w:tcPr>
            <w:tcW w:w="1419" w:type="dxa"/>
            <w:tcBorders>
              <w:bottom w:val="single" w:sz="4" w:space="0" w:color="auto"/>
            </w:tcBorders>
          </w:tcPr>
          <w:p w:rsidR="00184C78" w:rsidRPr="00184C78" w:rsidRDefault="00184C78" w:rsidP="00184C78">
            <w:pPr>
              <w:jc w:val="center"/>
            </w:pPr>
            <w:r w:rsidRPr="00184C78">
              <w:rPr>
                <w:b w:val="0"/>
              </w:rPr>
              <w:t>Установить датчик, обеспечивающий отключение потока, как можно ближе к реактору</w:t>
            </w:r>
          </w:p>
        </w:tc>
        <w:tc>
          <w:tcPr>
            <w:tcW w:w="1589" w:type="dxa"/>
            <w:tcBorders>
              <w:bottom w:val="single" w:sz="4" w:space="0" w:color="auto"/>
            </w:tcBorders>
          </w:tcPr>
          <w:p w:rsidR="00184C78" w:rsidRDefault="00184C78" w:rsidP="00623E14">
            <w:pPr>
              <w:jc w:val="center"/>
            </w:pPr>
            <w:r w:rsidRPr="00021923">
              <w:rPr>
                <w:b w:val="0"/>
              </w:rPr>
              <w:t>DH</w:t>
            </w:r>
          </w:p>
        </w:tc>
      </w:tr>
      <w:tr w:rsidR="00184C78" w:rsidTr="00B6209E">
        <w:tc>
          <w:tcPr>
            <w:tcW w:w="1097" w:type="dxa"/>
            <w:tcBorders>
              <w:bottom w:val="nil"/>
            </w:tcBorders>
          </w:tcPr>
          <w:p w:rsidR="00184C78" w:rsidRDefault="00184C78" w:rsidP="00184C78">
            <w:r w:rsidRPr="00021923">
              <w:rPr>
                <w:b w:val="0"/>
              </w:rPr>
              <w:t>10</w:t>
            </w:r>
          </w:p>
        </w:tc>
        <w:tc>
          <w:tcPr>
            <w:tcW w:w="1276" w:type="dxa"/>
            <w:tcBorders>
              <w:bottom w:val="nil"/>
            </w:tcBorders>
          </w:tcPr>
          <w:p w:rsidR="00184C78" w:rsidRDefault="00B6209E" w:rsidP="00184C78">
            <w:r w:rsidRPr="00021923">
              <w:rPr>
                <w:b w:val="0"/>
              </w:rPr>
              <w:t>Замена</w:t>
            </w:r>
          </w:p>
        </w:tc>
        <w:tc>
          <w:tcPr>
            <w:tcW w:w="1530" w:type="dxa"/>
            <w:tcBorders>
              <w:bottom w:val="nil"/>
            </w:tcBorders>
          </w:tcPr>
          <w:p w:rsidR="00184C78" w:rsidRPr="00184C78" w:rsidRDefault="00184C78" w:rsidP="00184C78">
            <w:pPr>
              <w:jc w:val="center"/>
            </w:pPr>
            <w:proofErr w:type="spellStart"/>
            <w:r w:rsidRPr="00184C78">
              <w:rPr>
                <w:b w:val="0"/>
              </w:rPr>
              <w:t>Перемеще</w:t>
            </w:r>
            <w:r w:rsidR="00B6209E">
              <w:rPr>
                <w:b w:val="0"/>
              </w:rPr>
              <w:t>-</w:t>
            </w:r>
            <w:r w:rsidRPr="00184C78">
              <w:rPr>
                <w:b w:val="0"/>
              </w:rPr>
              <w:t>ние</w:t>
            </w:r>
            <w:proofErr w:type="spellEnd"/>
            <w:r w:rsidRPr="00184C78">
              <w:rPr>
                <w:b w:val="0"/>
              </w:rPr>
              <w:t xml:space="preserve"> вещества А</w:t>
            </w:r>
          </w:p>
        </w:tc>
        <w:tc>
          <w:tcPr>
            <w:tcW w:w="1501" w:type="dxa"/>
            <w:tcBorders>
              <w:bottom w:val="nil"/>
            </w:tcBorders>
          </w:tcPr>
          <w:p w:rsidR="00184C78" w:rsidRPr="00184C78" w:rsidRDefault="00184C78" w:rsidP="00184C78">
            <w:pPr>
              <w:jc w:val="center"/>
              <w:rPr>
                <w:b w:val="0"/>
              </w:rPr>
            </w:pPr>
            <w:proofErr w:type="gramStart"/>
            <w:r w:rsidRPr="00184C78">
              <w:rPr>
                <w:b w:val="0"/>
              </w:rPr>
              <w:t>Обратное</w:t>
            </w:r>
            <w:proofErr w:type="gramEnd"/>
            <w:r w:rsidRPr="00184C78">
              <w:rPr>
                <w:b w:val="0"/>
              </w:rPr>
              <w:t xml:space="preserve"> </w:t>
            </w:r>
            <w:proofErr w:type="spellStart"/>
            <w:r w:rsidRPr="00184C78">
              <w:rPr>
                <w:b w:val="0"/>
              </w:rPr>
              <w:t>направле</w:t>
            </w:r>
            <w:r w:rsidR="00B6209E">
              <w:rPr>
                <w:b w:val="0"/>
              </w:rPr>
              <w:t>-</w:t>
            </w:r>
            <w:r w:rsidRPr="00184C78">
              <w:rPr>
                <w:b w:val="0"/>
              </w:rPr>
              <w:t>ние</w:t>
            </w:r>
            <w:proofErr w:type="spellEnd"/>
            <w:r w:rsidRPr="00184C78">
              <w:rPr>
                <w:b w:val="0"/>
              </w:rPr>
              <w:t xml:space="preserve"> потока</w:t>
            </w:r>
          </w:p>
          <w:p w:rsidR="00184C78" w:rsidRPr="00184C78" w:rsidRDefault="00184C78" w:rsidP="00184C78">
            <w:pPr>
              <w:jc w:val="center"/>
            </w:pPr>
            <w:r w:rsidRPr="00184C78">
              <w:rPr>
                <w:b w:val="0"/>
              </w:rPr>
              <w:t xml:space="preserve">Потоки вещества от реактора к </w:t>
            </w:r>
            <w:proofErr w:type="spellStart"/>
            <w:r w:rsidRPr="00184C78">
              <w:rPr>
                <w:b w:val="0"/>
              </w:rPr>
              <w:t>накопите</w:t>
            </w:r>
            <w:r w:rsidR="00B6209E">
              <w:rPr>
                <w:b w:val="0"/>
              </w:rPr>
              <w:t>-</w:t>
            </w:r>
            <w:r w:rsidRPr="00184C78">
              <w:rPr>
                <w:b w:val="0"/>
              </w:rPr>
              <w:t>льному</w:t>
            </w:r>
            <w:proofErr w:type="spellEnd"/>
            <w:r w:rsidRPr="00184C78">
              <w:rPr>
                <w:b w:val="0"/>
              </w:rPr>
              <w:t xml:space="preserve"> резервуару</w:t>
            </w:r>
          </w:p>
        </w:tc>
        <w:tc>
          <w:tcPr>
            <w:tcW w:w="1816" w:type="dxa"/>
            <w:tcBorders>
              <w:bottom w:val="nil"/>
            </w:tcBorders>
          </w:tcPr>
          <w:p w:rsidR="00184C78" w:rsidRPr="00184C78" w:rsidRDefault="00184C78" w:rsidP="00184C78">
            <w:pPr>
              <w:jc w:val="center"/>
            </w:pPr>
            <w:r w:rsidRPr="00184C78">
              <w:rPr>
                <w:b w:val="0"/>
              </w:rPr>
              <w:t xml:space="preserve">Давление в реакторе выше необходимого для </w:t>
            </w:r>
            <w:r w:rsidRPr="00BD7622">
              <w:rPr>
                <w:b w:val="0"/>
                <w:color w:val="000000" w:themeColor="text1"/>
              </w:rPr>
              <w:t>нормальной работы насоса</w:t>
            </w:r>
          </w:p>
        </w:tc>
        <w:tc>
          <w:tcPr>
            <w:tcW w:w="1390" w:type="dxa"/>
            <w:tcBorders>
              <w:bottom w:val="nil"/>
            </w:tcBorders>
          </w:tcPr>
          <w:p w:rsidR="00184C78" w:rsidRPr="00184C78" w:rsidRDefault="00184C78" w:rsidP="00184C78">
            <w:pPr>
              <w:jc w:val="center"/>
              <w:rPr>
                <w:b w:val="0"/>
              </w:rPr>
            </w:pPr>
            <w:r w:rsidRPr="00184C78">
              <w:rPr>
                <w:b w:val="0"/>
              </w:rPr>
              <w:t>Обратное</w:t>
            </w:r>
          </w:p>
          <w:p w:rsidR="00184C78" w:rsidRPr="00184C78" w:rsidRDefault="00B6209E" w:rsidP="00184C78">
            <w:pPr>
              <w:jc w:val="center"/>
            </w:pPr>
            <w:proofErr w:type="spellStart"/>
            <w:r w:rsidRPr="00184C78">
              <w:rPr>
                <w:b w:val="0"/>
              </w:rPr>
              <w:t>З</w:t>
            </w:r>
            <w:r w:rsidR="00184C78" w:rsidRPr="00184C78">
              <w:rPr>
                <w:b w:val="0"/>
              </w:rPr>
              <w:t>агрязне</w:t>
            </w:r>
            <w:r>
              <w:rPr>
                <w:b w:val="0"/>
              </w:rPr>
              <w:t>-</w:t>
            </w:r>
            <w:r w:rsidR="00184C78" w:rsidRPr="00184C78">
              <w:rPr>
                <w:b w:val="0"/>
              </w:rPr>
              <w:t>ние</w:t>
            </w:r>
            <w:proofErr w:type="spellEnd"/>
            <w:r w:rsidR="00184C78" w:rsidRPr="00184C78">
              <w:rPr>
                <w:b w:val="0"/>
              </w:rPr>
              <w:t xml:space="preserve"> резервуара </w:t>
            </w:r>
            <w:proofErr w:type="spellStart"/>
            <w:r w:rsidR="00184C78" w:rsidRPr="00184C78">
              <w:rPr>
                <w:b w:val="0"/>
              </w:rPr>
              <w:t>мате</w:t>
            </w:r>
            <w:r w:rsidR="00BD7622">
              <w:rPr>
                <w:b w:val="0"/>
              </w:rPr>
              <w:t>-</w:t>
            </w:r>
            <w:r w:rsidR="00184C78" w:rsidRPr="00184C78">
              <w:rPr>
                <w:b w:val="0"/>
              </w:rPr>
              <w:t>риа</w:t>
            </w:r>
            <w:r w:rsidR="00184C78" w:rsidRPr="00BD7622">
              <w:rPr>
                <w:b w:val="0"/>
                <w:color w:val="000000" w:themeColor="text1"/>
              </w:rPr>
              <w:t>лом</w:t>
            </w:r>
            <w:proofErr w:type="spellEnd"/>
            <w:r w:rsidR="00184C78" w:rsidRPr="00184C78">
              <w:rPr>
                <w:b w:val="0"/>
              </w:rPr>
              <w:t xml:space="preserve"> из реактора</w:t>
            </w:r>
          </w:p>
        </w:tc>
        <w:tc>
          <w:tcPr>
            <w:tcW w:w="1418" w:type="dxa"/>
            <w:tcBorders>
              <w:bottom w:val="nil"/>
            </w:tcBorders>
          </w:tcPr>
          <w:p w:rsidR="00184C78" w:rsidRPr="00184C78" w:rsidRDefault="00184C78" w:rsidP="00184C78">
            <w:pPr>
              <w:jc w:val="center"/>
            </w:pPr>
            <w:r w:rsidRPr="00184C78">
              <w:rPr>
                <w:b w:val="0"/>
              </w:rPr>
              <w:t>Нет</w:t>
            </w:r>
          </w:p>
        </w:tc>
        <w:tc>
          <w:tcPr>
            <w:tcW w:w="1559" w:type="dxa"/>
            <w:tcBorders>
              <w:bottom w:val="nil"/>
            </w:tcBorders>
          </w:tcPr>
          <w:p w:rsidR="00184C78" w:rsidRPr="00184C78" w:rsidRDefault="00184C78" w:rsidP="00184C78">
            <w:pPr>
              <w:jc w:val="center"/>
            </w:pPr>
            <w:r w:rsidRPr="00184C78">
              <w:rPr>
                <w:b w:val="0"/>
              </w:rPr>
              <w:t>Неудовлетворительная ситуация</w:t>
            </w:r>
          </w:p>
        </w:tc>
        <w:tc>
          <w:tcPr>
            <w:tcW w:w="1419" w:type="dxa"/>
            <w:tcBorders>
              <w:bottom w:val="nil"/>
            </w:tcBorders>
          </w:tcPr>
          <w:p w:rsidR="00184C78" w:rsidRPr="00184C78" w:rsidRDefault="00184C78" w:rsidP="00184C78">
            <w:pPr>
              <w:jc w:val="center"/>
            </w:pPr>
            <w:proofErr w:type="spellStart"/>
            <w:r w:rsidRPr="00184C78">
              <w:rPr>
                <w:b w:val="0"/>
              </w:rPr>
              <w:t>Рассмот</w:t>
            </w:r>
            <w:r w:rsidR="00B6209E">
              <w:rPr>
                <w:b w:val="0"/>
              </w:rPr>
              <w:t>-</w:t>
            </w:r>
            <w:r w:rsidRPr="00184C78">
              <w:rPr>
                <w:b w:val="0"/>
              </w:rPr>
              <w:t>реть</w:t>
            </w:r>
            <w:proofErr w:type="spellEnd"/>
            <w:r w:rsidRPr="00184C78">
              <w:rPr>
                <w:b w:val="0"/>
              </w:rPr>
              <w:t xml:space="preserve"> </w:t>
            </w:r>
            <w:proofErr w:type="spellStart"/>
            <w:r w:rsidRPr="00184C78">
              <w:rPr>
                <w:b w:val="0"/>
              </w:rPr>
              <w:t>возмож</w:t>
            </w:r>
            <w:r w:rsidR="00B6209E">
              <w:rPr>
                <w:b w:val="0"/>
              </w:rPr>
              <w:t>-</w:t>
            </w:r>
            <w:r w:rsidRPr="00184C78">
              <w:rPr>
                <w:b w:val="0"/>
              </w:rPr>
              <w:t>ность</w:t>
            </w:r>
            <w:proofErr w:type="spellEnd"/>
            <w:r w:rsidRPr="00184C78">
              <w:rPr>
                <w:b w:val="0"/>
              </w:rPr>
              <w:t xml:space="preserve"> установки </w:t>
            </w:r>
            <w:proofErr w:type="spellStart"/>
            <w:r w:rsidRPr="00184C78">
              <w:rPr>
                <w:b w:val="0"/>
              </w:rPr>
              <w:t>невозврат</w:t>
            </w:r>
            <w:r w:rsidR="00B6209E">
              <w:rPr>
                <w:b w:val="0"/>
              </w:rPr>
              <w:t>-</w:t>
            </w:r>
            <w:r w:rsidRPr="00184C78">
              <w:rPr>
                <w:b w:val="0"/>
              </w:rPr>
              <w:t>ного</w:t>
            </w:r>
            <w:proofErr w:type="spellEnd"/>
            <w:r w:rsidRPr="00184C78">
              <w:rPr>
                <w:b w:val="0"/>
              </w:rPr>
              <w:t xml:space="preserve"> клапана на </w:t>
            </w:r>
            <w:proofErr w:type="spellStart"/>
            <w:r w:rsidRPr="00184C78">
              <w:rPr>
                <w:b w:val="0"/>
              </w:rPr>
              <w:t>трубопро</w:t>
            </w:r>
            <w:r w:rsidR="00B6209E">
              <w:rPr>
                <w:b w:val="0"/>
              </w:rPr>
              <w:t>-</w:t>
            </w:r>
            <w:r w:rsidRPr="00184C78">
              <w:rPr>
                <w:b w:val="0"/>
              </w:rPr>
              <w:t>воде</w:t>
            </w:r>
            <w:proofErr w:type="spellEnd"/>
          </w:p>
        </w:tc>
        <w:tc>
          <w:tcPr>
            <w:tcW w:w="1589" w:type="dxa"/>
            <w:tcBorders>
              <w:bottom w:val="nil"/>
            </w:tcBorders>
          </w:tcPr>
          <w:p w:rsidR="00184C78" w:rsidRDefault="00184C78" w:rsidP="00623E14">
            <w:pPr>
              <w:jc w:val="center"/>
            </w:pPr>
            <w:r w:rsidRPr="00021923">
              <w:rPr>
                <w:b w:val="0"/>
              </w:rPr>
              <w:t>MG</w:t>
            </w:r>
          </w:p>
        </w:tc>
      </w:tr>
    </w:tbl>
    <w:p w:rsidR="00B6209E" w:rsidRDefault="00B6209E">
      <w:r>
        <w:br w:type="page"/>
      </w:r>
    </w:p>
    <w:p w:rsidR="00184C78" w:rsidRPr="00184C78" w:rsidRDefault="009D0ADA" w:rsidP="00184C78">
      <w:pPr>
        <w:jc w:val="center"/>
        <w:rPr>
          <w:b w:val="0"/>
          <w:i/>
        </w:rPr>
      </w:pPr>
      <w:r>
        <w:rPr>
          <w:b w:val="0"/>
          <w:i/>
        </w:rPr>
        <w:lastRenderedPageBreak/>
        <w:t>Оконча</w:t>
      </w:r>
      <w:r w:rsidR="00184C78">
        <w:rPr>
          <w:b w:val="0"/>
          <w:i/>
        </w:rPr>
        <w:t>ние таблицы В.2</w:t>
      </w:r>
    </w:p>
    <w:tbl>
      <w:tblPr>
        <w:tblStyle w:val="a5"/>
        <w:tblW w:w="14595" w:type="dxa"/>
        <w:tblInd w:w="32" w:type="dxa"/>
        <w:tblLayout w:type="fixed"/>
        <w:tblLook w:val="04A0"/>
      </w:tblPr>
      <w:tblGrid>
        <w:gridCol w:w="1097"/>
        <w:gridCol w:w="1276"/>
        <w:gridCol w:w="1530"/>
        <w:gridCol w:w="1501"/>
        <w:gridCol w:w="1816"/>
        <w:gridCol w:w="1390"/>
        <w:gridCol w:w="1418"/>
        <w:gridCol w:w="1559"/>
        <w:gridCol w:w="1419"/>
        <w:gridCol w:w="1589"/>
      </w:tblGrid>
      <w:tr w:rsidR="00184C78" w:rsidTr="00E57519">
        <w:tc>
          <w:tcPr>
            <w:tcW w:w="1097" w:type="dxa"/>
          </w:tcPr>
          <w:p w:rsidR="00184C78" w:rsidRPr="00C9024E" w:rsidRDefault="00184C78" w:rsidP="00184C78">
            <w:pPr>
              <w:jc w:val="center"/>
              <w:rPr>
                <w:rStyle w:val="FontStyle11"/>
                <w:rFonts w:ascii="Times New Roman" w:hAnsi="Times New Roman" w:cs="Times New Roman"/>
                <w:b w:val="0"/>
                <w:sz w:val="22"/>
                <w:szCs w:val="23"/>
                <w:lang w:eastAsia="en-US"/>
              </w:rPr>
            </w:pPr>
            <w:proofErr w:type="spellStart"/>
            <w:r w:rsidRPr="00C0059A">
              <w:rPr>
                <w:b w:val="0"/>
                <w:color w:val="000000" w:themeColor="text1"/>
              </w:rPr>
              <w:t>Поряд</w:t>
            </w:r>
            <w:r>
              <w:rPr>
                <w:b w:val="0"/>
                <w:color w:val="000000" w:themeColor="text1"/>
              </w:rPr>
              <w:t>-ко</w:t>
            </w:r>
            <w:r w:rsidRPr="00C0059A">
              <w:rPr>
                <w:b w:val="0"/>
                <w:color w:val="000000" w:themeColor="text1"/>
              </w:rPr>
              <w:t>вый</w:t>
            </w:r>
            <w:proofErr w:type="spellEnd"/>
            <w:r w:rsidRPr="00C0059A">
              <w:rPr>
                <w:b w:val="0"/>
                <w:color w:val="000000" w:themeColor="text1"/>
              </w:rPr>
              <w:t xml:space="preserve"> номер</w:t>
            </w:r>
          </w:p>
        </w:tc>
        <w:tc>
          <w:tcPr>
            <w:tcW w:w="1276" w:type="dxa"/>
          </w:tcPr>
          <w:p w:rsidR="00184C78" w:rsidRPr="00C9024E" w:rsidRDefault="00184C78" w:rsidP="00184C78">
            <w:pPr>
              <w:jc w:val="center"/>
              <w:rPr>
                <w:rStyle w:val="FontStyle11"/>
                <w:rFonts w:ascii="Times New Roman" w:hAnsi="Times New Roman" w:cs="Times New Roman"/>
                <w:b w:val="0"/>
                <w:sz w:val="22"/>
                <w:szCs w:val="23"/>
                <w:lang w:eastAsia="en-US"/>
              </w:rPr>
            </w:pPr>
            <w:r w:rsidRPr="00C0059A">
              <w:rPr>
                <w:b w:val="0"/>
                <w:color w:val="000000" w:themeColor="text1"/>
              </w:rPr>
              <w:t>Управ</w:t>
            </w:r>
            <w:r w:rsidRPr="00C0059A">
              <w:rPr>
                <w:b w:val="0"/>
                <w:color w:val="000000" w:themeColor="text1"/>
              </w:rPr>
              <w:softHyphen/>
              <w:t>ляющее слово</w:t>
            </w:r>
          </w:p>
        </w:tc>
        <w:tc>
          <w:tcPr>
            <w:tcW w:w="1530" w:type="dxa"/>
          </w:tcPr>
          <w:p w:rsidR="00184C78" w:rsidRPr="00184C78" w:rsidRDefault="00184C78" w:rsidP="00184C78">
            <w:pPr>
              <w:jc w:val="center"/>
              <w:rPr>
                <w:rStyle w:val="FontStyle11"/>
                <w:rFonts w:ascii="Times New Roman" w:hAnsi="Times New Roman" w:cs="Times New Roman"/>
                <w:b w:val="0"/>
                <w:sz w:val="24"/>
                <w:szCs w:val="24"/>
                <w:lang w:eastAsia="en-US"/>
              </w:rPr>
            </w:pPr>
            <w:r w:rsidRPr="00C0059A">
              <w:rPr>
                <w:b w:val="0"/>
                <w:color w:val="000000" w:themeColor="text1"/>
              </w:rPr>
              <w:t>Элемент</w:t>
            </w:r>
          </w:p>
        </w:tc>
        <w:tc>
          <w:tcPr>
            <w:tcW w:w="1501" w:type="dxa"/>
          </w:tcPr>
          <w:p w:rsidR="00184C78" w:rsidRPr="00184C78" w:rsidRDefault="00184C78" w:rsidP="00184C78">
            <w:pPr>
              <w:pStyle w:val="Style2"/>
              <w:widowControl/>
              <w:jc w:val="center"/>
              <w:rPr>
                <w:rStyle w:val="FontStyle11"/>
                <w:rFonts w:ascii="Times New Roman" w:hAnsi="Times New Roman" w:cs="Times New Roman"/>
                <w:sz w:val="24"/>
                <w:szCs w:val="24"/>
                <w:lang w:eastAsia="en-US"/>
              </w:rPr>
            </w:pPr>
            <w:r w:rsidRPr="00184C78">
              <w:rPr>
                <w:rFonts w:ascii="Times New Roman" w:hAnsi="Times New Roman" w:cs="Times New Roman"/>
                <w:color w:val="000000" w:themeColor="text1"/>
              </w:rPr>
              <w:t>Отклонение</w:t>
            </w:r>
          </w:p>
        </w:tc>
        <w:tc>
          <w:tcPr>
            <w:tcW w:w="1816" w:type="dxa"/>
          </w:tcPr>
          <w:p w:rsidR="00184C78" w:rsidRPr="00184C78" w:rsidRDefault="00184C78" w:rsidP="00184C78">
            <w:pPr>
              <w:jc w:val="center"/>
              <w:rPr>
                <w:rStyle w:val="FontStyle11"/>
                <w:rFonts w:ascii="Times New Roman" w:hAnsi="Times New Roman" w:cs="Times New Roman"/>
                <w:b w:val="0"/>
                <w:sz w:val="24"/>
                <w:szCs w:val="24"/>
                <w:lang w:eastAsia="en-US"/>
              </w:rPr>
            </w:pPr>
            <w:r w:rsidRPr="00C0059A">
              <w:rPr>
                <w:b w:val="0"/>
                <w:color w:val="000000" w:themeColor="text1"/>
              </w:rPr>
              <w:t>Возможные причины</w:t>
            </w:r>
          </w:p>
        </w:tc>
        <w:tc>
          <w:tcPr>
            <w:tcW w:w="1390" w:type="dxa"/>
          </w:tcPr>
          <w:p w:rsidR="00184C78" w:rsidRPr="00184C78" w:rsidRDefault="00184C78" w:rsidP="00184C78">
            <w:pPr>
              <w:jc w:val="center"/>
              <w:rPr>
                <w:rStyle w:val="FontStyle11"/>
                <w:rFonts w:ascii="Times New Roman" w:hAnsi="Times New Roman" w:cs="Times New Roman"/>
                <w:b w:val="0"/>
                <w:sz w:val="24"/>
                <w:szCs w:val="24"/>
                <w:lang w:eastAsia="en-US"/>
              </w:rPr>
            </w:pPr>
            <w:proofErr w:type="spellStart"/>
            <w:r w:rsidRPr="00C0059A">
              <w:rPr>
                <w:b w:val="0"/>
                <w:color w:val="000000" w:themeColor="text1"/>
              </w:rPr>
              <w:t>Послед</w:t>
            </w:r>
            <w:r>
              <w:rPr>
                <w:b w:val="0"/>
                <w:color w:val="000000" w:themeColor="text1"/>
              </w:rPr>
              <w:t>-</w:t>
            </w:r>
            <w:r w:rsidRPr="00C0059A">
              <w:rPr>
                <w:b w:val="0"/>
                <w:color w:val="000000" w:themeColor="text1"/>
              </w:rPr>
              <w:t>ствия</w:t>
            </w:r>
            <w:proofErr w:type="spellEnd"/>
          </w:p>
        </w:tc>
        <w:tc>
          <w:tcPr>
            <w:tcW w:w="1418" w:type="dxa"/>
          </w:tcPr>
          <w:p w:rsidR="00184C78" w:rsidRPr="00184C78" w:rsidRDefault="00184C78" w:rsidP="00184C78">
            <w:pPr>
              <w:jc w:val="center"/>
              <w:rPr>
                <w:rStyle w:val="FontStyle11"/>
                <w:rFonts w:ascii="Times New Roman" w:hAnsi="Times New Roman" w:cs="Times New Roman"/>
                <w:b w:val="0"/>
                <w:sz w:val="24"/>
                <w:szCs w:val="24"/>
                <w:lang w:eastAsia="en-US"/>
              </w:rPr>
            </w:pPr>
            <w:proofErr w:type="spellStart"/>
            <w:r w:rsidRPr="00C0059A">
              <w:rPr>
                <w:b w:val="0"/>
                <w:color w:val="000000" w:themeColor="text1"/>
              </w:rPr>
              <w:t>Сущест-вующие</w:t>
            </w:r>
            <w:proofErr w:type="spellEnd"/>
            <w:r w:rsidRPr="00C0059A">
              <w:rPr>
                <w:b w:val="0"/>
                <w:color w:val="000000" w:themeColor="text1"/>
              </w:rPr>
              <w:t xml:space="preserve"> элементы управления</w:t>
            </w:r>
          </w:p>
        </w:tc>
        <w:tc>
          <w:tcPr>
            <w:tcW w:w="1559" w:type="dxa"/>
          </w:tcPr>
          <w:p w:rsidR="00E57519" w:rsidRDefault="00184C78" w:rsidP="00184C78">
            <w:pPr>
              <w:jc w:val="center"/>
              <w:rPr>
                <w:b w:val="0"/>
                <w:color w:val="000000" w:themeColor="text1"/>
              </w:rPr>
            </w:pPr>
            <w:proofErr w:type="spellStart"/>
            <w:r w:rsidRPr="00C0059A">
              <w:rPr>
                <w:b w:val="0"/>
                <w:color w:val="000000" w:themeColor="text1"/>
              </w:rPr>
              <w:t>Примеча</w:t>
            </w:r>
            <w:proofErr w:type="spellEnd"/>
            <w:r w:rsidR="00E57519">
              <w:rPr>
                <w:b w:val="0"/>
                <w:color w:val="000000" w:themeColor="text1"/>
              </w:rPr>
              <w:t>-</w:t>
            </w:r>
          </w:p>
          <w:p w:rsidR="00184C78" w:rsidRPr="00184C78" w:rsidRDefault="00184C78" w:rsidP="00184C78">
            <w:pPr>
              <w:jc w:val="center"/>
              <w:rPr>
                <w:rStyle w:val="FontStyle11"/>
                <w:rFonts w:ascii="Times New Roman" w:hAnsi="Times New Roman" w:cs="Times New Roman"/>
                <w:b w:val="0"/>
                <w:sz w:val="24"/>
                <w:szCs w:val="24"/>
                <w:lang w:eastAsia="en-US"/>
              </w:rPr>
            </w:pPr>
            <w:proofErr w:type="spellStart"/>
            <w:r w:rsidRPr="00C0059A">
              <w:rPr>
                <w:b w:val="0"/>
                <w:color w:val="000000" w:themeColor="text1"/>
              </w:rPr>
              <w:t>ние</w:t>
            </w:r>
            <w:proofErr w:type="spellEnd"/>
          </w:p>
        </w:tc>
        <w:tc>
          <w:tcPr>
            <w:tcW w:w="1419" w:type="dxa"/>
          </w:tcPr>
          <w:p w:rsidR="00184C78" w:rsidRPr="00184C78" w:rsidRDefault="00184C78" w:rsidP="00184C78">
            <w:pPr>
              <w:jc w:val="center"/>
              <w:rPr>
                <w:rStyle w:val="FontStyle11"/>
                <w:rFonts w:ascii="Times New Roman" w:hAnsi="Times New Roman" w:cs="Times New Roman"/>
                <w:b w:val="0"/>
                <w:sz w:val="24"/>
                <w:szCs w:val="24"/>
                <w:lang w:eastAsia="en-US"/>
              </w:rPr>
            </w:pPr>
            <w:r w:rsidRPr="00C0059A">
              <w:rPr>
                <w:b w:val="0"/>
                <w:color w:val="000000" w:themeColor="text1"/>
              </w:rPr>
              <w:t>Требуемые действия</w:t>
            </w:r>
          </w:p>
        </w:tc>
        <w:tc>
          <w:tcPr>
            <w:tcW w:w="1589" w:type="dxa"/>
          </w:tcPr>
          <w:p w:rsidR="00184C78" w:rsidRPr="00C9024E" w:rsidRDefault="00184C78" w:rsidP="00184C78">
            <w:pPr>
              <w:jc w:val="center"/>
              <w:rPr>
                <w:rStyle w:val="FontStyle11"/>
                <w:rFonts w:ascii="Times New Roman" w:hAnsi="Times New Roman" w:cs="Times New Roman"/>
                <w:b w:val="0"/>
                <w:sz w:val="22"/>
                <w:szCs w:val="23"/>
                <w:lang w:eastAsia="en-US"/>
              </w:rPr>
            </w:pPr>
            <w:proofErr w:type="spellStart"/>
            <w:r w:rsidRPr="00C0059A">
              <w:rPr>
                <w:b w:val="0"/>
                <w:color w:val="000000" w:themeColor="text1"/>
              </w:rPr>
              <w:t>Ответствен</w:t>
            </w:r>
            <w:r>
              <w:rPr>
                <w:b w:val="0"/>
                <w:color w:val="000000" w:themeColor="text1"/>
              </w:rPr>
              <w:t>-</w:t>
            </w:r>
            <w:r w:rsidRPr="00C0059A">
              <w:rPr>
                <w:b w:val="0"/>
                <w:color w:val="000000" w:themeColor="text1"/>
              </w:rPr>
              <w:t>ный</w:t>
            </w:r>
            <w:proofErr w:type="spellEnd"/>
            <w:r w:rsidRPr="00C0059A">
              <w:rPr>
                <w:b w:val="0"/>
                <w:color w:val="000000" w:themeColor="text1"/>
              </w:rPr>
              <w:t xml:space="preserve"> за выполнение действий</w:t>
            </w:r>
          </w:p>
        </w:tc>
      </w:tr>
      <w:tr w:rsidR="00B6209E" w:rsidTr="00E57519">
        <w:tc>
          <w:tcPr>
            <w:tcW w:w="1097" w:type="dxa"/>
          </w:tcPr>
          <w:p w:rsidR="00B6209E" w:rsidRPr="00C0059A" w:rsidRDefault="00B6209E" w:rsidP="00B6209E">
            <w:pPr>
              <w:jc w:val="center"/>
              <w:rPr>
                <w:b w:val="0"/>
                <w:color w:val="000000" w:themeColor="text1"/>
              </w:rPr>
            </w:pPr>
            <w:r w:rsidRPr="00C9024E">
              <w:rPr>
                <w:rStyle w:val="FontStyle11"/>
                <w:rFonts w:ascii="Times New Roman" w:hAnsi="Times New Roman" w:cs="Times New Roman"/>
                <w:b w:val="0"/>
                <w:sz w:val="22"/>
                <w:szCs w:val="23"/>
                <w:lang w:eastAsia="en-US"/>
              </w:rPr>
              <w:t>11</w:t>
            </w:r>
          </w:p>
        </w:tc>
        <w:tc>
          <w:tcPr>
            <w:tcW w:w="1276" w:type="dxa"/>
          </w:tcPr>
          <w:p w:rsidR="00B6209E" w:rsidRPr="00B6209E" w:rsidRDefault="00B6209E" w:rsidP="00B6209E">
            <w:pPr>
              <w:jc w:val="center"/>
              <w:rPr>
                <w:b w:val="0"/>
                <w:color w:val="000000" w:themeColor="text1"/>
              </w:rPr>
            </w:pPr>
            <w:r w:rsidRPr="00B6209E">
              <w:rPr>
                <w:rStyle w:val="FontStyle11"/>
                <w:rFonts w:ascii="Times New Roman" w:hAnsi="Times New Roman" w:cs="Times New Roman"/>
                <w:b w:val="0"/>
                <w:sz w:val="24"/>
                <w:szCs w:val="24"/>
                <w:lang w:eastAsia="en-US"/>
              </w:rPr>
              <w:t>Другой, чем</w:t>
            </w:r>
          </w:p>
        </w:tc>
        <w:tc>
          <w:tcPr>
            <w:tcW w:w="1530" w:type="dxa"/>
          </w:tcPr>
          <w:p w:rsidR="00B6209E" w:rsidRPr="00C0059A" w:rsidRDefault="00B6209E" w:rsidP="00B6209E">
            <w:pPr>
              <w:jc w:val="center"/>
              <w:rPr>
                <w:b w:val="0"/>
                <w:color w:val="000000" w:themeColor="text1"/>
              </w:rPr>
            </w:pPr>
            <w:r w:rsidRPr="00184C78">
              <w:rPr>
                <w:rStyle w:val="FontStyle11"/>
                <w:rFonts w:ascii="Times New Roman" w:hAnsi="Times New Roman" w:cs="Times New Roman"/>
                <w:b w:val="0"/>
                <w:sz w:val="24"/>
                <w:szCs w:val="24"/>
                <w:lang w:eastAsia="en-US"/>
              </w:rPr>
              <w:t>Вещество A</w:t>
            </w:r>
          </w:p>
        </w:tc>
        <w:tc>
          <w:tcPr>
            <w:tcW w:w="1501" w:type="dxa"/>
          </w:tcPr>
          <w:p w:rsidR="00B6209E" w:rsidRPr="00B6209E" w:rsidRDefault="00B6209E" w:rsidP="00B6209E">
            <w:pPr>
              <w:pStyle w:val="Style2"/>
              <w:widowControl/>
              <w:jc w:val="center"/>
              <w:rPr>
                <w:rStyle w:val="FontStyle11"/>
                <w:rFonts w:ascii="Times New Roman" w:hAnsi="Times New Roman" w:cs="Times New Roman"/>
                <w:sz w:val="22"/>
                <w:szCs w:val="22"/>
                <w:lang w:eastAsia="en-US"/>
              </w:rPr>
            </w:pPr>
            <w:r w:rsidRPr="00B6209E">
              <w:rPr>
                <w:rStyle w:val="FontStyle11"/>
                <w:rFonts w:ascii="Times New Roman" w:hAnsi="Times New Roman" w:cs="Times New Roman"/>
                <w:sz w:val="22"/>
                <w:szCs w:val="22"/>
                <w:lang w:eastAsia="en-US"/>
              </w:rPr>
              <w:t>Другое вещество (не Вещество А)</w:t>
            </w:r>
          </w:p>
          <w:p w:rsidR="00B6209E" w:rsidRPr="00B6209E" w:rsidRDefault="00B6209E" w:rsidP="00B6209E">
            <w:pPr>
              <w:pStyle w:val="Style2"/>
              <w:widowControl/>
              <w:jc w:val="center"/>
              <w:rPr>
                <w:rFonts w:ascii="Times New Roman" w:hAnsi="Times New Roman" w:cs="Times New Roman"/>
                <w:color w:val="000000" w:themeColor="text1"/>
              </w:rPr>
            </w:pPr>
            <w:r w:rsidRPr="00B6209E">
              <w:rPr>
                <w:rStyle w:val="FontStyle11"/>
                <w:rFonts w:ascii="Times New Roman" w:hAnsi="Times New Roman" w:cs="Times New Roman"/>
                <w:sz w:val="22"/>
                <w:szCs w:val="22"/>
                <w:lang w:eastAsia="en-US"/>
              </w:rPr>
              <w:t>В резервуаре находится другое вещество (не вещество А)</w:t>
            </w:r>
          </w:p>
        </w:tc>
        <w:tc>
          <w:tcPr>
            <w:tcW w:w="1816" w:type="dxa"/>
          </w:tcPr>
          <w:p w:rsidR="00B6209E" w:rsidRPr="00C0059A" w:rsidRDefault="00B6209E" w:rsidP="00B6209E">
            <w:pPr>
              <w:jc w:val="center"/>
              <w:rPr>
                <w:b w:val="0"/>
                <w:color w:val="000000" w:themeColor="text1"/>
              </w:rPr>
            </w:pPr>
            <w:r w:rsidRPr="00184C78">
              <w:rPr>
                <w:rStyle w:val="FontStyle11"/>
                <w:rFonts w:ascii="Times New Roman" w:hAnsi="Times New Roman" w:cs="Times New Roman"/>
                <w:b w:val="0"/>
                <w:sz w:val="24"/>
                <w:szCs w:val="24"/>
                <w:lang w:eastAsia="en-US"/>
              </w:rPr>
              <w:t>В резервуаре находится опасное вещество</w:t>
            </w:r>
          </w:p>
        </w:tc>
        <w:tc>
          <w:tcPr>
            <w:tcW w:w="1390" w:type="dxa"/>
          </w:tcPr>
          <w:p w:rsidR="00B6209E" w:rsidRPr="00B6209E" w:rsidRDefault="00B6209E" w:rsidP="00B6209E">
            <w:pPr>
              <w:pStyle w:val="Style2"/>
              <w:widowControl/>
              <w:jc w:val="center"/>
              <w:rPr>
                <w:rStyle w:val="FontStyle11"/>
                <w:rFonts w:ascii="Times New Roman" w:hAnsi="Times New Roman" w:cs="Times New Roman"/>
                <w:sz w:val="22"/>
                <w:szCs w:val="22"/>
                <w:lang w:eastAsia="en-US"/>
              </w:rPr>
            </w:pPr>
            <w:proofErr w:type="spellStart"/>
            <w:proofErr w:type="gramStart"/>
            <w:r w:rsidRPr="00B6209E">
              <w:rPr>
                <w:rStyle w:val="FontStyle11"/>
                <w:rFonts w:ascii="Times New Roman" w:hAnsi="Times New Roman" w:cs="Times New Roman"/>
                <w:sz w:val="24"/>
                <w:szCs w:val="24"/>
                <w:lang w:eastAsia="en-US"/>
              </w:rPr>
              <w:t>Неизвест</w:t>
            </w:r>
            <w:r>
              <w:rPr>
                <w:rStyle w:val="FontStyle11"/>
                <w:rFonts w:ascii="Times New Roman" w:hAnsi="Times New Roman" w:cs="Times New Roman"/>
                <w:sz w:val="24"/>
                <w:szCs w:val="24"/>
                <w:lang w:eastAsia="en-US"/>
              </w:rPr>
              <w:t>-</w:t>
            </w:r>
            <w:r w:rsidRPr="00B6209E">
              <w:rPr>
                <w:rStyle w:val="FontStyle11"/>
                <w:rFonts w:ascii="Times New Roman" w:hAnsi="Times New Roman" w:cs="Times New Roman"/>
                <w:sz w:val="24"/>
                <w:szCs w:val="24"/>
                <w:lang w:eastAsia="en-US"/>
              </w:rPr>
              <w:t>ны</w:t>
            </w:r>
            <w:proofErr w:type="spellEnd"/>
            <w:proofErr w:type="gramEnd"/>
            <w:r w:rsidRPr="00B6209E">
              <w:rPr>
                <w:rStyle w:val="FontStyle11"/>
                <w:rFonts w:ascii="Times New Roman" w:hAnsi="Times New Roman" w:cs="Times New Roman"/>
                <w:sz w:val="22"/>
                <w:szCs w:val="22"/>
                <w:lang w:eastAsia="en-US"/>
              </w:rPr>
              <w:t>.</w:t>
            </w:r>
          </w:p>
          <w:p w:rsidR="00B6209E" w:rsidRPr="00C0059A" w:rsidRDefault="00B6209E" w:rsidP="00B6209E">
            <w:pPr>
              <w:jc w:val="center"/>
              <w:rPr>
                <w:b w:val="0"/>
                <w:color w:val="000000" w:themeColor="text1"/>
              </w:rPr>
            </w:pPr>
            <w:r w:rsidRPr="00184C78">
              <w:rPr>
                <w:rStyle w:val="FontStyle11"/>
                <w:rFonts w:ascii="Times New Roman" w:hAnsi="Times New Roman" w:cs="Times New Roman"/>
                <w:b w:val="0"/>
                <w:sz w:val="24"/>
                <w:szCs w:val="24"/>
                <w:lang w:eastAsia="en-US"/>
              </w:rPr>
              <w:t>Зависят от свойств вещества</w:t>
            </w:r>
          </w:p>
        </w:tc>
        <w:tc>
          <w:tcPr>
            <w:tcW w:w="1418" w:type="dxa"/>
          </w:tcPr>
          <w:p w:rsidR="00B6209E" w:rsidRPr="00C0059A" w:rsidRDefault="00B6209E" w:rsidP="00B6209E">
            <w:pPr>
              <w:jc w:val="center"/>
              <w:rPr>
                <w:b w:val="0"/>
                <w:color w:val="000000" w:themeColor="text1"/>
              </w:rPr>
            </w:pPr>
            <w:r w:rsidRPr="00184C78">
              <w:rPr>
                <w:rStyle w:val="FontStyle11"/>
                <w:rFonts w:ascii="Times New Roman" w:hAnsi="Times New Roman" w:cs="Times New Roman"/>
                <w:b w:val="0"/>
                <w:sz w:val="24"/>
                <w:szCs w:val="24"/>
                <w:lang w:eastAsia="en-US"/>
              </w:rPr>
              <w:t>Содержи</w:t>
            </w:r>
            <w:r w:rsidR="00824DCC">
              <w:rPr>
                <w:rStyle w:val="FontStyle11"/>
                <w:rFonts w:ascii="Times New Roman" w:hAnsi="Times New Roman" w:cs="Times New Roman"/>
                <w:b w:val="0"/>
                <w:sz w:val="24"/>
                <w:szCs w:val="24"/>
                <w:lang w:eastAsia="en-US"/>
              </w:rPr>
              <w:t>-</w:t>
            </w:r>
            <w:r w:rsidRPr="00184C78">
              <w:rPr>
                <w:rStyle w:val="FontStyle11"/>
                <w:rFonts w:ascii="Times New Roman" w:hAnsi="Times New Roman" w:cs="Times New Roman"/>
                <w:b w:val="0"/>
                <w:sz w:val="24"/>
                <w:szCs w:val="24"/>
                <w:lang w:eastAsia="en-US"/>
              </w:rPr>
              <w:t xml:space="preserve">мое резервуара проверяют и </w:t>
            </w:r>
            <w:proofErr w:type="spellStart"/>
            <w:r w:rsidRPr="00184C78">
              <w:rPr>
                <w:rStyle w:val="FontStyle11"/>
                <w:rFonts w:ascii="Times New Roman" w:hAnsi="Times New Roman" w:cs="Times New Roman"/>
                <w:b w:val="0"/>
                <w:sz w:val="24"/>
                <w:szCs w:val="24"/>
                <w:lang w:eastAsia="en-US"/>
              </w:rPr>
              <w:t>анализи</w:t>
            </w:r>
            <w:r w:rsidR="00824DCC">
              <w:rPr>
                <w:rStyle w:val="FontStyle11"/>
                <w:rFonts w:ascii="Times New Roman" w:hAnsi="Times New Roman" w:cs="Times New Roman"/>
                <w:b w:val="0"/>
                <w:sz w:val="24"/>
                <w:szCs w:val="24"/>
                <w:lang w:eastAsia="en-US"/>
              </w:rPr>
              <w:t>-</w:t>
            </w:r>
            <w:r w:rsidRPr="00184C78">
              <w:rPr>
                <w:rStyle w:val="FontStyle11"/>
                <w:rFonts w:ascii="Times New Roman" w:hAnsi="Times New Roman" w:cs="Times New Roman"/>
                <w:b w:val="0"/>
                <w:sz w:val="24"/>
                <w:szCs w:val="24"/>
                <w:lang w:eastAsia="en-US"/>
              </w:rPr>
              <w:t>руют</w:t>
            </w:r>
            <w:proofErr w:type="spellEnd"/>
            <w:r w:rsidRPr="00184C78">
              <w:rPr>
                <w:rStyle w:val="FontStyle11"/>
                <w:rFonts w:ascii="Times New Roman" w:hAnsi="Times New Roman" w:cs="Times New Roman"/>
                <w:b w:val="0"/>
                <w:sz w:val="24"/>
                <w:szCs w:val="24"/>
                <w:lang w:eastAsia="en-US"/>
              </w:rPr>
              <w:t xml:space="preserve"> до разгрузки</w:t>
            </w:r>
          </w:p>
        </w:tc>
        <w:tc>
          <w:tcPr>
            <w:tcW w:w="1559" w:type="dxa"/>
          </w:tcPr>
          <w:p w:rsidR="00B6209E" w:rsidRPr="00C0059A" w:rsidRDefault="00B6209E" w:rsidP="00B6209E">
            <w:pPr>
              <w:jc w:val="center"/>
              <w:rPr>
                <w:b w:val="0"/>
                <w:color w:val="000000" w:themeColor="text1"/>
              </w:rPr>
            </w:pPr>
            <w:r w:rsidRPr="00184C78">
              <w:rPr>
                <w:rStyle w:val="FontStyle11"/>
                <w:rFonts w:ascii="Times New Roman" w:hAnsi="Times New Roman" w:cs="Times New Roman"/>
                <w:b w:val="0"/>
                <w:sz w:val="24"/>
                <w:szCs w:val="24"/>
                <w:lang w:eastAsia="en-US"/>
              </w:rPr>
              <w:t>Приемлемая ситуация</w:t>
            </w:r>
          </w:p>
        </w:tc>
        <w:tc>
          <w:tcPr>
            <w:tcW w:w="1419" w:type="dxa"/>
          </w:tcPr>
          <w:p w:rsidR="00B6209E" w:rsidRPr="00C0059A" w:rsidRDefault="00B6209E" w:rsidP="00B6209E">
            <w:pPr>
              <w:jc w:val="center"/>
              <w:rPr>
                <w:b w:val="0"/>
                <w:color w:val="000000" w:themeColor="text1"/>
              </w:rPr>
            </w:pPr>
            <w:r w:rsidRPr="00184C78">
              <w:rPr>
                <w:b w:val="0"/>
              </w:rPr>
              <w:t>-</w:t>
            </w:r>
          </w:p>
        </w:tc>
        <w:tc>
          <w:tcPr>
            <w:tcW w:w="1589" w:type="dxa"/>
          </w:tcPr>
          <w:p w:rsidR="00B6209E" w:rsidRPr="00C0059A" w:rsidRDefault="00B6209E" w:rsidP="00B6209E">
            <w:pPr>
              <w:jc w:val="center"/>
              <w:rPr>
                <w:b w:val="0"/>
                <w:color w:val="000000" w:themeColor="text1"/>
              </w:rPr>
            </w:pPr>
            <w:r w:rsidRPr="00C9024E">
              <w:rPr>
                <w:b w:val="0"/>
                <w:szCs w:val="23"/>
              </w:rPr>
              <w:t>-</w:t>
            </w:r>
          </w:p>
        </w:tc>
      </w:tr>
      <w:tr w:rsidR="00B6209E" w:rsidTr="00E57519">
        <w:tc>
          <w:tcPr>
            <w:tcW w:w="1097" w:type="dxa"/>
          </w:tcPr>
          <w:p w:rsidR="00B6209E" w:rsidRDefault="00B6209E" w:rsidP="00B6209E">
            <w:r w:rsidRPr="00C9024E">
              <w:rPr>
                <w:rStyle w:val="FontStyle11"/>
                <w:rFonts w:ascii="Times New Roman" w:hAnsi="Times New Roman" w:cs="Times New Roman"/>
                <w:b w:val="0"/>
                <w:sz w:val="22"/>
                <w:szCs w:val="23"/>
                <w:lang w:eastAsia="en-US"/>
              </w:rPr>
              <w:t>12</w:t>
            </w:r>
          </w:p>
        </w:tc>
        <w:tc>
          <w:tcPr>
            <w:tcW w:w="1276" w:type="dxa"/>
          </w:tcPr>
          <w:p w:rsidR="00B6209E" w:rsidRPr="00B6209E" w:rsidRDefault="00B6209E" w:rsidP="00B6209E">
            <w:pPr>
              <w:jc w:val="center"/>
            </w:pPr>
            <w:r w:rsidRPr="00B6209E">
              <w:rPr>
                <w:rStyle w:val="FontStyle11"/>
                <w:rFonts w:ascii="Times New Roman" w:hAnsi="Times New Roman" w:cs="Times New Roman"/>
                <w:b w:val="0"/>
                <w:color w:val="000000" w:themeColor="text1"/>
                <w:sz w:val="24"/>
                <w:szCs w:val="24"/>
                <w:lang w:eastAsia="en-US"/>
              </w:rPr>
              <w:t>Другой, чем</w:t>
            </w:r>
          </w:p>
        </w:tc>
        <w:tc>
          <w:tcPr>
            <w:tcW w:w="1530" w:type="dxa"/>
          </w:tcPr>
          <w:p w:rsidR="00B6209E" w:rsidRPr="00184C78" w:rsidRDefault="00B6209E" w:rsidP="00B6209E">
            <w:pPr>
              <w:jc w:val="center"/>
            </w:pPr>
            <w:r w:rsidRPr="00184C78">
              <w:rPr>
                <w:rStyle w:val="FontStyle11"/>
                <w:rFonts w:ascii="Times New Roman" w:hAnsi="Times New Roman" w:cs="Times New Roman"/>
                <w:b w:val="0"/>
                <w:sz w:val="24"/>
                <w:szCs w:val="24"/>
                <w:lang w:eastAsia="en-US"/>
              </w:rPr>
              <w:t>Реактор</w:t>
            </w:r>
          </w:p>
        </w:tc>
        <w:tc>
          <w:tcPr>
            <w:tcW w:w="1501" w:type="dxa"/>
          </w:tcPr>
          <w:p w:rsidR="00B6209E" w:rsidRPr="00184C78" w:rsidRDefault="00B6209E" w:rsidP="00B6209E">
            <w:pPr>
              <w:pStyle w:val="Style2"/>
              <w:widowControl/>
              <w:jc w:val="center"/>
              <w:rPr>
                <w:rStyle w:val="FontStyle11"/>
                <w:rFonts w:ascii="Times New Roman" w:hAnsi="Times New Roman" w:cs="Times New Roman"/>
                <w:sz w:val="24"/>
                <w:szCs w:val="24"/>
                <w:lang w:eastAsia="en-US"/>
              </w:rPr>
            </w:pPr>
            <w:r w:rsidRPr="00184C78">
              <w:rPr>
                <w:rStyle w:val="FontStyle11"/>
                <w:rFonts w:ascii="Times New Roman" w:hAnsi="Times New Roman" w:cs="Times New Roman"/>
                <w:sz w:val="24"/>
                <w:szCs w:val="24"/>
                <w:lang w:eastAsia="en-US"/>
              </w:rPr>
              <w:t>Внешняя утечка.</w:t>
            </w:r>
          </w:p>
          <w:p w:rsidR="00B6209E" w:rsidRPr="00184C78" w:rsidRDefault="00B6209E" w:rsidP="00B6209E">
            <w:pPr>
              <w:jc w:val="center"/>
            </w:pPr>
            <w:r w:rsidRPr="00184C78">
              <w:rPr>
                <w:rStyle w:val="FontStyle11"/>
                <w:rFonts w:ascii="Times New Roman" w:hAnsi="Times New Roman" w:cs="Times New Roman"/>
                <w:b w:val="0"/>
                <w:sz w:val="24"/>
                <w:szCs w:val="24"/>
                <w:lang w:eastAsia="en-US"/>
              </w:rPr>
              <w:t>В реактор не поступают вещества</w:t>
            </w:r>
          </w:p>
        </w:tc>
        <w:tc>
          <w:tcPr>
            <w:tcW w:w="1816" w:type="dxa"/>
          </w:tcPr>
          <w:p w:rsidR="00B6209E" w:rsidRPr="00184C78" w:rsidRDefault="00B6209E" w:rsidP="00B6209E">
            <w:pPr>
              <w:jc w:val="center"/>
            </w:pPr>
            <w:r w:rsidRPr="00184C78">
              <w:rPr>
                <w:rStyle w:val="FontStyle11"/>
                <w:rFonts w:ascii="Times New Roman" w:hAnsi="Times New Roman" w:cs="Times New Roman"/>
                <w:b w:val="0"/>
                <w:sz w:val="24"/>
                <w:szCs w:val="24"/>
                <w:lang w:eastAsia="en-US"/>
              </w:rPr>
              <w:t>Поломка линии</w:t>
            </w:r>
          </w:p>
        </w:tc>
        <w:tc>
          <w:tcPr>
            <w:tcW w:w="1390" w:type="dxa"/>
          </w:tcPr>
          <w:p w:rsidR="00B6209E" w:rsidRPr="00184C78" w:rsidRDefault="00B6209E" w:rsidP="00B6209E">
            <w:pPr>
              <w:jc w:val="center"/>
            </w:pPr>
            <w:proofErr w:type="spellStart"/>
            <w:proofErr w:type="gramStart"/>
            <w:r w:rsidRPr="00184C78">
              <w:rPr>
                <w:rStyle w:val="FontStyle11"/>
                <w:rFonts w:ascii="Times New Roman" w:hAnsi="Times New Roman" w:cs="Times New Roman"/>
                <w:b w:val="0"/>
                <w:sz w:val="24"/>
                <w:szCs w:val="24"/>
                <w:lang w:eastAsia="en-US"/>
              </w:rPr>
              <w:t>Загрязне</w:t>
            </w:r>
            <w:r>
              <w:rPr>
                <w:rStyle w:val="FontStyle11"/>
                <w:rFonts w:ascii="Times New Roman" w:hAnsi="Times New Roman" w:cs="Times New Roman"/>
                <w:b w:val="0"/>
                <w:sz w:val="24"/>
                <w:szCs w:val="24"/>
                <w:lang w:eastAsia="en-US"/>
              </w:rPr>
              <w:t>-</w:t>
            </w:r>
            <w:r w:rsidRPr="00184C78">
              <w:rPr>
                <w:rStyle w:val="FontStyle11"/>
                <w:rFonts w:ascii="Times New Roman" w:hAnsi="Times New Roman" w:cs="Times New Roman"/>
                <w:b w:val="0"/>
                <w:sz w:val="24"/>
                <w:szCs w:val="24"/>
                <w:lang w:eastAsia="en-US"/>
              </w:rPr>
              <w:t>ние</w:t>
            </w:r>
            <w:proofErr w:type="spellEnd"/>
            <w:proofErr w:type="gramEnd"/>
            <w:r w:rsidRPr="00184C78">
              <w:rPr>
                <w:rStyle w:val="FontStyle11"/>
                <w:rFonts w:ascii="Times New Roman" w:hAnsi="Times New Roman" w:cs="Times New Roman"/>
                <w:b w:val="0"/>
                <w:sz w:val="24"/>
                <w:szCs w:val="24"/>
                <w:lang w:eastAsia="en-US"/>
              </w:rPr>
              <w:t xml:space="preserve"> </w:t>
            </w:r>
            <w:proofErr w:type="spellStart"/>
            <w:r w:rsidRPr="00184C78">
              <w:rPr>
                <w:rStyle w:val="FontStyle11"/>
                <w:rFonts w:ascii="Times New Roman" w:hAnsi="Times New Roman" w:cs="Times New Roman"/>
                <w:b w:val="0"/>
                <w:sz w:val="24"/>
                <w:szCs w:val="24"/>
                <w:lang w:eastAsia="en-US"/>
              </w:rPr>
              <w:t>окружаю</w:t>
            </w:r>
            <w:r>
              <w:rPr>
                <w:rStyle w:val="FontStyle11"/>
                <w:rFonts w:ascii="Times New Roman" w:hAnsi="Times New Roman" w:cs="Times New Roman"/>
                <w:b w:val="0"/>
                <w:sz w:val="24"/>
                <w:szCs w:val="24"/>
                <w:lang w:eastAsia="en-US"/>
              </w:rPr>
              <w:t>-</w:t>
            </w:r>
            <w:r w:rsidRPr="00184C78">
              <w:rPr>
                <w:rStyle w:val="FontStyle11"/>
                <w:rFonts w:ascii="Times New Roman" w:hAnsi="Times New Roman" w:cs="Times New Roman"/>
                <w:b w:val="0"/>
                <w:sz w:val="24"/>
                <w:szCs w:val="24"/>
                <w:lang w:eastAsia="en-US"/>
              </w:rPr>
              <w:t>щей</w:t>
            </w:r>
            <w:proofErr w:type="spellEnd"/>
            <w:r w:rsidRPr="00184C78">
              <w:rPr>
                <w:rStyle w:val="FontStyle11"/>
                <w:rFonts w:ascii="Times New Roman" w:hAnsi="Times New Roman" w:cs="Times New Roman"/>
                <w:b w:val="0"/>
                <w:sz w:val="24"/>
                <w:szCs w:val="24"/>
                <w:lang w:eastAsia="en-US"/>
              </w:rPr>
              <w:t xml:space="preserve"> среды. Возможен взрыв</w:t>
            </w:r>
          </w:p>
        </w:tc>
        <w:tc>
          <w:tcPr>
            <w:tcW w:w="1418" w:type="dxa"/>
          </w:tcPr>
          <w:p w:rsidR="00B6209E" w:rsidRPr="00184C78" w:rsidRDefault="00B6209E" w:rsidP="00B6209E">
            <w:pPr>
              <w:jc w:val="center"/>
            </w:pPr>
            <w:proofErr w:type="spellStart"/>
            <w:r w:rsidRPr="00184C78">
              <w:rPr>
                <w:rStyle w:val="FontStyle11"/>
                <w:rFonts w:ascii="Times New Roman" w:hAnsi="Times New Roman" w:cs="Times New Roman"/>
                <w:b w:val="0"/>
                <w:sz w:val="24"/>
                <w:szCs w:val="24"/>
                <w:lang w:eastAsia="en-US"/>
              </w:rPr>
              <w:t>Обеспече</w:t>
            </w:r>
            <w:r>
              <w:rPr>
                <w:rStyle w:val="FontStyle11"/>
                <w:rFonts w:ascii="Times New Roman" w:hAnsi="Times New Roman" w:cs="Times New Roman"/>
                <w:b w:val="0"/>
                <w:sz w:val="24"/>
                <w:szCs w:val="24"/>
                <w:lang w:eastAsia="en-US"/>
              </w:rPr>
              <w:t>-</w:t>
            </w:r>
            <w:r w:rsidRPr="00184C78">
              <w:rPr>
                <w:rStyle w:val="FontStyle11"/>
                <w:rFonts w:ascii="Times New Roman" w:hAnsi="Times New Roman" w:cs="Times New Roman"/>
                <w:b w:val="0"/>
                <w:sz w:val="24"/>
                <w:szCs w:val="24"/>
                <w:lang w:eastAsia="en-US"/>
              </w:rPr>
              <w:t>ние</w:t>
            </w:r>
            <w:proofErr w:type="spellEnd"/>
            <w:r w:rsidRPr="00184C78">
              <w:rPr>
                <w:rStyle w:val="FontStyle11"/>
                <w:rFonts w:ascii="Times New Roman" w:hAnsi="Times New Roman" w:cs="Times New Roman"/>
                <w:b w:val="0"/>
                <w:sz w:val="24"/>
                <w:szCs w:val="24"/>
                <w:lang w:eastAsia="en-US"/>
              </w:rPr>
              <w:t xml:space="preserve"> </w:t>
            </w:r>
            <w:proofErr w:type="spellStart"/>
            <w:r w:rsidRPr="00184C78">
              <w:rPr>
                <w:rStyle w:val="FontStyle11"/>
                <w:rFonts w:ascii="Times New Roman" w:hAnsi="Times New Roman" w:cs="Times New Roman"/>
                <w:b w:val="0"/>
                <w:sz w:val="24"/>
                <w:szCs w:val="24"/>
                <w:lang w:eastAsia="en-US"/>
              </w:rPr>
              <w:t>целост</w:t>
            </w:r>
            <w:r w:rsidR="00155238">
              <w:rPr>
                <w:rStyle w:val="FontStyle11"/>
                <w:rFonts w:ascii="Times New Roman" w:hAnsi="Times New Roman" w:cs="Times New Roman"/>
                <w:b w:val="0"/>
                <w:sz w:val="24"/>
                <w:szCs w:val="24"/>
                <w:lang w:eastAsia="en-US"/>
              </w:rPr>
              <w:t>-</w:t>
            </w:r>
            <w:r w:rsidRPr="00184C78">
              <w:rPr>
                <w:rStyle w:val="FontStyle11"/>
                <w:rFonts w:ascii="Times New Roman" w:hAnsi="Times New Roman" w:cs="Times New Roman"/>
                <w:b w:val="0"/>
                <w:sz w:val="24"/>
                <w:szCs w:val="24"/>
                <w:lang w:eastAsia="en-US"/>
              </w:rPr>
              <w:t>ности</w:t>
            </w:r>
            <w:proofErr w:type="spellEnd"/>
            <w:r w:rsidRPr="00184C78">
              <w:rPr>
                <w:rStyle w:val="FontStyle11"/>
                <w:rFonts w:ascii="Times New Roman" w:hAnsi="Times New Roman" w:cs="Times New Roman"/>
                <w:b w:val="0"/>
                <w:sz w:val="24"/>
                <w:szCs w:val="24"/>
                <w:lang w:eastAsia="en-US"/>
              </w:rPr>
              <w:t xml:space="preserve"> </w:t>
            </w:r>
            <w:proofErr w:type="spellStart"/>
            <w:r w:rsidRPr="00184C78">
              <w:rPr>
                <w:rStyle w:val="FontStyle11"/>
                <w:rFonts w:ascii="Times New Roman" w:hAnsi="Times New Roman" w:cs="Times New Roman"/>
                <w:b w:val="0"/>
                <w:sz w:val="24"/>
                <w:szCs w:val="24"/>
                <w:lang w:eastAsia="en-US"/>
              </w:rPr>
              <w:t>трубопро</w:t>
            </w:r>
            <w:r w:rsidR="00155238">
              <w:rPr>
                <w:rStyle w:val="FontStyle11"/>
                <w:rFonts w:ascii="Times New Roman" w:hAnsi="Times New Roman" w:cs="Times New Roman"/>
                <w:b w:val="0"/>
                <w:sz w:val="24"/>
                <w:szCs w:val="24"/>
                <w:lang w:eastAsia="en-US"/>
              </w:rPr>
              <w:t>-</w:t>
            </w:r>
            <w:r w:rsidRPr="00184C78">
              <w:rPr>
                <w:rStyle w:val="FontStyle11"/>
                <w:rFonts w:ascii="Times New Roman" w:hAnsi="Times New Roman" w:cs="Times New Roman"/>
                <w:b w:val="0"/>
                <w:sz w:val="24"/>
                <w:szCs w:val="24"/>
                <w:lang w:eastAsia="en-US"/>
              </w:rPr>
              <w:t>вода</w:t>
            </w:r>
            <w:proofErr w:type="spellEnd"/>
          </w:p>
        </w:tc>
        <w:tc>
          <w:tcPr>
            <w:tcW w:w="1559" w:type="dxa"/>
          </w:tcPr>
          <w:p w:rsidR="00155238" w:rsidRDefault="00B6209E" w:rsidP="00B6209E">
            <w:pPr>
              <w:jc w:val="center"/>
              <w:rPr>
                <w:rStyle w:val="FontStyle11"/>
                <w:rFonts w:ascii="Times New Roman" w:hAnsi="Times New Roman" w:cs="Times New Roman"/>
                <w:b w:val="0"/>
                <w:sz w:val="24"/>
                <w:szCs w:val="24"/>
                <w:lang w:eastAsia="en-US"/>
              </w:rPr>
            </w:pPr>
            <w:proofErr w:type="spellStart"/>
            <w:r w:rsidRPr="00184C78">
              <w:rPr>
                <w:rStyle w:val="FontStyle11"/>
                <w:rFonts w:ascii="Times New Roman" w:hAnsi="Times New Roman" w:cs="Times New Roman"/>
                <w:b w:val="0"/>
                <w:sz w:val="24"/>
                <w:szCs w:val="24"/>
                <w:lang w:eastAsia="en-US"/>
              </w:rPr>
              <w:t>Необхо</w:t>
            </w:r>
            <w:proofErr w:type="spellEnd"/>
            <w:r w:rsidR="00155238">
              <w:rPr>
                <w:rStyle w:val="FontStyle11"/>
                <w:rFonts w:ascii="Times New Roman" w:hAnsi="Times New Roman" w:cs="Times New Roman"/>
                <w:b w:val="0"/>
                <w:sz w:val="24"/>
                <w:szCs w:val="24"/>
                <w:lang w:eastAsia="en-US"/>
              </w:rPr>
              <w:t>-</w:t>
            </w:r>
          </w:p>
          <w:p w:rsidR="00B6209E" w:rsidRPr="00184C78" w:rsidRDefault="00B6209E" w:rsidP="00B6209E">
            <w:pPr>
              <w:jc w:val="center"/>
            </w:pPr>
            <w:proofErr w:type="spellStart"/>
            <w:r w:rsidRPr="00184C78">
              <w:rPr>
                <w:rStyle w:val="FontStyle11"/>
                <w:rFonts w:ascii="Times New Roman" w:hAnsi="Times New Roman" w:cs="Times New Roman"/>
                <w:b w:val="0"/>
                <w:sz w:val="24"/>
                <w:szCs w:val="24"/>
                <w:lang w:eastAsia="en-US"/>
              </w:rPr>
              <w:t>димо</w:t>
            </w:r>
            <w:proofErr w:type="spellEnd"/>
            <w:r w:rsidRPr="00184C78">
              <w:rPr>
                <w:rStyle w:val="FontStyle11"/>
                <w:rFonts w:ascii="Times New Roman" w:hAnsi="Times New Roman" w:cs="Times New Roman"/>
                <w:b w:val="0"/>
                <w:sz w:val="24"/>
                <w:szCs w:val="24"/>
                <w:lang w:eastAsia="en-US"/>
              </w:rPr>
              <w:t xml:space="preserve"> </w:t>
            </w:r>
            <w:proofErr w:type="spellStart"/>
            <w:r w:rsidRPr="00184C78">
              <w:rPr>
                <w:rStyle w:val="FontStyle11"/>
                <w:rFonts w:ascii="Times New Roman" w:hAnsi="Times New Roman" w:cs="Times New Roman"/>
                <w:b w:val="0"/>
                <w:sz w:val="24"/>
                <w:szCs w:val="24"/>
                <w:lang w:eastAsia="en-US"/>
              </w:rPr>
              <w:t>перепроек</w:t>
            </w:r>
            <w:r w:rsidR="00155238">
              <w:rPr>
                <w:rStyle w:val="FontStyle11"/>
                <w:rFonts w:ascii="Times New Roman" w:hAnsi="Times New Roman" w:cs="Times New Roman"/>
                <w:b w:val="0"/>
                <w:sz w:val="24"/>
                <w:szCs w:val="24"/>
                <w:lang w:eastAsia="en-US"/>
              </w:rPr>
              <w:t>-</w:t>
            </w:r>
            <w:r w:rsidRPr="00184C78">
              <w:rPr>
                <w:rStyle w:val="FontStyle11"/>
                <w:rFonts w:ascii="Times New Roman" w:hAnsi="Times New Roman" w:cs="Times New Roman"/>
                <w:b w:val="0"/>
                <w:sz w:val="24"/>
                <w:szCs w:val="24"/>
                <w:lang w:eastAsia="en-US"/>
              </w:rPr>
              <w:t>тирование</w:t>
            </w:r>
            <w:proofErr w:type="spellEnd"/>
            <w:r w:rsidRPr="00184C78">
              <w:rPr>
                <w:rStyle w:val="FontStyle11"/>
                <w:rFonts w:ascii="Times New Roman" w:hAnsi="Times New Roman" w:cs="Times New Roman"/>
                <w:b w:val="0"/>
                <w:sz w:val="24"/>
                <w:szCs w:val="24"/>
                <w:lang w:eastAsia="en-US"/>
              </w:rPr>
              <w:t xml:space="preserve"> </w:t>
            </w:r>
            <w:proofErr w:type="spellStart"/>
            <w:r w:rsidRPr="00184C78">
              <w:rPr>
                <w:rStyle w:val="FontStyle11"/>
                <w:rFonts w:ascii="Times New Roman" w:hAnsi="Times New Roman" w:cs="Times New Roman"/>
                <w:b w:val="0"/>
                <w:sz w:val="24"/>
                <w:szCs w:val="24"/>
                <w:lang w:eastAsia="en-US"/>
              </w:rPr>
              <w:t>трубопро</w:t>
            </w:r>
            <w:r>
              <w:rPr>
                <w:rStyle w:val="FontStyle11"/>
                <w:rFonts w:ascii="Times New Roman" w:hAnsi="Times New Roman" w:cs="Times New Roman"/>
                <w:b w:val="0"/>
                <w:sz w:val="24"/>
                <w:szCs w:val="24"/>
                <w:lang w:eastAsia="en-US"/>
              </w:rPr>
              <w:t>-</w:t>
            </w:r>
            <w:r w:rsidRPr="00184C78">
              <w:rPr>
                <w:rStyle w:val="FontStyle11"/>
                <w:rFonts w:ascii="Times New Roman" w:hAnsi="Times New Roman" w:cs="Times New Roman"/>
                <w:b w:val="0"/>
                <w:sz w:val="24"/>
                <w:szCs w:val="24"/>
                <w:lang w:eastAsia="en-US"/>
              </w:rPr>
              <w:t>вода</w:t>
            </w:r>
            <w:proofErr w:type="spellEnd"/>
          </w:p>
        </w:tc>
        <w:tc>
          <w:tcPr>
            <w:tcW w:w="1419" w:type="dxa"/>
          </w:tcPr>
          <w:p w:rsidR="00B6209E" w:rsidRPr="00155238" w:rsidRDefault="00B6209E" w:rsidP="00155238">
            <w:pPr>
              <w:jc w:val="center"/>
              <w:rPr>
                <w:b w:val="0"/>
                <w:color w:val="000000"/>
                <w:lang w:eastAsia="en-US"/>
              </w:rPr>
            </w:pPr>
            <w:r w:rsidRPr="00184C78">
              <w:rPr>
                <w:rStyle w:val="FontStyle11"/>
                <w:rFonts w:ascii="Times New Roman" w:hAnsi="Times New Roman" w:cs="Times New Roman"/>
                <w:b w:val="0"/>
                <w:sz w:val="24"/>
                <w:szCs w:val="24"/>
                <w:lang w:eastAsia="en-US"/>
              </w:rPr>
              <w:t xml:space="preserve">Установить реле потока со скоростью </w:t>
            </w:r>
            <w:proofErr w:type="spellStart"/>
            <w:r w:rsidRPr="00184C78">
              <w:rPr>
                <w:rStyle w:val="FontStyle11"/>
                <w:rFonts w:ascii="Times New Roman" w:hAnsi="Times New Roman" w:cs="Times New Roman"/>
                <w:b w:val="0"/>
                <w:sz w:val="24"/>
                <w:szCs w:val="24"/>
                <w:lang w:eastAsia="en-US"/>
              </w:rPr>
              <w:t>срабатыва</w:t>
            </w:r>
            <w:r>
              <w:rPr>
                <w:rStyle w:val="FontStyle11"/>
                <w:rFonts w:ascii="Times New Roman" w:hAnsi="Times New Roman" w:cs="Times New Roman"/>
                <w:b w:val="0"/>
                <w:sz w:val="24"/>
                <w:szCs w:val="24"/>
                <w:lang w:eastAsia="en-US"/>
              </w:rPr>
              <w:t>-</w:t>
            </w:r>
            <w:r w:rsidRPr="00184C78">
              <w:rPr>
                <w:rStyle w:val="FontStyle11"/>
                <w:rFonts w:ascii="Times New Roman" w:hAnsi="Times New Roman" w:cs="Times New Roman"/>
                <w:b w:val="0"/>
                <w:sz w:val="24"/>
                <w:szCs w:val="24"/>
                <w:lang w:eastAsia="en-US"/>
              </w:rPr>
              <w:t>ния</w:t>
            </w:r>
            <w:proofErr w:type="spellEnd"/>
            <w:r w:rsidRPr="00184C78">
              <w:rPr>
                <w:rStyle w:val="FontStyle11"/>
                <w:rFonts w:ascii="Times New Roman" w:hAnsi="Times New Roman" w:cs="Times New Roman"/>
                <w:b w:val="0"/>
                <w:sz w:val="24"/>
                <w:szCs w:val="24"/>
                <w:lang w:eastAsia="en-US"/>
              </w:rPr>
              <w:t xml:space="preserve">, </w:t>
            </w:r>
            <w:proofErr w:type="spellStart"/>
            <w:r w:rsidRPr="00184C78">
              <w:rPr>
                <w:rStyle w:val="FontStyle11"/>
                <w:rFonts w:ascii="Times New Roman" w:hAnsi="Times New Roman" w:cs="Times New Roman"/>
                <w:b w:val="0"/>
                <w:sz w:val="24"/>
                <w:szCs w:val="24"/>
                <w:lang w:eastAsia="en-US"/>
              </w:rPr>
              <w:t>достаточ</w:t>
            </w:r>
            <w:r w:rsidR="00155238">
              <w:rPr>
                <w:rStyle w:val="FontStyle11"/>
                <w:rFonts w:ascii="Times New Roman" w:hAnsi="Times New Roman" w:cs="Times New Roman"/>
                <w:b w:val="0"/>
                <w:sz w:val="24"/>
                <w:szCs w:val="24"/>
                <w:lang w:eastAsia="en-US"/>
              </w:rPr>
              <w:t>-</w:t>
            </w:r>
            <w:r w:rsidRPr="00184C78">
              <w:rPr>
                <w:rStyle w:val="FontStyle11"/>
                <w:rFonts w:ascii="Times New Roman" w:hAnsi="Times New Roman" w:cs="Times New Roman"/>
                <w:b w:val="0"/>
                <w:sz w:val="24"/>
                <w:szCs w:val="24"/>
                <w:lang w:eastAsia="en-US"/>
              </w:rPr>
              <w:t>ной</w:t>
            </w:r>
            <w:proofErr w:type="spellEnd"/>
            <w:r w:rsidRPr="00184C78">
              <w:rPr>
                <w:rStyle w:val="FontStyle11"/>
                <w:rFonts w:ascii="Times New Roman" w:hAnsi="Times New Roman" w:cs="Times New Roman"/>
                <w:b w:val="0"/>
                <w:sz w:val="24"/>
                <w:szCs w:val="24"/>
                <w:lang w:eastAsia="en-US"/>
              </w:rPr>
              <w:t xml:space="preserve"> для </w:t>
            </w:r>
            <w:proofErr w:type="spellStart"/>
            <w:r w:rsidRPr="00184C78">
              <w:rPr>
                <w:rStyle w:val="FontStyle11"/>
                <w:rFonts w:ascii="Times New Roman" w:hAnsi="Times New Roman" w:cs="Times New Roman"/>
                <w:b w:val="0"/>
                <w:sz w:val="24"/>
                <w:szCs w:val="24"/>
                <w:lang w:eastAsia="en-US"/>
              </w:rPr>
              <w:t>предот</w:t>
            </w:r>
            <w:r w:rsidR="00155238">
              <w:rPr>
                <w:rStyle w:val="FontStyle11"/>
                <w:rFonts w:ascii="Times New Roman" w:hAnsi="Times New Roman" w:cs="Times New Roman"/>
                <w:b w:val="0"/>
                <w:sz w:val="24"/>
                <w:szCs w:val="24"/>
                <w:lang w:eastAsia="en-US"/>
              </w:rPr>
              <w:t>в</w:t>
            </w:r>
            <w:r w:rsidRPr="00184C78">
              <w:rPr>
                <w:rStyle w:val="FontStyle11"/>
                <w:rFonts w:ascii="Times New Roman" w:hAnsi="Times New Roman" w:cs="Times New Roman"/>
                <w:b w:val="0"/>
                <w:sz w:val="24"/>
                <w:szCs w:val="24"/>
                <w:lang w:eastAsia="en-US"/>
              </w:rPr>
              <w:t>ра</w:t>
            </w:r>
            <w:r w:rsidR="00155238">
              <w:rPr>
                <w:rStyle w:val="FontStyle11"/>
                <w:rFonts w:ascii="Times New Roman" w:hAnsi="Times New Roman" w:cs="Times New Roman"/>
                <w:b w:val="0"/>
                <w:sz w:val="24"/>
                <w:szCs w:val="24"/>
                <w:lang w:eastAsia="en-US"/>
              </w:rPr>
              <w:t>-</w:t>
            </w:r>
            <w:r w:rsidRPr="00184C78">
              <w:rPr>
                <w:rStyle w:val="FontStyle11"/>
                <w:rFonts w:ascii="Times New Roman" w:hAnsi="Times New Roman" w:cs="Times New Roman"/>
                <w:b w:val="0"/>
                <w:sz w:val="24"/>
                <w:szCs w:val="24"/>
                <w:lang w:eastAsia="en-US"/>
              </w:rPr>
              <w:t>щения</w:t>
            </w:r>
            <w:proofErr w:type="spellEnd"/>
            <w:r w:rsidRPr="00184C78">
              <w:rPr>
                <w:rStyle w:val="FontStyle11"/>
                <w:rFonts w:ascii="Times New Roman" w:hAnsi="Times New Roman" w:cs="Times New Roman"/>
                <w:b w:val="0"/>
                <w:sz w:val="24"/>
                <w:szCs w:val="24"/>
                <w:lang w:eastAsia="en-US"/>
              </w:rPr>
              <w:t xml:space="preserve"> взрыва</w:t>
            </w:r>
          </w:p>
        </w:tc>
        <w:tc>
          <w:tcPr>
            <w:tcW w:w="1589" w:type="dxa"/>
          </w:tcPr>
          <w:p w:rsidR="00B6209E" w:rsidRDefault="00B6209E" w:rsidP="00155238">
            <w:pPr>
              <w:jc w:val="center"/>
            </w:pPr>
            <w:r w:rsidRPr="00C9024E">
              <w:rPr>
                <w:rStyle w:val="FontStyle11"/>
                <w:rFonts w:ascii="Times New Roman" w:hAnsi="Times New Roman" w:cs="Times New Roman"/>
                <w:b w:val="0"/>
                <w:sz w:val="22"/>
                <w:szCs w:val="23"/>
                <w:lang w:eastAsia="en-US"/>
              </w:rPr>
              <w:t>MG</w:t>
            </w:r>
          </w:p>
        </w:tc>
      </w:tr>
    </w:tbl>
    <w:p w:rsidR="00A03D09" w:rsidRPr="00021923" w:rsidRDefault="00A03D09" w:rsidP="00A03D09">
      <w:pPr>
        <w:rPr>
          <w:sz w:val="22"/>
          <w:szCs w:val="23"/>
        </w:rPr>
      </w:pPr>
    </w:p>
    <w:p w:rsidR="00A03D09" w:rsidRPr="00021923" w:rsidRDefault="00A03D09" w:rsidP="00A03D09">
      <w:pPr>
        <w:pStyle w:val="Style39"/>
        <w:widowControl/>
        <w:jc w:val="both"/>
        <w:rPr>
          <w:rStyle w:val="FontStyle195"/>
          <w:rFonts w:ascii="Times New Roman" w:hAnsi="Times New Roman" w:cs="Times New Roman"/>
          <w:sz w:val="24"/>
          <w:szCs w:val="24"/>
          <w:lang w:eastAsia="en-US"/>
        </w:rPr>
        <w:sectPr w:rsidR="00A03D09" w:rsidRPr="00021923" w:rsidSect="00A03D09">
          <w:pgSz w:w="16834" w:h="11909" w:orient="landscape"/>
          <w:pgMar w:top="1418" w:right="1134" w:bottom="851" w:left="1134" w:header="720" w:footer="720" w:gutter="0"/>
          <w:cols w:space="720"/>
          <w:noEndnote/>
          <w:docGrid w:linePitch="326"/>
        </w:sectPr>
      </w:pPr>
    </w:p>
    <w:p w:rsidR="00A03D09" w:rsidRPr="00021923" w:rsidRDefault="00A03D09" w:rsidP="002345FC">
      <w:pPr>
        <w:pStyle w:val="Style55"/>
        <w:widowControl/>
        <w:ind w:firstLine="567"/>
        <w:jc w:val="both"/>
        <w:rPr>
          <w:rStyle w:val="FontStyle173"/>
          <w:rFonts w:ascii="Times New Roman" w:hAnsi="Times New Roman" w:cs="Times New Roman"/>
          <w:sz w:val="24"/>
          <w:szCs w:val="24"/>
          <w:lang w:val="en-US" w:eastAsia="en-US"/>
        </w:rPr>
      </w:pPr>
      <w:bookmarkStart w:id="25" w:name="bookmark61"/>
      <w:r w:rsidRPr="00021923">
        <w:rPr>
          <w:rStyle w:val="FontStyle173"/>
          <w:rFonts w:ascii="Times New Roman" w:hAnsi="Times New Roman" w:cs="Times New Roman"/>
          <w:sz w:val="24"/>
          <w:szCs w:val="24"/>
          <w:lang w:eastAsia="en-US"/>
        </w:rPr>
        <w:lastRenderedPageBreak/>
        <w:t>В</w:t>
      </w:r>
      <w:bookmarkEnd w:id="25"/>
      <w:r w:rsidRPr="00021923">
        <w:rPr>
          <w:rStyle w:val="FontStyle173"/>
          <w:rFonts w:ascii="Times New Roman" w:hAnsi="Times New Roman" w:cs="Times New Roman"/>
          <w:sz w:val="24"/>
          <w:szCs w:val="24"/>
          <w:lang w:eastAsia="en-US"/>
        </w:rPr>
        <w:t xml:space="preserve">.3 Процедуры </w:t>
      </w:r>
    </w:p>
    <w:p w:rsidR="006D5092" w:rsidRPr="00021923" w:rsidRDefault="006D5092" w:rsidP="002345FC">
      <w:pPr>
        <w:pStyle w:val="Style39"/>
        <w:widowControl/>
        <w:ind w:firstLine="567"/>
        <w:jc w:val="both"/>
        <w:rPr>
          <w:rStyle w:val="FontStyle195"/>
          <w:rFonts w:ascii="Times New Roman" w:hAnsi="Times New Roman" w:cs="Times New Roman"/>
          <w:b w:val="0"/>
          <w:sz w:val="24"/>
          <w:szCs w:val="24"/>
          <w:lang w:eastAsia="en-US"/>
        </w:rPr>
      </w:pPr>
    </w:p>
    <w:p w:rsidR="00A03D09" w:rsidRPr="00021923" w:rsidRDefault="00A03D09" w:rsidP="002345FC">
      <w:pPr>
        <w:pStyle w:val="Style39"/>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Рассмотрим небольшое серийное производство по изготовлению безопасных пластмассовых компонентов, которые должны соответствовать требованиям как по свойствам материала, так и по цвету. Последовательность обработки следующая:</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xml:space="preserve">a) взять 12 кг порошка </w:t>
      </w:r>
      <w:r w:rsidRPr="00021923">
        <w:rPr>
          <w:rStyle w:val="FontStyle195"/>
          <w:rFonts w:ascii="Times New Roman" w:hAnsi="Times New Roman" w:cs="Times New Roman"/>
          <w:b w:val="0"/>
          <w:sz w:val="24"/>
          <w:szCs w:val="24"/>
          <w:lang w:val="en-US" w:eastAsia="en-US"/>
        </w:rPr>
        <w:t>A</w:t>
      </w:r>
      <w:r w:rsidRPr="00021923">
        <w:rPr>
          <w:rStyle w:val="FontStyle195"/>
          <w:rFonts w:ascii="Times New Roman" w:hAnsi="Times New Roman" w:cs="Times New Roman"/>
          <w:b w:val="0"/>
          <w:sz w:val="24"/>
          <w:szCs w:val="24"/>
          <w:lang w:eastAsia="en-US"/>
        </w:rPr>
        <w:t>;</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xml:space="preserve">b) поместить порошок </w:t>
      </w:r>
      <w:r w:rsidRPr="00021923">
        <w:rPr>
          <w:rStyle w:val="FontStyle195"/>
          <w:rFonts w:ascii="Times New Roman" w:hAnsi="Times New Roman" w:cs="Times New Roman"/>
          <w:b w:val="0"/>
          <w:sz w:val="24"/>
          <w:szCs w:val="24"/>
          <w:lang w:val="en-US" w:eastAsia="en-US"/>
        </w:rPr>
        <w:t>A</w:t>
      </w:r>
      <w:r w:rsidRPr="00021923">
        <w:rPr>
          <w:rStyle w:val="FontStyle195"/>
          <w:rFonts w:ascii="Times New Roman" w:hAnsi="Times New Roman" w:cs="Times New Roman"/>
          <w:b w:val="0"/>
          <w:sz w:val="24"/>
          <w:szCs w:val="24"/>
          <w:lang w:eastAsia="en-US"/>
        </w:rPr>
        <w:t xml:space="preserve"> в смеситель;</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xml:space="preserve">c) взять 3 кг красящего порошка </w:t>
      </w:r>
      <w:r w:rsidRPr="00021923">
        <w:rPr>
          <w:rStyle w:val="FontStyle195"/>
          <w:rFonts w:ascii="Times New Roman" w:hAnsi="Times New Roman" w:cs="Times New Roman"/>
          <w:b w:val="0"/>
          <w:sz w:val="24"/>
          <w:szCs w:val="24"/>
          <w:lang w:val="en-US" w:eastAsia="en-US"/>
        </w:rPr>
        <w:t>B</w:t>
      </w:r>
      <w:r w:rsidRPr="00021923">
        <w:rPr>
          <w:rStyle w:val="FontStyle195"/>
          <w:rFonts w:ascii="Times New Roman" w:hAnsi="Times New Roman" w:cs="Times New Roman"/>
          <w:b w:val="0"/>
          <w:sz w:val="24"/>
          <w:szCs w:val="24"/>
          <w:lang w:eastAsia="en-US"/>
        </w:rPr>
        <w:t>;</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xml:space="preserve">d) поместить порошок </w:t>
      </w:r>
      <w:r w:rsidRPr="00021923">
        <w:rPr>
          <w:rStyle w:val="FontStyle195"/>
          <w:rFonts w:ascii="Times New Roman" w:hAnsi="Times New Roman" w:cs="Times New Roman"/>
          <w:b w:val="0"/>
          <w:sz w:val="24"/>
          <w:szCs w:val="24"/>
          <w:lang w:val="en-US" w:eastAsia="en-US"/>
        </w:rPr>
        <w:t>B</w:t>
      </w:r>
      <w:r w:rsidRPr="00021923">
        <w:rPr>
          <w:rStyle w:val="FontStyle195"/>
          <w:rFonts w:ascii="Times New Roman" w:hAnsi="Times New Roman" w:cs="Times New Roman"/>
          <w:b w:val="0"/>
          <w:sz w:val="24"/>
          <w:szCs w:val="24"/>
          <w:lang w:eastAsia="en-US"/>
        </w:rPr>
        <w:t xml:space="preserve"> в смеситель;</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e) начать смешивание;</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f) смешивать в течение 15 мин; остановить смеситель;</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g) пересыпать смесь в три мешка по 5 кг;</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h) вымыть смеситель;</w:t>
      </w:r>
    </w:p>
    <w:p w:rsidR="00A03D09" w:rsidRPr="00021923" w:rsidRDefault="00A03D09" w:rsidP="002345FC">
      <w:pPr>
        <w:pStyle w:val="Style23"/>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i) подать 50 л смолы на смешивающие лопасти смесителя;</w:t>
      </w:r>
    </w:p>
    <w:p w:rsidR="00A03D09" w:rsidRPr="00021923" w:rsidRDefault="00A03D09" w:rsidP="002345FC">
      <w:pPr>
        <w:pStyle w:val="Style2"/>
        <w:widowControl/>
        <w:ind w:firstLine="567"/>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 xml:space="preserve">j) добавить в смеситель 0,5 кг отвердителя на смешивающие лопасти; </w:t>
      </w:r>
    </w:p>
    <w:p w:rsidR="00A03D09" w:rsidRPr="00021923" w:rsidRDefault="00A03D09" w:rsidP="002345FC">
      <w:pPr>
        <w:pStyle w:val="Style2"/>
        <w:widowControl/>
        <w:ind w:firstLine="567"/>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 xml:space="preserve">k) добавить 5 кг смеси порошков (А и В); </w:t>
      </w:r>
    </w:p>
    <w:p w:rsidR="00A03D09" w:rsidRPr="00021923" w:rsidRDefault="00A03D09" w:rsidP="002345FC">
      <w:pPr>
        <w:pStyle w:val="Style2"/>
        <w:widowControl/>
        <w:ind w:firstLine="567"/>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val="en-US" w:eastAsia="en-US"/>
        </w:rPr>
        <w:t>l</w:t>
      </w:r>
      <w:r w:rsidRPr="00021923">
        <w:rPr>
          <w:rStyle w:val="FontStyle195"/>
          <w:rFonts w:ascii="Times New Roman" w:hAnsi="Times New Roman" w:cs="Times New Roman"/>
          <w:sz w:val="24"/>
          <w:szCs w:val="24"/>
          <w:lang w:eastAsia="en-US"/>
        </w:rPr>
        <w:t xml:space="preserve">) </w:t>
      </w:r>
      <w:proofErr w:type="gramStart"/>
      <w:r w:rsidRPr="00021923">
        <w:rPr>
          <w:rStyle w:val="FontStyle195"/>
          <w:rFonts w:ascii="Times New Roman" w:hAnsi="Times New Roman" w:cs="Times New Roman"/>
          <w:sz w:val="24"/>
          <w:szCs w:val="24"/>
          <w:lang w:eastAsia="en-US"/>
        </w:rPr>
        <w:t>перемешивать</w:t>
      </w:r>
      <w:proofErr w:type="gramEnd"/>
      <w:r w:rsidRPr="00021923">
        <w:rPr>
          <w:rStyle w:val="FontStyle195"/>
          <w:rFonts w:ascii="Times New Roman" w:hAnsi="Times New Roman" w:cs="Times New Roman"/>
          <w:sz w:val="24"/>
          <w:szCs w:val="24"/>
          <w:lang w:eastAsia="en-US"/>
        </w:rPr>
        <w:t xml:space="preserve"> в течение 1 мин;</w:t>
      </w:r>
    </w:p>
    <w:p w:rsidR="00A03D09" w:rsidRPr="00021923" w:rsidRDefault="00A03D09" w:rsidP="002345FC">
      <w:pPr>
        <w:pStyle w:val="Style39"/>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m) залить смесь в формы на 5 мин.</w:t>
      </w:r>
    </w:p>
    <w:p w:rsidR="00A03D09" w:rsidRPr="00021923" w:rsidRDefault="00A03D09" w:rsidP="002345FC">
      <w:pPr>
        <w:pStyle w:val="Style39"/>
        <w:widowControl/>
        <w:ind w:firstLine="567"/>
        <w:jc w:val="both"/>
        <w:rPr>
          <w:rStyle w:val="FontStyle195"/>
          <w:rFonts w:ascii="Times New Roman" w:hAnsi="Times New Roman" w:cs="Times New Roman"/>
          <w:b w:val="0"/>
          <w:sz w:val="24"/>
          <w:szCs w:val="24"/>
          <w:lang w:val="en-US" w:eastAsia="en-US"/>
        </w:rPr>
      </w:pPr>
      <w:r w:rsidRPr="00021923">
        <w:rPr>
          <w:rStyle w:val="FontStyle195"/>
          <w:rFonts w:ascii="Times New Roman" w:hAnsi="Times New Roman" w:cs="Times New Roman"/>
          <w:b w:val="0"/>
          <w:sz w:val="24"/>
          <w:szCs w:val="24"/>
          <w:lang w:eastAsia="en-US"/>
        </w:rPr>
        <w:t>Исследование HAZOP проводят для анализа способов, которыми материал, не удовлетворяющий требованиям технических условий, может быть изготовлен. Исследуемыми частями в процессе исследования HAZOP являются соответствующие инструкции. Фрагменты исследования HAZOP последовательности операций с частичной регистрацией приведены в таблице B.3. Применяется частичная система отчетности.</w:t>
      </w:r>
    </w:p>
    <w:p w:rsidR="00A03D09" w:rsidRPr="00021923" w:rsidRDefault="00A03D09" w:rsidP="00A03D09">
      <w:pPr>
        <w:pStyle w:val="Style39"/>
        <w:widowControl/>
        <w:jc w:val="both"/>
        <w:rPr>
          <w:rStyle w:val="FontStyle195"/>
          <w:rFonts w:ascii="Times New Roman" w:hAnsi="Times New Roman" w:cs="Times New Roman"/>
          <w:b w:val="0"/>
          <w:sz w:val="24"/>
          <w:szCs w:val="24"/>
          <w:lang w:eastAsia="en-US"/>
        </w:rPr>
      </w:pPr>
    </w:p>
    <w:p w:rsidR="00A03D09" w:rsidRPr="00021923" w:rsidRDefault="00A03D09" w:rsidP="00A03D09">
      <w:pPr>
        <w:pStyle w:val="Style39"/>
        <w:widowControl/>
        <w:jc w:val="both"/>
        <w:rPr>
          <w:rStyle w:val="FontStyle195"/>
          <w:rFonts w:ascii="Times New Roman" w:hAnsi="Times New Roman" w:cs="Times New Roman"/>
          <w:sz w:val="24"/>
          <w:szCs w:val="24"/>
          <w:lang w:eastAsia="en-US"/>
        </w:rPr>
        <w:sectPr w:rsidR="00A03D09" w:rsidRPr="00021923" w:rsidSect="00A03D09">
          <w:pgSz w:w="11909" w:h="16834"/>
          <w:pgMar w:top="1134" w:right="851" w:bottom="1134" w:left="1418" w:header="720" w:footer="720" w:gutter="0"/>
          <w:cols w:space="720"/>
          <w:noEndnote/>
        </w:sect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452"/>
        <w:gridCol w:w="1934"/>
        <w:gridCol w:w="7073"/>
      </w:tblGrid>
      <w:tr w:rsidR="00A03D09" w:rsidRPr="00021923" w:rsidTr="004501E8">
        <w:trPr>
          <w:trHeight w:val="418"/>
        </w:trPr>
        <w:tc>
          <w:tcPr>
            <w:tcW w:w="14459" w:type="dxa"/>
            <w:gridSpan w:val="3"/>
            <w:tcBorders>
              <w:top w:val="nil"/>
              <w:left w:val="nil"/>
              <w:bottom w:val="single" w:sz="4" w:space="0" w:color="auto"/>
              <w:right w:val="nil"/>
            </w:tcBorders>
          </w:tcPr>
          <w:p w:rsidR="00A03D09" w:rsidRPr="00021923" w:rsidRDefault="00A03D09" w:rsidP="00857A7F">
            <w:pPr>
              <w:jc w:val="center"/>
            </w:pPr>
            <w:r w:rsidRPr="00021923">
              <w:lastRenderedPageBreak/>
              <w:t>Таблица В.3 – Рабочая таблица HAZOP для примера исследования процедур</w:t>
            </w:r>
          </w:p>
        </w:tc>
      </w:tr>
      <w:tr w:rsidR="00857A7F" w:rsidRPr="00021923" w:rsidTr="004501E8">
        <w:trPr>
          <w:trHeight w:val="499"/>
        </w:trPr>
        <w:tc>
          <w:tcPr>
            <w:tcW w:w="7386" w:type="dxa"/>
            <w:gridSpan w:val="2"/>
            <w:tcBorders>
              <w:top w:val="single" w:sz="4" w:space="0" w:color="auto"/>
            </w:tcBorders>
          </w:tcPr>
          <w:p w:rsidR="00857A7F" w:rsidRPr="00021923" w:rsidRDefault="00E57519" w:rsidP="00C4460A">
            <w:pPr>
              <w:jc w:val="left"/>
              <w:rPr>
                <w:b w:val="0"/>
              </w:rPr>
            </w:pPr>
            <w:r>
              <w:rPr>
                <w:b w:val="0"/>
              </w:rPr>
              <w:t>Н</w:t>
            </w:r>
            <w:r w:rsidRPr="00021923">
              <w:rPr>
                <w:b w:val="0"/>
              </w:rPr>
              <w:t>аименование</w:t>
            </w:r>
            <w:r w:rsidR="00C4460A">
              <w:rPr>
                <w:b w:val="0"/>
              </w:rPr>
              <w:t xml:space="preserve"> </w:t>
            </w:r>
            <w:r w:rsidRPr="00021923">
              <w:rPr>
                <w:b w:val="0"/>
              </w:rPr>
              <w:t>исследования</w:t>
            </w:r>
            <w:r w:rsidR="00C4460A">
              <w:rPr>
                <w:b w:val="0"/>
              </w:rPr>
              <w:t xml:space="preserve">: </w:t>
            </w:r>
            <w:r w:rsidRPr="00021923">
              <w:rPr>
                <w:b w:val="0"/>
              </w:rPr>
              <w:t>процедуры</w:t>
            </w:r>
          </w:p>
        </w:tc>
        <w:tc>
          <w:tcPr>
            <w:tcW w:w="7073" w:type="dxa"/>
            <w:tcBorders>
              <w:top w:val="single" w:sz="4" w:space="0" w:color="auto"/>
            </w:tcBorders>
          </w:tcPr>
          <w:p w:rsidR="00857A7F" w:rsidRPr="00021923" w:rsidRDefault="00E57519" w:rsidP="00C4460A">
            <w:pPr>
              <w:jc w:val="left"/>
              <w:rPr>
                <w:b w:val="0"/>
              </w:rPr>
            </w:pPr>
            <w:r>
              <w:rPr>
                <w:b w:val="0"/>
              </w:rPr>
              <w:t>Л</w:t>
            </w:r>
            <w:r w:rsidRPr="00021923">
              <w:rPr>
                <w:b w:val="0"/>
              </w:rPr>
              <w:t>ист: 1 из 2</w:t>
            </w:r>
          </w:p>
        </w:tc>
      </w:tr>
      <w:tr w:rsidR="00857A7F" w:rsidRPr="00021923" w:rsidTr="004501E8">
        <w:trPr>
          <w:trHeight w:val="499"/>
        </w:trPr>
        <w:tc>
          <w:tcPr>
            <w:tcW w:w="5452" w:type="dxa"/>
          </w:tcPr>
          <w:p w:rsidR="00857A7F" w:rsidRPr="00021923" w:rsidRDefault="00857A7F" w:rsidP="00857A7F">
            <w:pPr>
              <w:rPr>
                <w:b w:val="0"/>
              </w:rPr>
            </w:pPr>
            <w:r w:rsidRPr="00021923">
              <w:rPr>
                <w:b w:val="0"/>
              </w:rPr>
              <w:t>Н</w:t>
            </w:r>
            <w:r w:rsidR="00E57519" w:rsidRPr="00021923">
              <w:rPr>
                <w:b w:val="0"/>
              </w:rPr>
              <w:t xml:space="preserve">аименование процедуры: </w:t>
            </w:r>
            <w:r w:rsidRPr="00021923">
              <w:rPr>
                <w:b w:val="0"/>
              </w:rPr>
              <w:t>производство компонента X</w:t>
            </w:r>
          </w:p>
        </w:tc>
        <w:tc>
          <w:tcPr>
            <w:tcW w:w="1934" w:type="dxa"/>
          </w:tcPr>
          <w:p w:rsidR="00857A7F" w:rsidRPr="00021923" w:rsidRDefault="00857A7F" w:rsidP="00C4460A">
            <w:pPr>
              <w:jc w:val="left"/>
              <w:rPr>
                <w:b w:val="0"/>
              </w:rPr>
            </w:pPr>
            <w:r w:rsidRPr="00021923">
              <w:rPr>
                <w:b w:val="0"/>
              </w:rPr>
              <w:t>П</w:t>
            </w:r>
            <w:r w:rsidR="00E57519" w:rsidRPr="00021923">
              <w:rPr>
                <w:b w:val="0"/>
              </w:rPr>
              <w:t xml:space="preserve">ересмотр </w:t>
            </w:r>
            <w:r w:rsidRPr="00021923">
              <w:rPr>
                <w:b w:val="0"/>
              </w:rPr>
              <w:t>(номер):</w:t>
            </w:r>
          </w:p>
        </w:tc>
        <w:tc>
          <w:tcPr>
            <w:tcW w:w="7073" w:type="dxa"/>
          </w:tcPr>
          <w:p w:rsidR="00857A7F" w:rsidRPr="00021923" w:rsidRDefault="00857A7F" w:rsidP="00C4460A">
            <w:pPr>
              <w:jc w:val="left"/>
              <w:rPr>
                <w:b w:val="0"/>
              </w:rPr>
            </w:pPr>
            <w:r w:rsidRPr="00021923">
              <w:rPr>
                <w:b w:val="0"/>
              </w:rPr>
              <w:t>Д</w:t>
            </w:r>
            <w:r w:rsidR="00E57519" w:rsidRPr="00021923">
              <w:rPr>
                <w:b w:val="0"/>
              </w:rPr>
              <w:t>ата:</w:t>
            </w:r>
          </w:p>
        </w:tc>
      </w:tr>
      <w:tr w:rsidR="00857A7F" w:rsidRPr="00021923" w:rsidTr="004501E8">
        <w:trPr>
          <w:trHeight w:val="499"/>
        </w:trPr>
        <w:tc>
          <w:tcPr>
            <w:tcW w:w="7386" w:type="dxa"/>
            <w:gridSpan w:val="2"/>
          </w:tcPr>
          <w:p w:rsidR="00857A7F" w:rsidRPr="00021923" w:rsidRDefault="00857A7F" w:rsidP="00C4460A">
            <w:pPr>
              <w:jc w:val="left"/>
              <w:rPr>
                <w:b w:val="0"/>
              </w:rPr>
            </w:pPr>
            <w:r w:rsidRPr="00021923">
              <w:rPr>
                <w:b w:val="0"/>
              </w:rPr>
              <w:t>С</w:t>
            </w:r>
            <w:r w:rsidR="00E57519" w:rsidRPr="00021923">
              <w:rPr>
                <w:b w:val="0"/>
              </w:rPr>
              <w:t>остав группы</w:t>
            </w:r>
            <w:r w:rsidRPr="00021923">
              <w:rPr>
                <w:b w:val="0"/>
              </w:rPr>
              <w:t>: BK, JS, LE, РА</w:t>
            </w:r>
          </w:p>
        </w:tc>
        <w:tc>
          <w:tcPr>
            <w:tcW w:w="7073" w:type="dxa"/>
          </w:tcPr>
          <w:p w:rsidR="00857A7F" w:rsidRPr="00021923" w:rsidRDefault="00857A7F" w:rsidP="00C4460A">
            <w:pPr>
              <w:jc w:val="left"/>
              <w:rPr>
                <w:b w:val="0"/>
              </w:rPr>
            </w:pPr>
            <w:r w:rsidRPr="00021923">
              <w:rPr>
                <w:b w:val="0"/>
              </w:rPr>
              <w:t>Д</w:t>
            </w:r>
            <w:r w:rsidR="00E57519" w:rsidRPr="00021923">
              <w:rPr>
                <w:b w:val="0"/>
              </w:rPr>
              <w:t>ата заседания:</w:t>
            </w:r>
          </w:p>
        </w:tc>
      </w:tr>
      <w:tr w:rsidR="00857A7F" w:rsidRPr="00021923" w:rsidTr="004501E8">
        <w:trPr>
          <w:trHeight w:val="499"/>
        </w:trPr>
        <w:tc>
          <w:tcPr>
            <w:tcW w:w="5452" w:type="dxa"/>
          </w:tcPr>
          <w:p w:rsidR="00857A7F" w:rsidRPr="00021923" w:rsidRDefault="00857A7F" w:rsidP="00857A7F">
            <w:pPr>
              <w:rPr>
                <w:b w:val="0"/>
              </w:rPr>
            </w:pPr>
            <w:r w:rsidRPr="00021923">
              <w:rPr>
                <w:b w:val="0"/>
              </w:rPr>
              <w:t>Р</w:t>
            </w:r>
            <w:r w:rsidR="00E57519" w:rsidRPr="00021923">
              <w:rPr>
                <w:b w:val="0"/>
              </w:rPr>
              <w:t>ассматриваемая часть:</w:t>
            </w:r>
          </w:p>
        </w:tc>
        <w:tc>
          <w:tcPr>
            <w:tcW w:w="9007" w:type="dxa"/>
            <w:gridSpan w:val="2"/>
          </w:tcPr>
          <w:p w:rsidR="00857A7F" w:rsidRPr="00021923" w:rsidRDefault="00857A7F" w:rsidP="00C4460A">
            <w:pPr>
              <w:jc w:val="left"/>
              <w:rPr>
                <w:b w:val="0"/>
              </w:rPr>
            </w:pPr>
            <w:r w:rsidRPr="00021923">
              <w:rPr>
                <w:b w:val="0"/>
              </w:rPr>
              <w:t>И</w:t>
            </w:r>
            <w:r w:rsidR="00E57519" w:rsidRPr="00021923">
              <w:rPr>
                <w:b w:val="0"/>
              </w:rPr>
              <w:t>нструкция 1</w:t>
            </w:r>
            <w:r w:rsidRPr="00021923">
              <w:rPr>
                <w:b w:val="0"/>
              </w:rPr>
              <w:t>: Взять 12 кг порошка А</w:t>
            </w:r>
          </w:p>
        </w:tc>
      </w:tr>
    </w:tbl>
    <w:p w:rsidR="009D0ADA" w:rsidRDefault="009D0ADA"/>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46"/>
        <w:gridCol w:w="1134"/>
        <w:gridCol w:w="1134"/>
        <w:gridCol w:w="1417"/>
        <w:gridCol w:w="1418"/>
        <w:gridCol w:w="1716"/>
        <w:gridCol w:w="2078"/>
        <w:gridCol w:w="1661"/>
        <w:gridCol w:w="1632"/>
        <w:gridCol w:w="1431"/>
      </w:tblGrid>
      <w:tr w:rsidR="00857A7F" w:rsidRPr="00021923" w:rsidTr="00D56383">
        <w:trPr>
          <w:trHeight w:val="499"/>
        </w:trPr>
        <w:tc>
          <w:tcPr>
            <w:tcW w:w="846" w:type="dxa"/>
          </w:tcPr>
          <w:p w:rsidR="008F1A5F" w:rsidRPr="008F1A5F" w:rsidRDefault="00857A7F" w:rsidP="00AF4E3D">
            <w:pPr>
              <w:jc w:val="center"/>
              <w:rPr>
                <w:b w:val="0"/>
                <w:color w:val="000000" w:themeColor="text1"/>
              </w:rPr>
            </w:pPr>
            <w:proofErr w:type="spellStart"/>
            <w:r w:rsidRPr="008F1A5F">
              <w:rPr>
                <w:b w:val="0"/>
                <w:color w:val="000000" w:themeColor="text1"/>
              </w:rPr>
              <w:t>Пор</w:t>
            </w:r>
            <w:r w:rsidR="008F1A5F" w:rsidRPr="008F1A5F">
              <w:rPr>
                <w:b w:val="0"/>
                <w:color w:val="000000" w:themeColor="text1"/>
              </w:rPr>
              <w:t>я</w:t>
            </w:r>
            <w:r w:rsidRPr="008F1A5F">
              <w:rPr>
                <w:b w:val="0"/>
                <w:color w:val="000000" w:themeColor="text1"/>
              </w:rPr>
              <w:t>д</w:t>
            </w:r>
            <w:proofErr w:type="spellEnd"/>
            <w:r w:rsidR="008F1A5F" w:rsidRPr="008F1A5F">
              <w:rPr>
                <w:b w:val="0"/>
                <w:color w:val="000000" w:themeColor="text1"/>
              </w:rPr>
              <w:t>-</w:t>
            </w:r>
          </w:p>
          <w:p w:rsidR="00857A7F" w:rsidRPr="00021923" w:rsidRDefault="00857A7F" w:rsidP="00AF4E3D">
            <w:pPr>
              <w:jc w:val="center"/>
              <w:rPr>
                <w:b w:val="0"/>
              </w:rPr>
            </w:pPr>
            <w:proofErr w:type="spellStart"/>
            <w:r w:rsidRPr="008F1A5F">
              <w:rPr>
                <w:b w:val="0"/>
                <w:color w:val="000000" w:themeColor="text1"/>
              </w:rPr>
              <w:t>ковый</w:t>
            </w:r>
            <w:proofErr w:type="spellEnd"/>
            <w:r w:rsidRPr="008F1A5F">
              <w:rPr>
                <w:b w:val="0"/>
                <w:color w:val="000000" w:themeColor="text1"/>
              </w:rPr>
              <w:t xml:space="preserve"> номер</w:t>
            </w:r>
          </w:p>
        </w:tc>
        <w:tc>
          <w:tcPr>
            <w:tcW w:w="1134" w:type="dxa"/>
          </w:tcPr>
          <w:p w:rsidR="00857A7F" w:rsidRPr="00021923" w:rsidRDefault="00857A7F" w:rsidP="00AF4E3D">
            <w:pPr>
              <w:jc w:val="center"/>
              <w:rPr>
                <w:b w:val="0"/>
              </w:rPr>
            </w:pPr>
            <w:r w:rsidRPr="00021923">
              <w:rPr>
                <w:b w:val="0"/>
              </w:rPr>
              <w:t>Свойство части</w:t>
            </w:r>
          </w:p>
        </w:tc>
        <w:tc>
          <w:tcPr>
            <w:tcW w:w="1134" w:type="dxa"/>
          </w:tcPr>
          <w:p w:rsidR="008F1A5F" w:rsidRDefault="00857A7F" w:rsidP="00AF4E3D">
            <w:pPr>
              <w:jc w:val="center"/>
              <w:rPr>
                <w:b w:val="0"/>
              </w:rPr>
            </w:pPr>
            <w:r w:rsidRPr="00021923">
              <w:rPr>
                <w:b w:val="0"/>
              </w:rPr>
              <w:t>Управ</w:t>
            </w:r>
            <w:r w:rsidR="008F1A5F">
              <w:rPr>
                <w:b w:val="0"/>
              </w:rPr>
              <w:t>-</w:t>
            </w:r>
          </w:p>
          <w:p w:rsidR="00857A7F" w:rsidRPr="00021923" w:rsidRDefault="00857A7F" w:rsidP="00AF4E3D">
            <w:pPr>
              <w:jc w:val="center"/>
              <w:rPr>
                <w:b w:val="0"/>
              </w:rPr>
            </w:pPr>
            <w:proofErr w:type="spellStart"/>
            <w:r w:rsidRPr="008F1A5F">
              <w:rPr>
                <w:b w:val="0"/>
                <w:color w:val="000000" w:themeColor="text1"/>
              </w:rPr>
              <w:t>л</w:t>
            </w:r>
            <w:r w:rsidR="008F1A5F" w:rsidRPr="008F1A5F">
              <w:rPr>
                <w:b w:val="0"/>
                <w:color w:val="000000" w:themeColor="text1"/>
              </w:rPr>
              <w:t>я</w:t>
            </w:r>
            <w:r w:rsidRPr="008F1A5F">
              <w:rPr>
                <w:b w:val="0"/>
                <w:color w:val="000000" w:themeColor="text1"/>
              </w:rPr>
              <w:t>ющее</w:t>
            </w:r>
            <w:proofErr w:type="spellEnd"/>
            <w:r w:rsidRPr="008F1A5F">
              <w:rPr>
                <w:b w:val="0"/>
                <w:color w:val="000000" w:themeColor="text1"/>
              </w:rPr>
              <w:t xml:space="preserve"> слово</w:t>
            </w:r>
          </w:p>
        </w:tc>
        <w:tc>
          <w:tcPr>
            <w:tcW w:w="1417" w:type="dxa"/>
          </w:tcPr>
          <w:p w:rsidR="00857A7F" w:rsidRPr="00021923" w:rsidRDefault="00857A7F" w:rsidP="00AF4E3D">
            <w:pPr>
              <w:jc w:val="center"/>
              <w:rPr>
                <w:b w:val="0"/>
              </w:rPr>
            </w:pPr>
            <w:r w:rsidRPr="00021923">
              <w:rPr>
                <w:b w:val="0"/>
              </w:rPr>
              <w:t>Отклонение</w:t>
            </w:r>
          </w:p>
        </w:tc>
        <w:tc>
          <w:tcPr>
            <w:tcW w:w="1418" w:type="dxa"/>
          </w:tcPr>
          <w:p w:rsidR="00857A7F" w:rsidRPr="00021923" w:rsidRDefault="00857A7F" w:rsidP="00AF4E3D">
            <w:pPr>
              <w:jc w:val="center"/>
              <w:rPr>
                <w:b w:val="0"/>
              </w:rPr>
            </w:pPr>
            <w:r w:rsidRPr="00021923">
              <w:rPr>
                <w:b w:val="0"/>
              </w:rPr>
              <w:t>Возможные причины</w:t>
            </w:r>
          </w:p>
        </w:tc>
        <w:tc>
          <w:tcPr>
            <w:tcW w:w="1716" w:type="dxa"/>
          </w:tcPr>
          <w:p w:rsidR="00857A7F" w:rsidRPr="00021923" w:rsidRDefault="00857A7F" w:rsidP="00AF4E3D">
            <w:pPr>
              <w:jc w:val="center"/>
              <w:rPr>
                <w:b w:val="0"/>
              </w:rPr>
            </w:pPr>
            <w:r w:rsidRPr="00021923">
              <w:rPr>
                <w:b w:val="0"/>
              </w:rPr>
              <w:t>Последствия</w:t>
            </w:r>
          </w:p>
        </w:tc>
        <w:tc>
          <w:tcPr>
            <w:tcW w:w="2078" w:type="dxa"/>
          </w:tcPr>
          <w:p w:rsidR="00857A7F" w:rsidRPr="00021923" w:rsidRDefault="00857A7F" w:rsidP="00AF4E3D">
            <w:pPr>
              <w:jc w:val="center"/>
              <w:rPr>
                <w:b w:val="0"/>
              </w:rPr>
            </w:pPr>
            <w:r w:rsidRPr="00021923">
              <w:rPr>
                <w:b w:val="0"/>
              </w:rPr>
              <w:t>Существующие элементы управления</w:t>
            </w:r>
          </w:p>
        </w:tc>
        <w:tc>
          <w:tcPr>
            <w:tcW w:w="1661" w:type="dxa"/>
          </w:tcPr>
          <w:p w:rsidR="00857A7F" w:rsidRPr="00021923" w:rsidRDefault="00857A7F" w:rsidP="00AF4E3D">
            <w:pPr>
              <w:jc w:val="center"/>
              <w:rPr>
                <w:b w:val="0"/>
              </w:rPr>
            </w:pPr>
            <w:r w:rsidRPr="00021923">
              <w:rPr>
                <w:b w:val="0"/>
              </w:rPr>
              <w:t>Примечание</w:t>
            </w:r>
          </w:p>
        </w:tc>
        <w:tc>
          <w:tcPr>
            <w:tcW w:w="1632" w:type="dxa"/>
          </w:tcPr>
          <w:p w:rsidR="00857A7F" w:rsidRPr="00021923" w:rsidRDefault="00857A7F" w:rsidP="00AF4E3D">
            <w:pPr>
              <w:jc w:val="center"/>
              <w:rPr>
                <w:b w:val="0"/>
              </w:rPr>
            </w:pPr>
            <w:r w:rsidRPr="00021923">
              <w:rPr>
                <w:b w:val="0"/>
              </w:rPr>
              <w:t>Требуемые действия</w:t>
            </w:r>
          </w:p>
        </w:tc>
        <w:tc>
          <w:tcPr>
            <w:tcW w:w="1431" w:type="dxa"/>
          </w:tcPr>
          <w:p w:rsidR="00857A7F" w:rsidRPr="00021923" w:rsidRDefault="00857A7F" w:rsidP="00AF4E3D">
            <w:pPr>
              <w:jc w:val="center"/>
              <w:rPr>
                <w:b w:val="0"/>
              </w:rPr>
            </w:pPr>
            <w:proofErr w:type="spellStart"/>
            <w:r w:rsidRPr="00021923">
              <w:rPr>
                <w:b w:val="0"/>
              </w:rPr>
              <w:t>Ответствен</w:t>
            </w:r>
            <w:r w:rsidR="008F1A5F">
              <w:rPr>
                <w:b w:val="0"/>
              </w:rPr>
              <w:t>-</w:t>
            </w:r>
            <w:r w:rsidRPr="00021923">
              <w:rPr>
                <w:b w:val="0"/>
              </w:rPr>
              <w:t>ный</w:t>
            </w:r>
            <w:proofErr w:type="spellEnd"/>
            <w:r w:rsidRPr="00021923">
              <w:rPr>
                <w:b w:val="0"/>
              </w:rPr>
              <w:t xml:space="preserve"> за выполне</w:t>
            </w:r>
            <w:r w:rsidRPr="008F1A5F">
              <w:rPr>
                <w:b w:val="0"/>
                <w:color w:val="000000" w:themeColor="text1"/>
              </w:rPr>
              <w:t>ние действий</w:t>
            </w:r>
          </w:p>
        </w:tc>
      </w:tr>
      <w:tr w:rsidR="00857A7F" w:rsidRPr="00021923" w:rsidTr="00D56383">
        <w:trPr>
          <w:trHeight w:val="864"/>
        </w:trPr>
        <w:tc>
          <w:tcPr>
            <w:tcW w:w="846" w:type="dxa"/>
            <w:tcBorders>
              <w:bottom w:val="single" w:sz="4" w:space="0" w:color="auto"/>
            </w:tcBorders>
          </w:tcPr>
          <w:p w:rsidR="00857A7F" w:rsidRPr="00021923" w:rsidRDefault="00857A7F" w:rsidP="00AF4E3D">
            <w:pPr>
              <w:jc w:val="center"/>
              <w:rPr>
                <w:b w:val="0"/>
              </w:rPr>
            </w:pPr>
            <w:r w:rsidRPr="00021923">
              <w:rPr>
                <w:b w:val="0"/>
              </w:rPr>
              <w:t>1</w:t>
            </w:r>
          </w:p>
        </w:tc>
        <w:tc>
          <w:tcPr>
            <w:tcW w:w="1134" w:type="dxa"/>
            <w:tcBorders>
              <w:bottom w:val="single" w:sz="4" w:space="0" w:color="auto"/>
            </w:tcBorders>
          </w:tcPr>
          <w:p w:rsidR="00857A7F" w:rsidRPr="00021923" w:rsidRDefault="00857A7F" w:rsidP="00AF4E3D">
            <w:pPr>
              <w:jc w:val="center"/>
              <w:rPr>
                <w:b w:val="0"/>
              </w:rPr>
            </w:pPr>
            <w:r w:rsidRPr="00021923">
              <w:rPr>
                <w:b w:val="0"/>
              </w:rPr>
              <w:t>Отбор порошка А</w:t>
            </w:r>
          </w:p>
        </w:tc>
        <w:tc>
          <w:tcPr>
            <w:tcW w:w="1134" w:type="dxa"/>
            <w:tcBorders>
              <w:bottom w:val="single" w:sz="4" w:space="0" w:color="auto"/>
            </w:tcBorders>
          </w:tcPr>
          <w:p w:rsidR="00857A7F" w:rsidRPr="00021923" w:rsidRDefault="004E1179" w:rsidP="00AF4E3D">
            <w:pPr>
              <w:jc w:val="center"/>
              <w:rPr>
                <w:b w:val="0"/>
              </w:rPr>
            </w:pPr>
            <w:r w:rsidRPr="00021923">
              <w:rPr>
                <w:b w:val="0"/>
              </w:rPr>
              <w:t>Нет</w:t>
            </w:r>
          </w:p>
        </w:tc>
        <w:tc>
          <w:tcPr>
            <w:tcW w:w="1417" w:type="dxa"/>
            <w:tcBorders>
              <w:bottom w:val="single" w:sz="4" w:space="0" w:color="auto"/>
            </w:tcBorders>
          </w:tcPr>
          <w:p w:rsidR="00857A7F" w:rsidRPr="00021923" w:rsidRDefault="00857A7F" w:rsidP="00AF4E3D">
            <w:pPr>
              <w:jc w:val="center"/>
              <w:rPr>
                <w:b w:val="0"/>
              </w:rPr>
            </w:pPr>
            <w:r w:rsidRPr="00021923">
              <w:rPr>
                <w:b w:val="0"/>
              </w:rPr>
              <w:t>Нет порошка А</w:t>
            </w:r>
          </w:p>
        </w:tc>
        <w:tc>
          <w:tcPr>
            <w:tcW w:w="1418" w:type="dxa"/>
            <w:tcBorders>
              <w:bottom w:val="single" w:sz="4" w:space="0" w:color="auto"/>
            </w:tcBorders>
          </w:tcPr>
          <w:p w:rsidR="00857A7F" w:rsidRPr="00021923" w:rsidRDefault="00857A7F" w:rsidP="00AF4E3D">
            <w:pPr>
              <w:jc w:val="center"/>
              <w:rPr>
                <w:b w:val="0"/>
              </w:rPr>
            </w:pPr>
            <w:r w:rsidRPr="00021923">
              <w:rPr>
                <w:b w:val="0"/>
              </w:rPr>
              <w:t>Ошибка оператора</w:t>
            </w:r>
          </w:p>
        </w:tc>
        <w:tc>
          <w:tcPr>
            <w:tcW w:w="1716" w:type="dxa"/>
            <w:tcBorders>
              <w:bottom w:val="single" w:sz="4" w:space="0" w:color="auto"/>
            </w:tcBorders>
          </w:tcPr>
          <w:p w:rsidR="004501E8" w:rsidRDefault="00857A7F" w:rsidP="00AF4E3D">
            <w:pPr>
              <w:jc w:val="center"/>
              <w:rPr>
                <w:b w:val="0"/>
              </w:rPr>
            </w:pPr>
            <w:proofErr w:type="spellStart"/>
            <w:r w:rsidRPr="00021923">
              <w:rPr>
                <w:b w:val="0"/>
              </w:rPr>
              <w:t>Заключитель</w:t>
            </w:r>
            <w:proofErr w:type="spellEnd"/>
            <w:r w:rsidR="004501E8">
              <w:rPr>
                <w:b w:val="0"/>
              </w:rPr>
              <w:t>-</w:t>
            </w:r>
          </w:p>
          <w:p w:rsidR="00857A7F" w:rsidRPr="00021923" w:rsidRDefault="00857A7F" w:rsidP="00AF4E3D">
            <w:pPr>
              <w:jc w:val="center"/>
              <w:rPr>
                <w:b w:val="0"/>
              </w:rPr>
            </w:pPr>
            <w:proofErr w:type="spellStart"/>
            <w:r w:rsidRPr="00021923">
              <w:rPr>
                <w:b w:val="0"/>
              </w:rPr>
              <w:t>ный</w:t>
            </w:r>
            <w:proofErr w:type="spellEnd"/>
            <w:r w:rsidRPr="00021923">
              <w:rPr>
                <w:b w:val="0"/>
              </w:rPr>
              <w:t xml:space="preserve"> материал не будет </w:t>
            </w:r>
            <w:proofErr w:type="spellStart"/>
            <w:r w:rsidRPr="00021923">
              <w:rPr>
                <w:b w:val="0"/>
              </w:rPr>
              <w:t>соответство</w:t>
            </w:r>
            <w:r w:rsidR="00AF4E3D">
              <w:rPr>
                <w:b w:val="0"/>
              </w:rPr>
              <w:t>-</w:t>
            </w:r>
            <w:r w:rsidRPr="00021923">
              <w:rPr>
                <w:b w:val="0"/>
              </w:rPr>
              <w:t>вать</w:t>
            </w:r>
            <w:proofErr w:type="spellEnd"/>
            <w:r w:rsidRPr="00021923">
              <w:rPr>
                <w:b w:val="0"/>
              </w:rPr>
              <w:t xml:space="preserve"> требованиям</w:t>
            </w:r>
          </w:p>
        </w:tc>
        <w:tc>
          <w:tcPr>
            <w:tcW w:w="2078" w:type="dxa"/>
            <w:tcBorders>
              <w:bottom w:val="single" w:sz="4" w:space="0" w:color="auto"/>
            </w:tcBorders>
          </w:tcPr>
          <w:p w:rsidR="00857A7F" w:rsidRPr="00021923" w:rsidRDefault="00857A7F" w:rsidP="00AF4E3D">
            <w:pPr>
              <w:jc w:val="center"/>
              <w:rPr>
                <w:b w:val="0"/>
              </w:rPr>
            </w:pPr>
            <w:r w:rsidRPr="00021923">
              <w:rPr>
                <w:b w:val="0"/>
              </w:rPr>
              <w:t>Оператор должен видеть, что массы в смесителе слишком ма</w:t>
            </w:r>
            <w:r w:rsidR="00AF4E3D">
              <w:rPr>
                <w:b w:val="0"/>
              </w:rPr>
              <w:t>ло, а цвет вещества слишком яркий</w:t>
            </w:r>
            <w:r w:rsidRPr="00021923">
              <w:rPr>
                <w:b w:val="0"/>
              </w:rPr>
              <w:t>.</w:t>
            </w:r>
          </w:p>
        </w:tc>
        <w:tc>
          <w:tcPr>
            <w:tcW w:w="1661" w:type="dxa"/>
            <w:tcBorders>
              <w:bottom w:val="single" w:sz="4" w:space="0" w:color="auto"/>
            </w:tcBorders>
          </w:tcPr>
          <w:p w:rsidR="004E1179" w:rsidRDefault="00857A7F" w:rsidP="00AF4E3D">
            <w:pPr>
              <w:jc w:val="center"/>
              <w:rPr>
                <w:b w:val="0"/>
              </w:rPr>
            </w:pPr>
            <w:r w:rsidRPr="00021923">
              <w:rPr>
                <w:b w:val="0"/>
              </w:rPr>
              <w:t xml:space="preserve">Вероятность полного отсутствия вещества А не </w:t>
            </w:r>
            <w:proofErr w:type="spellStart"/>
            <w:r w:rsidRPr="00021923">
              <w:rPr>
                <w:b w:val="0"/>
              </w:rPr>
              <w:t>рассматри</w:t>
            </w:r>
            <w:proofErr w:type="spellEnd"/>
            <w:r w:rsidR="004E1179">
              <w:rPr>
                <w:b w:val="0"/>
              </w:rPr>
              <w:t>-</w:t>
            </w:r>
          </w:p>
          <w:p w:rsidR="00857A7F" w:rsidRPr="00021923" w:rsidRDefault="00857A7F" w:rsidP="00AF4E3D">
            <w:pPr>
              <w:jc w:val="center"/>
              <w:rPr>
                <w:b w:val="0"/>
              </w:rPr>
            </w:pPr>
            <w:proofErr w:type="spellStart"/>
            <w:r w:rsidRPr="00021923">
              <w:rPr>
                <w:b w:val="0"/>
              </w:rPr>
              <w:t>вается</w:t>
            </w:r>
            <w:proofErr w:type="spellEnd"/>
          </w:p>
        </w:tc>
        <w:tc>
          <w:tcPr>
            <w:tcW w:w="1632" w:type="dxa"/>
            <w:tcBorders>
              <w:bottom w:val="single" w:sz="4" w:space="0" w:color="auto"/>
            </w:tcBorders>
          </w:tcPr>
          <w:p w:rsidR="00857A7F" w:rsidRPr="00021923" w:rsidRDefault="00857A7F" w:rsidP="00AF4E3D">
            <w:pPr>
              <w:jc w:val="center"/>
              <w:rPr>
                <w:b w:val="0"/>
              </w:rPr>
            </w:pPr>
            <w:r w:rsidRPr="00021923">
              <w:rPr>
                <w:b w:val="0"/>
              </w:rPr>
              <w:t>Нет</w:t>
            </w:r>
          </w:p>
        </w:tc>
        <w:tc>
          <w:tcPr>
            <w:tcW w:w="1431" w:type="dxa"/>
            <w:tcBorders>
              <w:bottom w:val="single" w:sz="4" w:space="0" w:color="auto"/>
            </w:tcBorders>
          </w:tcPr>
          <w:p w:rsidR="00857A7F" w:rsidRPr="00021923" w:rsidRDefault="00857A7F" w:rsidP="00AF4E3D">
            <w:pPr>
              <w:jc w:val="center"/>
              <w:rPr>
                <w:b w:val="0"/>
              </w:rPr>
            </w:pPr>
            <w:r w:rsidRPr="00021923">
              <w:rPr>
                <w:b w:val="0"/>
              </w:rPr>
              <w:t>-</w:t>
            </w:r>
          </w:p>
        </w:tc>
      </w:tr>
      <w:tr w:rsidR="00857A7F" w:rsidRPr="00021923" w:rsidTr="00F3460F">
        <w:trPr>
          <w:trHeight w:val="2175"/>
        </w:trPr>
        <w:tc>
          <w:tcPr>
            <w:tcW w:w="846" w:type="dxa"/>
            <w:tcBorders>
              <w:bottom w:val="nil"/>
            </w:tcBorders>
          </w:tcPr>
          <w:p w:rsidR="00857A7F" w:rsidRPr="00021923" w:rsidRDefault="00857A7F" w:rsidP="00AF4E3D">
            <w:pPr>
              <w:jc w:val="center"/>
              <w:rPr>
                <w:b w:val="0"/>
              </w:rPr>
            </w:pPr>
            <w:r w:rsidRPr="00021923">
              <w:rPr>
                <w:b w:val="0"/>
              </w:rPr>
              <w:t>2</w:t>
            </w:r>
          </w:p>
        </w:tc>
        <w:tc>
          <w:tcPr>
            <w:tcW w:w="1134" w:type="dxa"/>
            <w:tcBorders>
              <w:bottom w:val="nil"/>
            </w:tcBorders>
          </w:tcPr>
          <w:p w:rsidR="00857A7F" w:rsidRPr="00021923" w:rsidRDefault="00857A7F" w:rsidP="00AF4E3D">
            <w:pPr>
              <w:jc w:val="center"/>
              <w:rPr>
                <w:b w:val="0"/>
              </w:rPr>
            </w:pPr>
            <w:r w:rsidRPr="00021923">
              <w:rPr>
                <w:b w:val="0"/>
              </w:rPr>
              <w:t>Отбор порошка А</w:t>
            </w:r>
          </w:p>
        </w:tc>
        <w:tc>
          <w:tcPr>
            <w:tcW w:w="1134" w:type="dxa"/>
            <w:tcBorders>
              <w:bottom w:val="nil"/>
            </w:tcBorders>
          </w:tcPr>
          <w:p w:rsidR="00857A7F" w:rsidRPr="00021923" w:rsidRDefault="004E1179" w:rsidP="00AF4E3D">
            <w:pPr>
              <w:jc w:val="center"/>
              <w:rPr>
                <w:b w:val="0"/>
              </w:rPr>
            </w:pPr>
            <w:r w:rsidRPr="00021923">
              <w:rPr>
                <w:b w:val="0"/>
              </w:rPr>
              <w:t>Так же, как</w:t>
            </w:r>
          </w:p>
        </w:tc>
        <w:tc>
          <w:tcPr>
            <w:tcW w:w="1417" w:type="dxa"/>
            <w:tcBorders>
              <w:bottom w:val="nil"/>
            </w:tcBorders>
          </w:tcPr>
          <w:p w:rsidR="00857A7F" w:rsidRPr="00021923" w:rsidRDefault="00857A7F" w:rsidP="00AF4E3D">
            <w:pPr>
              <w:jc w:val="center"/>
              <w:rPr>
                <w:b w:val="0"/>
              </w:rPr>
            </w:pPr>
            <w:r w:rsidRPr="00021923">
              <w:rPr>
                <w:b w:val="0"/>
              </w:rPr>
              <w:t>В порошок</w:t>
            </w:r>
            <w:proofErr w:type="gramStart"/>
            <w:r w:rsidRPr="00021923">
              <w:rPr>
                <w:b w:val="0"/>
              </w:rPr>
              <w:t xml:space="preserve"> А</w:t>
            </w:r>
            <w:proofErr w:type="gramEnd"/>
            <w:r w:rsidRPr="00021923">
              <w:rPr>
                <w:b w:val="0"/>
              </w:rPr>
              <w:t xml:space="preserve"> добавлено </w:t>
            </w:r>
            <w:proofErr w:type="spellStart"/>
            <w:r w:rsidRPr="00021923">
              <w:rPr>
                <w:b w:val="0"/>
              </w:rPr>
              <w:t>дополните</w:t>
            </w:r>
            <w:r w:rsidR="00AF4E3D">
              <w:rPr>
                <w:b w:val="0"/>
              </w:rPr>
              <w:t>-</w:t>
            </w:r>
            <w:r w:rsidRPr="00021923">
              <w:rPr>
                <w:b w:val="0"/>
              </w:rPr>
              <w:t>льное</w:t>
            </w:r>
            <w:proofErr w:type="spellEnd"/>
          </w:p>
          <w:p w:rsidR="00857A7F" w:rsidRPr="00021923" w:rsidRDefault="00857A7F" w:rsidP="00AF4E3D">
            <w:pPr>
              <w:jc w:val="center"/>
              <w:rPr>
                <w:b w:val="0"/>
              </w:rPr>
            </w:pPr>
            <w:r w:rsidRPr="00021923">
              <w:rPr>
                <w:b w:val="0"/>
              </w:rPr>
              <w:t>вещество</w:t>
            </w:r>
          </w:p>
        </w:tc>
        <w:tc>
          <w:tcPr>
            <w:tcW w:w="1418" w:type="dxa"/>
            <w:tcBorders>
              <w:bottom w:val="nil"/>
            </w:tcBorders>
          </w:tcPr>
          <w:p w:rsidR="00857A7F" w:rsidRPr="00021923" w:rsidRDefault="00857A7F" w:rsidP="00AF4E3D">
            <w:pPr>
              <w:jc w:val="center"/>
              <w:rPr>
                <w:b w:val="0"/>
              </w:rPr>
            </w:pPr>
            <w:r w:rsidRPr="00021923">
              <w:rPr>
                <w:b w:val="0"/>
              </w:rPr>
              <w:t>Порошок А загрязнен примесями</w:t>
            </w:r>
          </w:p>
        </w:tc>
        <w:tc>
          <w:tcPr>
            <w:tcW w:w="1716" w:type="dxa"/>
            <w:tcBorders>
              <w:bottom w:val="nil"/>
            </w:tcBorders>
          </w:tcPr>
          <w:p w:rsidR="00857A7F" w:rsidRPr="00021923" w:rsidRDefault="00857A7F" w:rsidP="00AF4E3D">
            <w:pPr>
              <w:jc w:val="center"/>
              <w:rPr>
                <w:b w:val="0"/>
              </w:rPr>
            </w:pPr>
            <w:r w:rsidRPr="00021923">
              <w:rPr>
                <w:b w:val="0"/>
              </w:rPr>
              <w:t xml:space="preserve">Не могут быть выполнены требования по цвету. </w:t>
            </w:r>
            <w:proofErr w:type="spellStart"/>
            <w:r w:rsidRPr="00021923">
              <w:rPr>
                <w:b w:val="0"/>
              </w:rPr>
              <w:t>Заключитель</w:t>
            </w:r>
            <w:r w:rsidR="00AF4E3D">
              <w:rPr>
                <w:b w:val="0"/>
              </w:rPr>
              <w:t>-</w:t>
            </w:r>
            <w:r w:rsidRPr="00021923">
              <w:rPr>
                <w:b w:val="0"/>
              </w:rPr>
              <w:t>ная</w:t>
            </w:r>
            <w:proofErr w:type="spellEnd"/>
            <w:r w:rsidRPr="00021923">
              <w:rPr>
                <w:b w:val="0"/>
              </w:rPr>
              <w:t xml:space="preserve"> смесь не соответствует требованиям</w:t>
            </w:r>
          </w:p>
        </w:tc>
        <w:tc>
          <w:tcPr>
            <w:tcW w:w="2078" w:type="dxa"/>
            <w:tcBorders>
              <w:bottom w:val="nil"/>
            </w:tcBorders>
          </w:tcPr>
          <w:p w:rsidR="00857A7F" w:rsidRPr="00021923" w:rsidRDefault="00857A7F" w:rsidP="00AF4E3D">
            <w:pPr>
              <w:jc w:val="center"/>
              <w:rPr>
                <w:b w:val="0"/>
              </w:rPr>
            </w:pPr>
            <w:r w:rsidRPr="00021923">
              <w:rPr>
                <w:b w:val="0"/>
              </w:rPr>
              <w:t>Выборку из всех поставок порошка А проверяют до использования</w:t>
            </w:r>
          </w:p>
        </w:tc>
        <w:tc>
          <w:tcPr>
            <w:tcW w:w="1661" w:type="dxa"/>
            <w:tcBorders>
              <w:bottom w:val="nil"/>
            </w:tcBorders>
          </w:tcPr>
          <w:p w:rsidR="00857A7F" w:rsidRPr="00021923" w:rsidRDefault="00857A7F" w:rsidP="00AF4E3D">
            <w:pPr>
              <w:jc w:val="center"/>
              <w:rPr>
                <w:b w:val="0"/>
              </w:rPr>
            </w:pPr>
            <w:r w:rsidRPr="00021923">
              <w:rPr>
                <w:b w:val="0"/>
              </w:rPr>
              <w:t>-</w:t>
            </w:r>
          </w:p>
        </w:tc>
        <w:tc>
          <w:tcPr>
            <w:tcW w:w="1632" w:type="dxa"/>
            <w:tcBorders>
              <w:bottom w:val="nil"/>
            </w:tcBorders>
          </w:tcPr>
          <w:p w:rsidR="00857A7F" w:rsidRPr="00021923" w:rsidRDefault="00857A7F" w:rsidP="00AF4E3D">
            <w:pPr>
              <w:jc w:val="center"/>
              <w:rPr>
                <w:b w:val="0"/>
              </w:rPr>
            </w:pPr>
            <w:r w:rsidRPr="00021923">
              <w:rPr>
                <w:b w:val="0"/>
              </w:rPr>
              <w:t>Проверить процедуры обеспечения каче</w:t>
            </w:r>
            <w:r w:rsidR="00AF4E3D">
              <w:rPr>
                <w:b w:val="0"/>
              </w:rPr>
              <w:t>ства на предприятиях поставщика</w:t>
            </w:r>
          </w:p>
        </w:tc>
        <w:tc>
          <w:tcPr>
            <w:tcW w:w="1431" w:type="dxa"/>
            <w:tcBorders>
              <w:bottom w:val="nil"/>
            </w:tcBorders>
          </w:tcPr>
          <w:p w:rsidR="00857A7F" w:rsidRPr="00021923" w:rsidRDefault="00857A7F" w:rsidP="00AF4E3D">
            <w:pPr>
              <w:jc w:val="center"/>
              <w:rPr>
                <w:b w:val="0"/>
              </w:rPr>
            </w:pPr>
            <w:r w:rsidRPr="00021923">
              <w:rPr>
                <w:b w:val="0"/>
              </w:rPr>
              <w:t>BK</w:t>
            </w:r>
          </w:p>
        </w:tc>
      </w:tr>
    </w:tbl>
    <w:p w:rsidR="006D5092" w:rsidRPr="00021923" w:rsidRDefault="006D5092">
      <w:r w:rsidRPr="00021923">
        <w:br w:type="page"/>
      </w:r>
    </w:p>
    <w:p w:rsidR="006D5092" w:rsidRPr="00021923" w:rsidRDefault="006D5092" w:rsidP="006D5092">
      <w:pPr>
        <w:jc w:val="center"/>
        <w:rPr>
          <w:b w:val="0"/>
          <w:i/>
        </w:rPr>
      </w:pPr>
      <w:r w:rsidRPr="00021923">
        <w:rPr>
          <w:b w:val="0"/>
          <w:i/>
        </w:rPr>
        <w:lastRenderedPageBreak/>
        <w:t>Продолжение таблицы В.3</w:t>
      </w:r>
    </w:p>
    <w:tbl>
      <w:tblPr>
        <w:tblW w:w="0" w:type="auto"/>
        <w:tblInd w:w="40" w:type="dxa"/>
        <w:tblLayout w:type="fixed"/>
        <w:tblCellMar>
          <w:left w:w="40" w:type="dxa"/>
          <w:right w:w="40" w:type="dxa"/>
        </w:tblCellMar>
        <w:tblLook w:val="0000"/>
      </w:tblPr>
      <w:tblGrid>
        <w:gridCol w:w="945"/>
        <w:gridCol w:w="1134"/>
        <w:gridCol w:w="1134"/>
        <w:gridCol w:w="1417"/>
        <w:gridCol w:w="1418"/>
        <w:gridCol w:w="1701"/>
        <w:gridCol w:w="1984"/>
        <w:gridCol w:w="1559"/>
        <w:gridCol w:w="1701"/>
        <w:gridCol w:w="1418"/>
      </w:tblGrid>
      <w:tr w:rsidR="00E57519" w:rsidRPr="00021923" w:rsidTr="008C2F22">
        <w:trPr>
          <w:trHeight w:val="53"/>
        </w:trPr>
        <w:tc>
          <w:tcPr>
            <w:tcW w:w="945" w:type="dxa"/>
            <w:tcBorders>
              <w:top w:val="single" w:sz="6" w:space="0" w:color="auto"/>
              <w:left w:val="single" w:sz="6" w:space="0" w:color="auto"/>
              <w:bottom w:val="single" w:sz="6" w:space="0" w:color="auto"/>
              <w:right w:val="single" w:sz="6" w:space="0" w:color="auto"/>
            </w:tcBorders>
          </w:tcPr>
          <w:p w:rsidR="00E57519" w:rsidRPr="008F1A5F" w:rsidRDefault="00E57519" w:rsidP="00E57519">
            <w:pPr>
              <w:jc w:val="center"/>
              <w:rPr>
                <w:b w:val="0"/>
                <w:color w:val="000000" w:themeColor="text1"/>
              </w:rPr>
            </w:pPr>
            <w:proofErr w:type="spellStart"/>
            <w:r w:rsidRPr="008F1A5F">
              <w:rPr>
                <w:b w:val="0"/>
                <w:color w:val="000000" w:themeColor="text1"/>
              </w:rPr>
              <w:t>Поряд</w:t>
            </w:r>
            <w:proofErr w:type="spellEnd"/>
            <w:r w:rsidRPr="008F1A5F">
              <w:rPr>
                <w:b w:val="0"/>
                <w:color w:val="000000" w:themeColor="text1"/>
              </w:rPr>
              <w:t>-</w:t>
            </w:r>
          </w:p>
          <w:p w:rsidR="00E57519" w:rsidRPr="00021923" w:rsidRDefault="00E57519" w:rsidP="00E57519">
            <w:pPr>
              <w:jc w:val="center"/>
              <w:rPr>
                <w:b w:val="0"/>
              </w:rPr>
            </w:pPr>
            <w:proofErr w:type="spellStart"/>
            <w:r w:rsidRPr="008F1A5F">
              <w:rPr>
                <w:b w:val="0"/>
                <w:color w:val="000000" w:themeColor="text1"/>
              </w:rPr>
              <w:t>ковый</w:t>
            </w:r>
            <w:proofErr w:type="spellEnd"/>
            <w:r w:rsidRPr="008F1A5F">
              <w:rPr>
                <w:b w:val="0"/>
                <w:color w:val="000000" w:themeColor="text1"/>
              </w:rPr>
              <w:t xml:space="preserve"> номер</w:t>
            </w:r>
          </w:p>
        </w:tc>
        <w:tc>
          <w:tcPr>
            <w:tcW w:w="1134" w:type="dxa"/>
            <w:tcBorders>
              <w:top w:val="single" w:sz="6" w:space="0" w:color="auto"/>
              <w:left w:val="single" w:sz="6" w:space="0" w:color="auto"/>
              <w:bottom w:val="single" w:sz="6" w:space="0" w:color="auto"/>
              <w:right w:val="single" w:sz="6" w:space="0" w:color="auto"/>
            </w:tcBorders>
          </w:tcPr>
          <w:p w:rsidR="00E57519" w:rsidRPr="00021923" w:rsidRDefault="00E57519" w:rsidP="00E57519">
            <w:pPr>
              <w:jc w:val="center"/>
              <w:rPr>
                <w:b w:val="0"/>
              </w:rPr>
            </w:pPr>
            <w:r w:rsidRPr="00021923">
              <w:rPr>
                <w:b w:val="0"/>
              </w:rPr>
              <w:t>Свойство части</w:t>
            </w:r>
          </w:p>
        </w:tc>
        <w:tc>
          <w:tcPr>
            <w:tcW w:w="1134" w:type="dxa"/>
            <w:tcBorders>
              <w:top w:val="single" w:sz="6" w:space="0" w:color="auto"/>
              <w:left w:val="single" w:sz="6" w:space="0" w:color="auto"/>
              <w:bottom w:val="single" w:sz="6" w:space="0" w:color="auto"/>
              <w:right w:val="single" w:sz="6" w:space="0" w:color="auto"/>
            </w:tcBorders>
          </w:tcPr>
          <w:p w:rsidR="00E57519" w:rsidRDefault="00E57519" w:rsidP="00E57519">
            <w:pPr>
              <w:jc w:val="center"/>
              <w:rPr>
                <w:b w:val="0"/>
              </w:rPr>
            </w:pPr>
            <w:r w:rsidRPr="00021923">
              <w:rPr>
                <w:b w:val="0"/>
              </w:rPr>
              <w:t>Управ</w:t>
            </w:r>
            <w:r>
              <w:rPr>
                <w:b w:val="0"/>
              </w:rPr>
              <w:t>-</w:t>
            </w:r>
          </w:p>
          <w:p w:rsidR="00E57519" w:rsidRPr="00021923" w:rsidRDefault="00E57519" w:rsidP="00E57519">
            <w:pPr>
              <w:jc w:val="center"/>
              <w:rPr>
                <w:b w:val="0"/>
              </w:rPr>
            </w:pPr>
            <w:proofErr w:type="spellStart"/>
            <w:r w:rsidRPr="008F1A5F">
              <w:rPr>
                <w:b w:val="0"/>
                <w:color w:val="000000" w:themeColor="text1"/>
              </w:rPr>
              <w:t>ляющее</w:t>
            </w:r>
            <w:proofErr w:type="spellEnd"/>
            <w:r w:rsidRPr="008F1A5F">
              <w:rPr>
                <w:b w:val="0"/>
                <w:color w:val="000000" w:themeColor="text1"/>
              </w:rPr>
              <w:t xml:space="preserve"> слово</w:t>
            </w:r>
          </w:p>
        </w:tc>
        <w:tc>
          <w:tcPr>
            <w:tcW w:w="1417" w:type="dxa"/>
            <w:tcBorders>
              <w:top w:val="single" w:sz="6" w:space="0" w:color="auto"/>
              <w:left w:val="single" w:sz="6" w:space="0" w:color="auto"/>
              <w:bottom w:val="single" w:sz="6" w:space="0" w:color="auto"/>
              <w:right w:val="single" w:sz="6" w:space="0" w:color="auto"/>
            </w:tcBorders>
          </w:tcPr>
          <w:p w:rsidR="00E57519" w:rsidRPr="00021923" w:rsidRDefault="00E57519" w:rsidP="00E57519">
            <w:pPr>
              <w:jc w:val="center"/>
              <w:rPr>
                <w:b w:val="0"/>
              </w:rPr>
            </w:pPr>
            <w:r w:rsidRPr="00021923">
              <w:rPr>
                <w:b w:val="0"/>
              </w:rPr>
              <w:t>Отклонение</w:t>
            </w:r>
          </w:p>
        </w:tc>
        <w:tc>
          <w:tcPr>
            <w:tcW w:w="1418" w:type="dxa"/>
            <w:tcBorders>
              <w:top w:val="single" w:sz="6" w:space="0" w:color="auto"/>
              <w:left w:val="single" w:sz="6" w:space="0" w:color="auto"/>
              <w:bottom w:val="single" w:sz="6" w:space="0" w:color="auto"/>
              <w:right w:val="single" w:sz="6" w:space="0" w:color="auto"/>
            </w:tcBorders>
          </w:tcPr>
          <w:p w:rsidR="00E57519" w:rsidRPr="00021923" w:rsidRDefault="00E57519" w:rsidP="00E57519">
            <w:pPr>
              <w:jc w:val="center"/>
              <w:rPr>
                <w:b w:val="0"/>
              </w:rPr>
            </w:pPr>
            <w:r w:rsidRPr="00021923">
              <w:rPr>
                <w:b w:val="0"/>
              </w:rPr>
              <w:t>Возможные причины</w:t>
            </w:r>
          </w:p>
        </w:tc>
        <w:tc>
          <w:tcPr>
            <w:tcW w:w="1701" w:type="dxa"/>
            <w:tcBorders>
              <w:top w:val="single" w:sz="6" w:space="0" w:color="auto"/>
              <w:left w:val="single" w:sz="6" w:space="0" w:color="auto"/>
              <w:bottom w:val="single" w:sz="6" w:space="0" w:color="auto"/>
              <w:right w:val="single" w:sz="6" w:space="0" w:color="auto"/>
            </w:tcBorders>
          </w:tcPr>
          <w:p w:rsidR="00E57519" w:rsidRPr="00021923" w:rsidRDefault="00E57519" w:rsidP="00E57519">
            <w:pPr>
              <w:jc w:val="center"/>
              <w:rPr>
                <w:b w:val="0"/>
              </w:rPr>
            </w:pPr>
            <w:r w:rsidRPr="00021923">
              <w:rPr>
                <w:b w:val="0"/>
              </w:rPr>
              <w:t>Последствия</w:t>
            </w:r>
          </w:p>
        </w:tc>
        <w:tc>
          <w:tcPr>
            <w:tcW w:w="1984" w:type="dxa"/>
            <w:tcBorders>
              <w:top w:val="single" w:sz="6" w:space="0" w:color="auto"/>
              <w:left w:val="single" w:sz="6" w:space="0" w:color="auto"/>
              <w:bottom w:val="single" w:sz="6" w:space="0" w:color="auto"/>
              <w:right w:val="single" w:sz="6" w:space="0" w:color="auto"/>
            </w:tcBorders>
          </w:tcPr>
          <w:p w:rsidR="00E57519" w:rsidRPr="00021923" w:rsidRDefault="00E57519" w:rsidP="00E57519">
            <w:pPr>
              <w:jc w:val="center"/>
              <w:rPr>
                <w:b w:val="0"/>
              </w:rPr>
            </w:pPr>
            <w:r w:rsidRPr="00021923">
              <w:rPr>
                <w:b w:val="0"/>
              </w:rPr>
              <w:t>Существующие элементы управления</w:t>
            </w:r>
          </w:p>
        </w:tc>
        <w:tc>
          <w:tcPr>
            <w:tcW w:w="1559" w:type="dxa"/>
            <w:tcBorders>
              <w:top w:val="single" w:sz="6" w:space="0" w:color="auto"/>
              <w:left w:val="single" w:sz="6" w:space="0" w:color="auto"/>
              <w:bottom w:val="single" w:sz="6" w:space="0" w:color="auto"/>
              <w:right w:val="single" w:sz="6" w:space="0" w:color="auto"/>
            </w:tcBorders>
          </w:tcPr>
          <w:p w:rsidR="00E57519" w:rsidRPr="00021923" w:rsidRDefault="00E57519" w:rsidP="00E57519">
            <w:pPr>
              <w:jc w:val="center"/>
              <w:rPr>
                <w:b w:val="0"/>
              </w:rPr>
            </w:pPr>
            <w:r w:rsidRPr="00021923">
              <w:rPr>
                <w:b w:val="0"/>
              </w:rPr>
              <w:t>Примечание</w:t>
            </w:r>
          </w:p>
        </w:tc>
        <w:tc>
          <w:tcPr>
            <w:tcW w:w="1701" w:type="dxa"/>
            <w:tcBorders>
              <w:top w:val="single" w:sz="6" w:space="0" w:color="auto"/>
              <w:left w:val="single" w:sz="6" w:space="0" w:color="auto"/>
              <w:bottom w:val="single" w:sz="6" w:space="0" w:color="auto"/>
              <w:right w:val="single" w:sz="6" w:space="0" w:color="auto"/>
            </w:tcBorders>
          </w:tcPr>
          <w:p w:rsidR="00E57519" w:rsidRPr="00021923" w:rsidRDefault="00E57519" w:rsidP="00E57519">
            <w:pPr>
              <w:jc w:val="center"/>
              <w:rPr>
                <w:b w:val="0"/>
              </w:rPr>
            </w:pPr>
            <w:r w:rsidRPr="00021923">
              <w:rPr>
                <w:b w:val="0"/>
              </w:rPr>
              <w:t>Требуемые действия</w:t>
            </w:r>
          </w:p>
        </w:tc>
        <w:tc>
          <w:tcPr>
            <w:tcW w:w="1418" w:type="dxa"/>
            <w:tcBorders>
              <w:top w:val="single" w:sz="6" w:space="0" w:color="auto"/>
              <w:left w:val="single" w:sz="6" w:space="0" w:color="auto"/>
              <w:bottom w:val="single" w:sz="6" w:space="0" w:color="auto"/>
              <w:right w:val="single" w:sz="6" w:space="0" w:color="auto"/>
            </w:tcBorders>
          </w:tcPr>
          <w:p w:rsidR="00E57519" w:rsidRPr="00021923" w:rsidRDefault="00E57519" w:rsidP="00E57519">
            <w:pPr>
              <w:jc w:val="center"/>
              <w:rPr>
                <w:b w:val="0"/>
              </w:rPr>
            </w:pPr>
            <w:proofErr w:type="spellStart"/>
            <w:r w:rsidRPr="00021923">
              <w:rPr>
                <w:b w:val="0"/>
              </w:rPr>
              <w:t>Ответствен</w:t>
            </w:r>
            <w:r>
              <w:rPr>
                <w:b w:val="0"/>
              </w:rPr>
              <w:t>-</w:t>
            </w:r>
            <w:r w:rsidRPr="00021923">
              <w:rPr>
                <w:b w:val="0"/>
              </w:rPr>
              <w:t>ный</w:t>
            </w:r>
            <w:proofErr w:type="spellEnd"/>
            <w:r w:rsidRPr="00021923">
              <w:rPr>
                <w:b w:val="0"/>
              </w:rPr>
              <w:t xml:space="preserve"> за выполне</w:t>
            </w:r>
            <w:r w:rsidRPr="008F1A5F">
              <w:rPr>
                <w:b w:val="0"/>
                <w:color w:val="000000" w:themeColor="text1"/>
              </w:rPr>
              <w:t>ние действий</w:t>
            </w:r>
          </w:p>
        </w:tc>
      </w:tr>
      <w:tr w:rsidR="006D5092" w:rsidRPr="00021923" w:rsidTr="008C2F22">
        <w:trPr>
          <w:trHeight w:val="53"/>
        </w:trPr>
        <w:tc>
          <w:tcPr>
            <w:tcW w:w="945" w:type="dxa"/>
            <w:tcBorders>
              <w:top w:val="single" w:sz="6" w:space="0" w:color="auto"/>
              <w:left w:val="single" w:sz="6" w:space="0" w:color="auto"/>
              <w:bottom w:val="single" w:sz="6" w:space="0" w:color="auto"/>
              <w:right w:val="single" w:sz="6" w:space="0" w:color="auto"/>
            </w:tcBorders>
          </w:tcPr>
          <w:p w:rsidR="006D5092" w:rsidRPr="00021923" w:rsidRDefault="006D5092" w:rsidP="006D5092">
            <w:pPr>
              <w:jc w:val="center"/>
              <w:rPr>
                <w:b w:val="0"/>
              </w:rPr>
            </w:pPr>
            <w:r w:rsidRPr="00021923">
              <w:rPr>
                <w:b w:val="0"/>
              </w:rPr>
              <w:t>3</w:t>
            </w:r>
          </w:p>
        </w:tc>
        <w:tc>
          <w:tcPr>
            <w:tcW w:w="1134" w:type="dxa"/>
            <w:tcBorders>
              <w:top w:val="single" w:sz="6" w:space="0" w:color="auto"/>
              <w:left w:val="single" w:sz="6" w:space="0" w:color="auto"/>
              <w:bottom w:val="single" w:sz="6" w:space="0" w:color="auto"/>
              <w:right w:val="single" w:sz="6" w:space="0" w:color="auto"/>
            </w:tcBorders>
          </w:tcPr>
          <w:p w:rsidR="006D5092" w:rsidRPr="00021923" w:rsidRDefault="006D5092" w:rsidP="006D5092">
            <w:pPr>
              <w:jc w:val="center"/>
              <w:rPr>
                <w:b w:val="0"/>
              </w:rPr>
            </w:pPr>
            <w:r w:rsidRPr="00021923">
              <w:rPr>
                <w:b w:val="0"/>
              </w:rPr>
              <w:t>Отбор порошка А</w:t>
            </w:r>
          </w:p>
        </w:tc>
        <w:tc>
          <w:tcPr>
            <w:tcW w:w="1134" w:type="dxa"/>
            <w:tcBorders>
              <w:top w:val="single" w:sz="6" w:space="0" w:color="auto"/>
              <w:left w:val="single" w:sz="6" w:space="0" w:color="auto"/>
              <w:bottom w:val="single" w:sz="6" w:space="0" w:color="auto"/>
              <w:right w:val="single" w:sz="6" w:space="0" w:color="auto"/>
            </w:tcBorders>
          </w:tcPr>
          <w:p w:rsidR="006D5092" w:rsidRPr="00D56383" w:rsidRDefault="004E1179" w:rsidP="006D5092">
            <w:pPr>
              <w:jc w:val="center"/>
              <w:rPr>
                <w:b w:val="0"/>
                <w:color w:val="000000" w:themeColor="text1"/>
              </w:rPr>
            </w:pPr>
            <w:r w:rsidRPr="00D56383">
              <w:rPr>
                <w:b w:val="0"/>
                <w:color w:val="000000" w:themeColor="text1"/>
              </w:rPr>
              <w:t>Другой</w:t>
            </w:r>
            <w:r w:rsidR="006D5092" w:rsidRPr="00D56383">
              <w:rPr>
                <w:b w:val="0"/>
                <w:color w:val="000000" w:themeColor="text1"/>
              </w:rPr>
              <w:t>,</w:t>
            </w:r>
          </w:p>
          <w:p w:rsidR="006D5092" w:rsidRPr="00021923" w:rsidRDefault="004E1179" w:rsidP="006D5092">
            <w:pPr>
              <w:jc w:val="center"/>
              <w:rPr>
                <w:b w:val="0"/>
              </w:rPr>
            </w:pPr>
            <w:r>
              <w:rPr>
                <w:b w:val="0"/>
              </w:rPr>
              <w:t>ч</w:t>
            </w:r>
            <w:r w:rsidRPr="00D56383">
              <w:rPr>
                <w:b w:val="0"/>
              </w:rPr>
              <w:t>ем</w:t>
            </w:r>
          </w:p>
        </w:tc>
        <w:tc>
          <w:tcPr>
            <w:tcW w:w="1417" w:type="dxa"/>
            <w:tcBorders>
              <w:top w:val="single" w:sz="6" w:space="0" w:color="auto"/>
              <w:left w:val="single" w:sz="6" w:space="0" w:color="auto"/>
              <w:bottom w:val="single" w:sz="6" w:space="0" w:color="auto"/>
              <w:right w:val="single" w:sz="6" w:space="0" w:color="auto"/>
            </w:tcBorders>
          </w:tcPr>
          <w:p w:rsidR="006D5092" w:rsidRPr="00021923" w:rsidRDefault="006D5092" w:rsidP="006D5092">
            <w:pPr>
              <w:jc w:val="center"/>
              <w:rPr>
                <w:b w:val="0"/>
              </w:rPr>
            </w:pPr>
            <w:r w:rsidRPr="00021923">
              <w:rPr>
                <w:b w:val="0"/>
              </w:rPr>
              <w:t>Отобрано другое вещество</w:t>
            </w:r>
          </w:p>
        </w:tc>
        <w:tc>
          <w:tcPr>
            <w:tcW w:w="1418" w:type="dxa"/>
            <w:tcBorders>
              <w:top w:val="single" w:sz="6" w:space="0" w:color="auto"/>
              <w:left w:val="single" w:sz="6" w:space="0" w:color="auto"/>
              <w:bottom w:val="single" w:sz="6" w:space="0" w:color="auto"/>
              <w:right w:val="single" w:sz="6" w:space="0" w:color="auto"/>
            </w:tcBorders>
          </w:tcPr>
          <w:p w:rsidR="006D5092" w:rsidRPr="00021923" w:rsidRDefault="006D5092" w:rsidP="006D5092">
            <w:pPr>
              <w:jc w:val="center"/>
              <w:rPr>
                <w:b w:val="0"/>
              </w:rPr>
            </w:pPr>
            <w:r w:rsidRPr="00021923">
              <w:rPr>
                <w:b w:val="0"/>
              </w:rPr>
              <w:t>Оператор использует мешок с другим веществом</w:t>
            </w:r>
          </w:p>
        </w:tc>
        <w:tc>
          <w:tcPr>
            <w:tcW w:w="1701" w:type="dxa"/>
            <w:tcBorders>
              <w:top w:val="single" w:sz="6" w:space="0" w:color="auto"/>
              <w:left w:val="single" w:sz="6" w:space="0" w:color="auto"/>
              <w:bottom w:val="single" w:sz="6" w:space="0" w:color="auto"/>
              <w:right w:val="single" w:sz="6" w:space="0" w:color="auto"/>
            </w:tcBorders>
          </w:tcPr>
          <w:p w:rsidR="006D5092" w:rsidRPr="00D56383" w:rsidRDefault="006D5092" w:rsidP="006D5092">
            <w:pPr>
              <w:jc w:val="center"/>
              <w:rPr>
                <w:b w:val="0"/>
                <w:sz w:val="23"/>
                <w:szCs w:val="23"/>
              </w:rPr>
            </w:pPr>
            <w:r w:rsidRPr="00D56383">
              <w:rPr>
                <w:b w:val="0"/>
                <w:sz w:val="23"/>
                <w:szCs w:val="23"/>
              </w:rPr>
              <w:t>Смесь не может использоваться. Финансовые потери</w:t>
            </w:r>
          </w:p>
        </w:tc>
        <w:tc>
          <w:tcPr>
            <w:tcW w:w="1984" w:type="dxa"/>
            <w:tcBorders>
              <w:top w:val="single" w:sz="6" w:space="0" w:color="auto"/>
              <w:left w:val="single" w:sz="6" w:space="0" w:color="auto"/>
              <w:bottom w:val="single" w:sz="6" w:space="0" w:color="auto"/>
              <w:right w:val="single" w:sz="6" w:space="0" w:color="auto"/>
            </w:tcBorders>
          </w:tcPr>
          <w:p w:rsidR="006D5092" w:rsidRPr="00021923" w:rsidRDefault="006D5092" w:rsidP="006D5092">
            <w:pPr>
              <w:jc w:val="center"/>
              <w:rPr>
                <w:b w:val="0"/>
              </w:rPr>
            </w:pPr>
            <w:r w:rsidRPr="00021923">
              <w:rPr>
                <w:b w:val="0"/>
              </w:rPr>
              <w:t>Около смесителя должны храниться только мешки с порошками А, В и их смесь</w:t>
            </w:r>
          </w:p>
        </w:tc>
        <w:tc>
          <w:tcPr>
            <w:tcW w:w="1559" w:type="dxa"/>
            <w:tcBorders>
              <w:top w:val="single" w:sz="6" w:space="0" w:color="auto"/>
              <w:left w:val="single" w:sz="6" w:space="0" w:color="auto"/>
              <w:bottom w:val="single" w:sz="6" w:space="0" w:color="auto"/>
              <w:right w:val="single" w:sz="6" w:space="0" w:color="auto"/>
            </w:tcBorders>
          </w:tcPr>
          <w:p w:rsidR="006D5092" w:rsidRPr="00021923" w:rsidRDefault="00F9042A" w:rsidP="006D5092">
            <w:pPr>
              <w:jc w:val="center"/>
              <w:rPr>
                <w:b w:val="0"/>
              </w:rPr>
            </w:pPr>
            <w:r w:rsidRPr="00021923">
              <w:rPr>
                <w:b w:val="0"/>
              </w:rPr>
              <w:t>-</w:t>
            </w:r>
          </w:p>
        </w:tc>
        <w:tc>
          <w:tcPr>
            <w:tcW w:w="1701" w:type="dxa"/>
            <w:tcBorders>
              <w:top w:val="single" w:sz="6" w:space="0" w:color="auto"/>
              <w:left w:val="single" w:sz="6" w:space="0" w:color="auto"/>
              <w:bottom w:val="single" w:sz="6" w:space="0" w:color="auto"/>
              <w:right w:val="single" w:sz="6" w:space="0" w:color="auto"/>
            </w:tcBorders>
          </w:tcPr>
          <w:p w:rsidR="006D5092" w:rsidRPr="00021923" w:rsidRDefault="006D5092" w:rsidP="006D5092">
            <w:pPr>
              <w:jc w:val="center"/>
              <w:rPr>
                <w:b w:val="0"/>
              </w:rPr>
            </w:pPr>
            <w:r w:rsidRPr="00021923">
              <w:rPr>
                <w:b w:val="0"/>
              </w:rPr>
              <w:t>Еженедельные проверки стандартов уборки</w:t>
            </w:r>
            <w:r w:rsidR="00D56383">
              <w:rPr>
                <w:b w:val="0"/>
              </w:rPr>
              <w:t>.</w:t>
            </w:r>
            <w:r w:rsidRPr="00021923">
              <w:rPr>
                <w:b w:val="0"/>
              </w:rPr>
              <w:t xml:space="preserve"> Применять уникальную окраску мешков для каждого вещества и их смеси</w:t>
            </w:r>
          </w:p>
        </w:tc>
        <w:tc>
          <w:tcPr>
            <w:tcW w:w="1418" w:type="dxa"/>
            <w:tcBorders>
              <w:top w:val="single" w:sz="6" w:space="0" w:color="auto"/>
              <w:left w:val="single" w:sz="6" w:space="0" w:color="auto"/>
              <w:bottom w:val="single" w:sz="6" w:space="0" w:color="auto"/>
              <w:right w:val="single" w:sz="6" w:space="0" w:color="auto"/>
            </w:tcBorders>
          </w:tcPr>
          <w:p w:rsidR="006D5092" w:rsidRPr="00021923" w:rsidRDefault="006D5092" w:rsidP="006D5092">
            <w:pPr>
              <w:jc w:val="center"/>
              <w:rPr>
                <w:b w:val="0"/>
              </w:rPr>
            </w:pPr>
            <w:r w:rsidRPr="00021923">
              <w:rPr>
                <w:b w:val="0"/>
              </w:rPr>
              <w:t>BK</w:t>
            </w:r>
          </w:p>
        </w:tc>
      </w:tr>
      <w:tr w:rsidR="006D5092" w:rsidRPr="00021923" w:rsidTr="008C2F22">
        <w:trPr>
          <w:trHeight w:val="989"/>
        </w:trPr>
        <w:tc>
          <w:tcPr>
            <w:tcW w:w="945" w:type="dxa"/>
            <w:tcBorders>
              <w:top w:val="single" w:sz="6" w:space="0" w:color="auto"/>
              <w:left w:val="single" w:sz="6" w:space="0" w:color="auto"/>
              <w:bottom w:val="single" w:sz="6" w:space="0" w:color="auto"/>
              <w:right w:val="single" w:sz="6" w:space="0" w:color="auto"/>
            </w:tcBorders>
          </w:tcPr>
          <w:p w:rsidR="006D5092" w:rsidRPr="00021923" w:rsidRDefault="006D5092" w:rsidP="006D5092">
            <w:pPr>
              <w:jc w:val="center"/>
              <w:rPr>
                <w:b w:val="0"/>
              </w:rPr>
            </w:pPr>
            <w:r w:rsidRPr="00021923">
              <w:rPr>
                <w:b w:val="0"/>
              </w:rPr>
              <w:t>4</w:t>
            </w:r>
          </w:p>
        </w:tc>
        <w:tc>
          <w:tcPr>
            <w:tcW w:w="1134" w:type="dxa"/>
            <w:tcBorders>
              <w:top w:val="single" w:sz="6" w:space="0" w:color="auto"/>
              <w:left w:val="single" w:sz="6" w:space="0" w:color="auto"/>
              <w:bottom w:val="single" w:sz="6" w:space="0" w:color="auto"/>
              <w:right w:val="single" w:sz="6" w:space="0" w:color="auto"/>
            </w:tcBorders>
          </w:tcPr>
          <w:p w:rsidR="006D5092" w:rsidRPr="00021923" w:rsidRDefault="006D5092" w:rsidP="006D5092">
            <w:pPr>
              <w:jc w:val="center"/>
              <w:rPr>
                <w:b w:val="0"/>
              </w:rPr>
            </w:pPr>
            <w:r w:rsidRPr="00021923">
              <w:rPr>
                <w:b w:val="0"/>
              </w:rPr>
              <w:t>Отбор 12 кг порошка А</w:t>
            </w:r>
          </w:p>
        </w:tc>
        <w:tc>
          <w:tcPr>
            <w:tcW w:w="1134" w:type="dxa"/>
            <w:tcBorders>
              <w:top w:val="single" w:sz="6" w:space="0" w:color="auto"/>
              <w:left w:val="single" w:sz="6" w:space="0" w:color="auto"/>
              <w:bottom w:val="single" w:sz="6" w:space="0" w:color="auto"/>
              <w:right w:val="single" w:sz="6" w:space="0" w:color="auto"/>
            </w:tcBorders>
          </w:tcPr>
          <w:p w:rsidR="006D5092" w:rsidRPr="00021923" w:rsidRDefault="004E1179" w:rsidP="006D5092">
            <w:pPr>
              <w:jc w:val="center"/>
              <w:rPr>
                <w:b w:val="0"/>
              </w:rPr>
            </w:pPr>
            <w:r w:rsidRPr="00021923">
              <w:rPr>
                <w:b w:val="0"/>
              </w:rPr>
              <w:t>Больше</w:t>
            </w:r>
          </w:p>
        </w:tc>
        <w:tc>
          <w:tcPr>
            <w:tcW w:w="1417" w:type="dxa"/>
            <w:tcBorders>
              <w:top w:val="single" w:sz="6" w:space="0" w:color="auto"/>
              <w:left w:val="single" w:sz="6" w:space="0" w:color="auto"/>
              <w:bottom w:val="single" w:sz="6" w:space="0" w:color="auto"/>
              <w:right w:val="single" w:sz="6" w:space="0" w:color="auto"/>
            </w:tcBorders>
          </w:tcPr>
          <w:p w:rsidR="006D5092" w:rsidRPr="00021923" w:rsidRDefault="006D5092" w:rsidP="006D5092">
            <w:pPr>
              <w:jc w:val="center"/>
              <w:rPr>
                <w:b w:val="0"/>
              </w:rPr>
            </w:pPr>
            <w:r w:rsidRPr="00021923">
              <w:rPr>
                <w:b w:val="0"/>
              </w:rPr>
              <w:t>Отобрано слишком много порошка А</w:t>
            </w:r>
          </w:p>
        </w:tc>
        <w:tc>
          <w:tcPr>
            <w:tcW w:w="1418" w:type="dxa"/>
            <w:tcBorders>
              <w:top w:val="single" w:sz="6" w:space="0" w:color="auto"/>
              <w:left w:val="single" w:sz="6" w:space="0" w:color="auto"/>
              <w:bottom w:val="single" w:sz="6" w:space="0" w:color="auto"/>
              <w:right w:val="single" w:sz="6" w:space="0" w:color="auto"/>
            </w:tcBorders>
          </w:tcPr>
          <w:p w:rsidR="00D56383" w:rsidRDefault="006D5092" w:rsidP="006D5092">
            <w:pPr>
              <w:jc w:val="center"/>
              <w:rPr>
                <w:b w:val="0"/>
              </w:rPr>
            </w:pPr>
            <w:r w:rsidRPr="00021923">
              <w:rPr>
                <w:b w:val="0"/>
              </w:rPr>
              <w:t xml:space="preserve">Ошибка при </w:t>
            </w:r>
            <w:proofErr w:type="spellStart"/>
            <w:r w:rsidRPr="00021923">
              <w:rPr>
                <w:b w:val="0"/>
              </w:rPr>
              <w:t>взвешива</w:t>
            </w:r>
            <w:proofErr w:type="spellEnd"/>
            <w:r w:rsidR="00D56383">
              <w:rPr>
                <w:b w:val="0"/>
              </w:rPr>
              <w:t>-</w:t>
            </w:r>
          </w:p>
          <w:p w:rsidR="006D5092" w:rsidRPr="00021923" w:rsidRDefault="006D5092" w:rsidP="006D5092">
            <w:pPr>
              <w:jc w:val="center"/>
              <w:rPr>
                <w:b w:val="0"/>
              </w:rPr>
            </w:pPr>
            <w:proofErr w:type="spellStart"/>
            <w:r w:rsidRPr="00021923">
              <w:rPr>
                <w:b w:val="0"/>
              </w:rPr>
              <w:t>нии</w:t>
            </w:r>
            <w:proofErr w:type="spellEnd"/>
            <w:r w:rsidRPr="00021923">
              <w:rPr>
                <w:b w:val="0"/>
              </w:rPr>
              <w:t>. Ошибка оператора</w:t>
            </w:r>
          </w:p>
        </w:tc>
        <w:tc>
          <w:tcPr>
            <w:tcW w:w="1701" w:type="dxa"/>
            <w:tcBorders>
              <w:top w:val="single" w:sz="6" w:space="0" w:color="auto"/>
              <w:left w:val="single" w:sz="6" w:space="0" w:color="auto"/>
              <w:bottom w:val="single" w:sz="6" w:space="0" w:color="auto"/>
              <w:right w:val="single" w:sz="6" w:space="0" w:color="auto"/>
            </w:tcBorders>
          </w:tcPr>
          <w:p w:rsidR="006D5092" w:rsidRPr="00021923" w:rsidRDefault="006D5092" w:rsidP="006D5092">
            <w:pPr>
              <w:jc w:val="center"/>
              <w:rPr>
                <w:b w:val="0"/>
              </w:rPr>
            </w:pPr>
            <w:r w:rsidRPr="00021923">
              <w:rPr>
                <w:b w:val="0"/>
              </w:rPr>
              <w:t>Цветовая спецификация не будет выполнена</w:t>
            </w:r>
          </w:p>
        </w:tc>
        <w:tc>
          <w:tcPr>
            <w:tcW w:w="1984" w:type="dxa"/>
            <w:tcBorders>
              <w:top w:val="single" w:sz="6" w:space="0" w:color="auto"/>
              <w:left w:val="single" w:sz="6" w:space="0" w:color="auto"/>
              <w:bottom w:val="single" w:sz="6" w:space="0" w:color="auto"/>
              <w:right w:val="single" w:sz="6" w:space="0" w:color="auto"/>
            </w:tcBorders>
          </w:tcPr>
          <w:p w:rsidR="006D5092" w:rsidRPr="00021923" w:rsidRDefault="006D5092" w:rsidP="006D5092">
            <w:pPr>
              <w:jc w:val="center"/>
              <w:rPr>
                <w:b w:val="0"/>
              </w:rPr>
            </w:pPr>
            <w:r w:rsidRPr="00021923">
              <w:rPr>
                <w:b w:val="0"/>
              </w:rPr>
              <w:t>Еженедельная проверка взвешивания</w:t>
            </w:r>
          </w:p>
          <w:p w:rsidR="006D5092" w:rsidRPr="00021923" w:rsidRDefault="006D5092" w:rsidP="006D5092">
            <w:pPr>
              <w:jc w:val="center"/>
              <w:rPr>
                <w:b w:val="0"/>
              </w:rPr>
            </w:pPr>
            <w:r w:rsidRPr="00021923">
              <w:rPr>
                <w:b w:val="0"/>
              </w:rPr>
              <w:t>Техническая проверка весового оборудования каждые 6 мес.</w:t>
            </w:r>
          </w:p>
        </w:tc>
        <w:tc>
          <w:tcPr>
            <w:tcW w:w="1559" w:type="dxa"/>
            <w:tcBorders>
              <w:top w:val="single" w:sz="6" w:space="0" w:color="auto"/>
              <w:left w:val="single" w:sz="6" w:space="0" w:color="auto"/>
              <w:bottom w:val="single" w:sz="6" w:space="0" w:color="auto"/>
              <w:right w:val="single" w:sz="6" w:space="0" w:color="auto"/>
            </w:tcBorders>
          </w:tcPr>
          <w:p w:rsidR="006D5092" w:rsidRPr="00021923" w:rsidRDefault="00F9042A" w:rsidP="006D5092">
            <w:pPr>
              <w:jc w:val="center"/>
              <w:rPr>
                <w:b w:val="0"/>
              </w:rPr>
            </w:pPr>
            <w:r w:rsidRPr="00021923">
              <w:rPr>
                <w:b w:val="0"/>
              </w:rPr>
              <w:t>-</w:t>
            </w:r>
          </w:p>
        </w:tc>
        <w:tc>
          <w:tcPr>
            <w:tcW w:w="1701" w:type="dxa"/>
            <w:tcBorders>
              <w:top w:val="single" w:sz="6" w:space="0" w:color="auto"/>
              <w:left w:val="single" w:sz="6" w:space="0" w:color="auto"/>
              <w:bottom w:val="single" w:sz="6" w:space="0" w:color="auto"/>
              <w:right w:val="single" w:sz="6" w:space="0" w:color="auto"/>
            </w:tcBorders>
          </w:tcPr>
          <w:p w:rsidR="006D5092" w:rsidRPr="00021923" w:rsidRDefault="006D5092" w:rsidP="006D5092">
            <w:pPr>
              <w:jc w:val="center"/>
              <w:rPr>
                <w:b w:val="0"/>
              </w:rPr>
            </w:pPr>
            <w:r w:rsidRPr="00021923">
              <w:rPr>
                <w:b w:val="0"/>
              </w:rPr>
              <w:t>Обратить внимание операторов на необходимость соблюдения точности при взвешивании</w:t>
            </w:r>
          </w:p>
        </w:tc>
        <w:tc>
          <w:tcPr>
            <w:tcW w:w="1418" w:type="dxa"/>
            <w:tcBorders>
              <w:top w:val="single" w:sz="6" w:space="0" w:color="auto"/>
              <w:left w:val="single" w:sz="6" w:space="0" w:color="auto"/>
              <w:bottom w:val="single" w:sz="6" w:space="0" w:color="auto"/>
              <w:right w:val="single" w:sz="6" w:space="0" w:color="auto"/>
            </w:tcBorders>
          </w:tcPr>
          <w:p w:rsidR="006D5092" w:rsidRPr="00021923" w:rsidRDefault="006D5092" w:rsidP="006D5092">
            <w:pPr>
              <w:jc w:val="center"/>
              <w:rPr>
                <w:b w:val="0"/>
              </w:rPr>
            </w:pPr>
            <w:r w:rsidRPr="00021923">
              <w:rPr>
                <w:b w:val="0"/>
              </w:rPr>
              <w:t>JS</w:t>
            </w:r>
          </w:p>
        </w:tc>
      </w:tr>
      <w:tr w:rsidR="008C2F22" w:rsidRPr="00021923" w:rsidTr="008C2F22">
        <w:trPr>
          <w:trHeight w:val="989"/>
        </w:trPr>
        <w:tc>
          <w:tcPr>
            <w:tcW w:w="945" w:type="dxa"/>
            <w:tcBorders>
              <w:top w:val="single" w:sz="6" w:space="0" w:color="auto"/>
              <w:left w:val="single" w:sz="6" w:space="0" w:color="auto"/>
              <w:right w:val="single" w:sz="6" w:space="0" w:color="auto"/>
            </w:tcBorders>
          </w:tcPr>
          <w:p w:rsidR="008C2F22" w:rsidRPr="00021923" w:rsidRDefault="008C2F22" w:rsidP="008C2F22">
            <w:pPr>
              <w:jc w:val="center"/>
              <w:rPr>
                <w:b w:val="0"/>
              </w:rPr>
            </w:pPr>
            <w:r w:rsidRPr="00021923">
              <w:rPr>
                <w:b w:val="0"/>
              </w:rPr>
              <w:t>5</w:t>
            </w:r>
          </w:p>
        </w:tc>
        <w:tc>
          <w:tcPr>
            <w:tcW w:w="1134" w:type="dxa"/>
            <w:tcBorders>
              <w:top w:val="single" w:sz="6" w:space="0" w:color="auto"/>
              <w:left w:val="single" w:sz="6" w:space="0" w:color="auto"/>
              <w:right w:val="single" w:sz="6" w:space="0" w:color="auto"/>
            </w:tcBorders>
          </w:tcPr>
          <w:p w:rsidR="008C2F22" w:rsidRPr="00021923" w:rsidRDefault="008C2F22" w:rsidP="008C2F22">
            <w:pPr>
              <w:jc w:val="center"/>
              <w:rPr>
                <w:b w:val="0"/>
              </w:rPr>
            </w:pPr>
            <w:r w:rsidRPr="00021923">
              <w:rPr>
                <w:b w:val="0"/>
              </w:rPr>
              <w:t>Отбор 12 кг порошка А</w:t>
            </w:r>
          </w:p>
        </w:tc>
        <w:tc>
          <w:tcPr>
            <w:tcW w:w="1134" w:type="dxa"/>
            <w:tcBorders>
              <w:top w:val="single" w:sz="6" w:space="0" w:color="auto"/>
              <w:left w:val="single" w:sz="6" w:space="0" w:color="auto"/>
              <w:right w:val="single" w:sz="6" w:space="0" w:color="auto"/>
            </w:tcBorders>
          </w:tcPr>
          <w:p w:rsidR="008C2F22" w:rsidRPr="00021923" w:rsidRDefault="004E1179" w:rsidP="008C2F22">
            <w:pPr>
              <w:jc w:val="center"/>
              <w:rPr>
                <w:b w:val="0"/>
              </w:rPr>
            </w:pPr>
            <w:r w:rsidRPr="00D56383">
              <w:rPr>
                <w:b w:val="0"/>
                <w:sz w:val="22"/>
                <w:szCs w:val="22"/>
              </w:rPr>
              <w:t>Ме</w:t>
            </w:r>
            <w:r w:rsidRPr="00D56383">
              <w:rPr>
                <w:b w:val="0"/>
                <w:color w:val="000000" w:themeColor="text1"/>
                <w:sz w:val="22"/>
                <w:szCs w:val="22"/>
              </w:rPr>
              <w:t>ньше</w:t>
            </w:r>
          </w:p>
        </w:tc>
        <w:tc>
          <w:tcPr>
            <w:tcW w:w="1417" w:type="dxa"/>
            <w:tcBorders>
              <w:top w:val="single" w:sz="6" w:space="0" w:color="auto"/>
              <w:left w:val="single" w:sz="6" w:space="0" w:color="auto"/>
              <w:right w:val="single" w:sz="6" w:space="0" w:color="auto"/>
            </w:tcBorders>
          </w:tcPr>
          <w:p w:rsidR="008C2F22" w:rsidRPr="00021923" w:rsidRDefault="008C2F22" w:rsidP="008C2F22">
            <w:pPr>
              <w:jc w:val="center"/>
              <w:rPr>
                <w:b w:val="0"/>
              </w:rPr>
            </w:pPr>
            <w:r w:rsidRPr="00021923">
              <w:rPr>
                <w:b w:val="0"/>
              </w:rPr>
              <w:t>Отбор 12 кг порошка А</w:t>
            </w:r>
          </w:p>
        </w:tc>
        <w:tc>
          <w:tcPr>
            <w:tcW w:w="1418" w:type="dxa"/>
            <w:tcBorders>
              <w:top w:val="single" w:sz="6" w:space="0" w:color="auto"/>
              <w:left w:val="single" w:sz="6" w:space="0" w:color="auto"/>
              <w:right w:val="single" w:sz="6" w:space="0" w:color="auto"/>
            </w:tcBorders>
          </w:tcPr>
          <w:p w:rsidR="008C2F22" w:rsidRDefault="008C2F22" w:rsidP="008C2F22">
            <w:pPr>
              <w:jc w:val="center"/>
              <w:rPr>
                <w:b w:val="0"/>
              </w:rPr>
            </w:pPr>
            <w:r w:rsidRPr="00021923">
              <w:rPr>
                <w:b w:val="0"/>
              </w:rPr>
              <w:t xml:space="preserve">Ошибка при </w:t>
            </w:r>
            <w:proofErr w:type="spellStart"/>
            <w:r w:rsidRPr="00021923">
              <w:rPr>
                <w:b w:val="0"/>
              </w:rPr>
              <w:t>взвешива</w:t>
            </w:r>
            <w:proofErr w:type="spellEnd"/>
            <w:r>
              <w:rPr>
                <w:b w:val="0"/>
              </w:rPr>
              <w:t>-</w:t>
            </w:r>
          </w:p>
          <w:p w:rsidR="008C2F22" w:rsidRPr="00021923" w:rsidRDefault="008C2F22" w:rsidP="008C2F22">
            <w:pPr>
              <w:jc w:val="center"/>
              <w:rPr>
                <w:b w:val="0"/>
              </w:rPr>
            </w:pPr>
            <w:proofErr w:type="spellStart"/>
            <w:r w:rsidRPr="00021923">
              <w:rPr>
                <w:b w:val="0"/>
              </w:rPr>
              <w:t>нии</w:t>
            </w:r>
            <w:proofErr w:type="spellEnd"/>
            <w:r w:rsidRPr="00021923">
              <w:rPr>
                <w:b w:val="0"/>
              </w:rPr>
              <w:t>. Ошибка оператора</w:t>
            </w:r>
          </w:p>
        </w:tc>
        <w:tc>
          <w:tcPr>
            <w:tcW w:w="1701" w:type="dxa"/>
            <w:tcBorders>
              <w:top w:val="single" w:sz="6" w:space="0" w:color="auto"/>
              <w:left w:val="single" w:sz="6" w:space="0" w:color="auto"/>
              <w:right w:val="single" w:sz="6" w:space="0" w:color="auto"/>
            </w:tcBorders>
          </w:tcPr>
          <w:p w:rsidR="008C2F22" w:rsidRPr="00021923" w:rsidRDefault="008C2F22" w:rsidP="008C2F22">
            <w:pPr>
              <w:jc w:val="center"/>
              <w:rPr>
                <w:b w:val="0"/>
              </w:rPr>
            </w:pPr>
            <w:r w:rsidRPr="00021923">
              <w:rPr>
                <w:b w:val="0"/>
              </w:rPr>
              <w:t>Цветовая спецификация не будет выполнена</w:t>
            </w:r>
          </w:p>
        </w:tc>
        <w:tc>
          <w:tcPr>
            <w:tcW w:w="1984" w:type="dxa"/>
            <w:tcBorders>
              <w:top w:val="single" w:sz="6" w:space="0" w:color="auto"/>
              <w:left w:val="single" w:sz="6" w:space="0" w:color="auto"/>
              <w:right w:val="single" w:sz="6" w:space="0" w:color="auto"/>
            </w:tcBorders>
          </w:tcPr>
          <w:p w:rsidR="008C2F22" w:rsidRPr="00021923" w:rsidRDefault="008C2F22" w:rsidP="008C2F22">
            <w:pPr>
              <w:jc w:val="center"/>
              <w:rPr>
                <w:b w:val="0"/>
              </w:rPr>
            </w:pPr>
            <w:r w:rsidRPr="00021923">
              <w:rPr>
                <w:b w:val="0"/>
              </w:rPr>
              <w:t>Еженедельная проверка взвешивания</w:t>
            </w:r>
          </w:p>
          <w:p w:rsidR="008C2F22" w:rsidRPr="00021923" w:rsidRDefault="008C2F22" w:rsidP="008C2F22">
            <w:pPr>
              <w:jc w:val="center"/>
              <w:rPr>
                <w:b w:val="0"/>
              </w:rPr>
            </w:pPr>
            <w:r w:rsidRPr="00021923">
              <w:rPr>
                <w:b w:val="0"/>
              </w:rPr>
              <w:t>Техническая проверка весового оборудования каждые 6 мес.</w:t>
            </w:r>
          </w:p>
        </w:tc>
        <w:tc>
          <w:tcPr>
            <w:tcW w:w="1559" w:type="dxa"/>
            <w:tcBorders>
              <w:top w:val="single" w:sz="6" w:space="0" w:color="auto"/>
              <w:left w:val="single" w:sz="6" w:space="0" w:color="auto"/>
              <w:right w:val="single" w:sz="6" w:space="0" w:color="auto"/>
            </w:tcBorders>
          </w:tcPr>
          <w:p w:rsidR="008C2F22" w:rsidRPr="00021923" w:rsidRDefault="008C2F22" w:rsidP="008C2F22">
            <w:pPr>
              <w:jc w:val="center"/>
              <w:rPr>
                <w:b w:val="0"/>
              </w:rPr>
            </w:pPr>
            <w:r w:rsidRPr="00021923">
              <w:rPr>
                <w:b w:val="0"/>
              </w:rPr>
              <w:t>-</w:t>
            </w:r>
          </w:p>
        </w:tc>
        <w:tc>
          <w:tcPr>
            <w:tcW w:w="1701" w:type="dxa"/>
            <w:tcBorders>
              <w:top w:val="single" w:sz="6" w:space="0" w:color="auto"/>
              <w:left w:val="single" w:sz="6" w:space="0" w:color="auto"/>
              <w:right w:val="single" w:sz="6" w:space="0" w:color="auto"/>
            </w:tcBorders>
          </w:tcPr>
          <w:p w:rsidR="008C2F22" w:rsidRPr="00021923" w:rsidRDefault="008C2F22" w:rsidP="008C2F22">
            <w:pPr>
              <w:jc w:val="center"/>
              <w:rPr>
                <w:b w:val="0"/>
              </w:rPr>
            </w:pPr>
            <w:r w:rsidRPr="00021923">
              <w:rPr>
                <w:b w:val="0"/>
              </w:rPr>
              <w:t>Обратить внимание операторов на необходимость соблюдения точности при взвешивании</w:t>
            </w:r>
          </w:p>
        </w:tc>
        <w:tc>
          <w:tcPr>
            <w:tcW w:w="1418" w:type="dxa"/>
            <w:tcBorders>
              <w:top w:val="single" w:sz="6" w:space="0" w:color="auto"/>
              <w:left w:val="single" w:sz="6" w:space="0" w:color="auto"/>
              <w:right w:val="single" w:sz="6" w:space="0" w:color="auto"/>
            </w:tcBorders>
          </w:tcPr>
          <w:p w:rsidR="008C2F22" w:rsidRPr="00021923" w:rsidRDefault="008C2F22" w:rsidP="008C2F22">
            <w:pPr>
              <w:jc w:val="center"/>
              <w:rPr>
                <w:b w:val="0"/>
              </w:rPr>
            </w:pPr>
            <w:r w:rsidRPr="00021923">
              <w:rPr>
                <w:b w:val="0"/>
              </w:rPr>
              <w:t>JS</w:t>
            </w:r>
          </w:p>
        </w:tc>
      </w:tr>
    </w:tbl>
    <w:p w:rsidR="008C2F22" w:rsidRDefault="008C2F22">
      <w:r>
        <w:br w:type="page"/>
      </w:r>
    </w:p>
    <w:p w:rsidR="000416E5" w:rsidRPr="00021923" w:rsidRDefault="000416E5" w:rsidP="000416E5">
      <w:pPr>
        <w:jc w:val="center"/>
        <w:rPr>
          <w:b w:val="0"/>
          <w:i/>
        </w:rPr>
      </w:pPr>
      <w:r w:rsidRPr="00021923">
        <w:rPr>
          <w:b w:val="0"/>
          <w:i/>
        </w:rPr>
        <w:lastRenderedPageBreak/>
        <w:t>Продолжение таблицы В.3</w:t>
      </w:r>
    </w:p>
    <w:tbl>
      <w:tblPr>
        <w:tblW w:w="0" w:type="auto"/>
        <w:tblInd w:w="40" w:type="dxa"/>
        <w:tblLayout w:type="fixed"/>
        <w:tblCellMar>
          <w:left w:w="40" w:type="dxa"/>
          <w:right w:w="40" w:type="dxa"/>
        </w:tblCellMar>
        <w:tblLook w:val="0000"/>
      </w:tblPr>
      <w:tblGrid>
        <w:gridCol w:w="945"/>
        <w:gridCol w:w="1134"/>
        <w:gridCol w:w="1134"/>
        <w:gridCol w:w="1417"/>
        <w:gridCol w:w="1418"/>
        <w:gridCol w:w="1701"/>
        <w:gridCol w:w="1984"/>
        <w:gridCol w:w="1559"/>
        <w:gridCol w:w="1701"/>
        <w:gridCol w:w="1418"/>
      </w:tblGrid>
      <w:tr w:rsidR="00E57519" w:rsidRPr="00021923" w:rsidTr="008C2F22">
        <w:trPr>
          <w:trHeight w:val="499"/>
        </w:trPr>
        <w:tc>
          <w:tcPr>
            <w:tcW w:w="945" w:type="dxa"/>
            <w:tcBorders>
              <w:top w:val="single" w:sz="6" w:space="0" w:color="auto"/>
              <w:left w:val="single" w:sz="6" w:space="0" w:color="auto"/>
              <w:bottom w:val="single" w:sz="6" w:space="0" w:color="auto"/>
              <w:right w:val="single" w:sz="6" w:space="0" w:color="auto"/>
            </w:tcBorders>
          </w:tcPr>
          <w:p w:rsidR="00E57519" w:rsidRPr="008F1A5F" w:rsidRDefault="00E57519" w:rsidP="00E57519">
            <w:pPr>
              <w:jc w:val="center"/>
              <w:rPr>
                <w:b w:val="0"/>
                <w:color w:val="000000" w:themeColor="text1"/>
              </w:rPr>
            </w:pPr>
            <w:proofErr w:type="spellStart"/>
            <w:r w:rsidRPr="008F1A5F">
              <w:rPr>
                <w:b w:val="0"/>
                <w:color w:val="000000" w:themeColor="text1"/>
              </w:rPr>
              <w:t>Поряд</w:t>
            </w:r>
            <w:proofErr w:type="spellEnd"/>
            <w:r w:rsidRPr="008F1A5F">
              <w:rPr>
                <w:b w:val="0"/>
                <w:color w:val="000000" w:themeColor="text1"/>
              </w:rPr>
              <w:t>-</w:t>
            </w:r>
          </w:p>
          <w:p w:rsidR="00E57519" w:rsidRPr="00021923" w:rsidRDefault="00E57519" w:rsidP="00E57519">
            <w:pPr>
              <w:jc w:val="center"/>
              <w:rPr>
                <w:b w:val="0"/>
              </w:rPr>
            </w:pPr>
            <w:proofErr w:type="spellStart"/>
            <w:r w:rsidRPr="008F1A5F">
              <w:rPr>
                <w:b w:val="0"/>
                <w:color w:val="000000" w:themeColor="text1"/>
              </w:rPr>
              <w:t>ковый</w:t>
            </w:r>
            <w:proofErr w:type="spellEnd"/>
            <w:r w:rsidRPr="008F1A5F">
              <w:rPr>
                <w:b w:val="0"/>
                <w:color w:val="000000" w:themeColor="text1"/>
              </w:rPr>
              <w:t xml:space="preserve"> номер</w:t>
            </w:r>
          </w:p>
        </w:tc>
        <w:tc>
          <w:tcPr>
            <w:tcW w:w="1134" w:type="dxa"/>
            <w:tcBorders>
              <w:top w:val="single" w:sz="6" w:space="0" w:color="auto"/>
              <w:left w:val="single" w:sz="6" w:space="0" w:color="auto"/>
              <w:bottom w:val="single" w:sz="6" w:space="0" w:color="auto"/>
              <w:right w:val="single" w:sz="6" w:space="0" w:color="auto"/>
            </w:tcBorders>
          </w:tcPr>
          <w:p w:rsidR="00E57519" w:rsidRPr="00021923" w:rsidRDefault="00E57519" w:rsidP="00E57519">
            <w:pPr>
              <w:jc w:val="center"/>
              <w:rPr>
                <w:b w:val="0"/>
              </w:rPr>
            </w:pPr>
            <w:r w:rsidRPr="00021923">
              <w:rPr>
                <w:b w:val="0"/>
              </w:rPr>
              <w:t>Свойство части</w:t>
            </w:r>
          </w:p>
        </w:tc>
        <w:tc>
          <w:tcPr>
            <w:tcW w:w="1134" w:type="dxa"/>
            <w:tcBorders>
              <w:top w:val="single" w:sz="6" w:space="0" w:color="auto"/>
              <w:left w:val="single" w:sz="6" w:space="0" w:color="auto"/>
              <w:bottom w:val="single" w:sz="6" w:space="0" w:color="auto"/>
              <w:right w:val="single" w:sz="6" w:space="0" w:color="auto"/>
            </w:tcBorders>
          </w:tcPr>
          <w:p w:rsidR="00E57519" w:rsidRDefault="00E57519" w:rsidP="00E57519">
            <w:pPr>
              <w:jc w:val="center"/>
              <w:rPr>
                <w:b w:val="0"/>
              </w:rPr>
            </w:pPr>
            <w:r w:rsidRPr="00021923">
              <w:rPr>
                <w:b w:val="0"/>
              </w:rPr>
              <w:t>Управ</w:t>
            </w:r>
            <w:r>
              <w:rPr>
                <w:b w:val="0"/>
              </w:rPr>
              <w:t>-</w:t>
            </w:r>
          </w:p>
          <w:p w:rsidR="00E57519" w:rsidRPr="00021923" w:rsidRDefault="00E57519" w:rsidP="00E57519">
            <w:pPr>
              <w:jc w:val="center"/>
              <w:rPr>
                <w:b w:val="0"/>
              </w:rPr>
            </w:pPr>
            <w:proofErr w:type="spellStart"/>
            <w:r w:rsidRPr="008F1A5F">
              <w:rPr>
                <w:b w:val="0"/>
                <w:color w:val="000000" w:themeColor="text1"/>
              </w:rPr>
              <w:t>ляющее</w:t>
            </w:r>
            <w:proofErr w:type="spellEnd"/>
            <w:r w:rsidRPr="008F1A5F">
              <w:rPr>
                <w:b w:val="0"/>
                <w:color w:val="000000" w:themeColor="text1"/>
              </w:rPr>
              <w:t xml:space="preserve"> слово</w:t>
            </w:r>
          </w:p>
        </w:tc>
        <w:tc>
          <w:tcPr>
            <w:tcW w:w="1417" w:type="dxa"/>
            <w:tcBorders>
              <w:top w:val="single" w:sz="6" w:space="0" w:color="auto"/>
              <w:left w:val="single" w:sz="6" w:space="0" w:color="auto"/>
              <w:bottom w:val="single" w:sz="6" w:space="0" w:color="auto"/>
              <w:right w:val="single" w:sz="6" w:space="0" w:color="auto"/>
            </w:tcBorders>
          </w:tcPr>
          <w:p w:rsidR="00E57519" w:rsidRPr="00021923" w:rsidRDefault="00E57519" w:rsidP="00E57519">
            <w:pPr>
              <w:jc w:val="center"/>
              <w:rPr>
                <w:b w:val="0"/>
              </w:rPr>
            </w:pPr>
            <w:r w:rsidRPr="00021923">
              <w:rPr>
                <w:b w:val="0"/>
              </w:rPr>
              <w:t>Отклонение</w:t>
            </w:r>
          </w:p>
        </w:tc>
        <w:tc>
          <w:tcPr>
            <w:tcW w:w="1418" w:type="dxa"/>
            <w:tcBorders>
              <w:top w:val="single" w:sz="6" w:space="0" w:color="auto"/>
              <w:left w:val="single" w:sz="6" w:space="0" w:color="auto"/>
              <w:bottom w:val="single" w:sz="6" w:space="0" w:color="auto"/>
              <w:right w:val="single" w:sz="6" w:space="0" w:color="auto"/>
            </w:tcBorders>
          </w:tcPr>
          <w:p w:rsidR="00E57519" w:rsidRPr="00021923" w:rsidRDefault="00E57519" w:rsidP="00E57519">
            <w:pPr>
              <w:jc w:val="center"/>
              <w:rPr>
                <w:b w:val="0"/>
              </w:rPr>
            </w:pPr>
            <w:r w:rsidRPr="00021923">
              <w:rPr>
                <w:b w:val="0"/>
              </w:rPr>
              <w:t>Возможные причины</w:t>
            </w:r>
          </w:p>
        </w:tc>
        <w:tc>
          <w:tcPr>
            <w:tcW w:w="1701" w:type="dxa"/>
            <w:tcBorders>
              <w:top w:val="single" w:sz="6" w:space="0" w:color="auto"/>
              <w:left w:val="single" w:sz="6" w:space="0" w:color="auto"/>
              <w:bottom w:val="single" w:sz="6" w:space="0" w:color="auto"/>
              <w:right w:val="single" w:sz="6" w:space="0" w:color="auto"/>
            </w:tcBorders>
          </w:tcPr>
          <w:p w:rsidR="00E57519" w:rsidRPr="00021923" w:rsidRDefault="00E57519" w:rsidP="00E57519">
            <w:pPr>
              <w:jc w:val="center"/>
              <w:rPr>
                <w:b w:val="0"/>
              </w:rPr>
            </w:pPr>
            <w:r w:rsidRPr="00021923">
              <w:rPr>
                <w:b w:val="0"/>
              </w:rPr>
              <w:t>Последствия</w:t>
            </w:r>
          </w:p>
        </w:tc>
        <w:tc>
          <w:tcPr>
            <w:tcW w:w="1984" w:type="dxa"/>
            <w:tcBorders>
              <w:top w:val="single" w:sz="6" w:space="0" w:color="auto"/>
              <w:left w:val="single" w:sz="6" w:space="0" w:color="auto"/>
              <w:bottom w:val="single" w:sz="6" w:space="0" w:color="auto"/>
              <w:right w:val="single" w:sz="6" w:space="0" w:color="auto"/>
            </w:tcBorders>
          </w:tcPr>
          <w:p w:rsidR="00E57519" w:rsidRPr="00021923" w:rsidRDefault="00E57519" w:rsidP="00E57519">
            <w:pPr>
              <w:jc w:val="center"/>
              <w:rPr>
                <w:b w:val="0"/>
              </w:rPr>
            </w:pPr>
            <w:r w:rsidRPr="00021923">
              <w:rPr>
                <w:b w:val="0"/>
              </w:rPr>
              <w:t>Существующие элементы управления</w:t>
            </w:r>
          </w:p>
        </w:tc>
        <w:tc>
          <w:tcPr>
            <w:tcW w:w="1559" w:type="dxa"/>
            <w:tcBorders>
              <w:top w:val="single" w:sz="6" w:space="0" w:color="auto"/>
              <w:left w:val="single" w:sz="6" w:space="0" w:color="auto"/>
              <w:bottom w:val="single" w:sz="6" w:space="0" w:color="auto"/>
              <w:right w:val="single" w:sz="6" w:space="0" w:color="auto"/>
            </w:tcBorders>
          </w:tcPr>
          <w:p w:rsidR="00E57519" w:rsidRPr="00021923" w:rsidRDefault="00E57519" w:rsidP="00E57519">
            <w:pPr>
              <w:jc w:val="center"/>
              <w:rPr>
                <w:b w:val="0"/>
              </w:rPr>
            </w:pPr>
            <w:r w:rsidRPr="00021923">
              <w:rPr>
                <w:b w:val="0"/>
              </w:rPr>
              <w:t>Примечание</w:t>
            </w:r>
          </w:p>
        </w:tc>
        <w:tc>
          <w:tcPr>
            <w:tcW w:w="1701" w:type="dxa"/>
            <w:tcBorders>
              <w:top w:val="single" w:sz="6" w:space="0" w:color="auto"/>
              <w:left w:val="single" w:sz="6" w:space="0" w:color="auto"/>
              <w:bottom w:val="single" w:sz="6" w:space="0" w:color="auto"/>
              <w:right w:val="single" w:sz="6" w:space="0" w:color="auto"/>
            </w:tcBorders>
          </w:tcPr>
          <w:p w:rsidR="00E57519" w:rsidRPr="00021923" w:rsidRDefault="00E57519" w:rsidP="00E57519">
            <w:pPr>
              <w:jc w:val="center"/>
              <w:rPr>
                <w:b w:val="0"/>
              </w:rPr>
            </w:pPr>
            <w:r w:rsidRPr="00021923">
              <w:rPr>
                <w:b w:val="0"/>
              </w:rPr>
              <w:t>Требуемые действия</w:t>
            </w:r>
          </w:p>
        </w:tc>
        <w:tc>
          <w:tcPr>
            <w:tcW w:w="1418" w:type="dxa"/>
            <w:tcBorders>
              <w:top w:val="single" w:sz="6" w:space="0" w:color="auto"/>
              <w:left w:val="single" w:sz="6" w:space="0" w:color="auto"/>
              <w:bottom w:val="single" w:sz="6" w:space="0" w:color="auto"/>
              <w:right w:val="single" w:sz="6" w:space="0" w:color="auto"/>
            </w:tcBorders>
          </w:tcPr>
          <w:p w:rsidR="00E57519" w:rsidRPr="00021923" w:rsidRDefault="00E57519" w:rsidP="00E57519">
            <w:pPr>
              <w:jc w:val="center"/>
              <w:rPr>
                <w:b w:val="0"/>
              </w:rPr>
            </w:pPr>
            <w:proofErr w:type="spellStart"/>
            <w:r w:rsidRPr="00021923">
              <w:rPr>
                <w:b w:val="0"/>
              </w:rPr>
              <w:t>Ответствен</w:t>
            </w:r>
            <w:r>
              <w:rPr>
                <w:b w:val="0"/>
              </w:rPr>
              <w:t>-</w:t>
            </w:r>
            <w:r w:rsidRPr="00021923">
              <w:rPr>
                <w:b w:val="0"/>
              </w:rPr>
              <w:t>ный</w:t>
            </w:r>
            <w:proofErr w:type="spellEnd"/>
            <w:r w:rsidRPr="00021923">
              <w:rPr>
                <w:b w:val="0"/>
              </w:rPr>
              <w:t xml:space="preserve"> за выполне</w:t>
            </w:r>
            <w:r w:rsidRPr="008F1A5F">
              <w:rPr>
                <w:b w:val="0"/>
                <w:color w:val="000000" w:themeColor="text1"/>
              </w:rPr>
              <w:t>ние действий</w:t>
            </w:r>
          </w:p>
        </w:tc>
      </w:tr>
      <w:tr w:rsidR="008C2F22" w:rsidRPr="00021923" w:rsidTr="008C2F22">
        <w:trPr>
          <w:trHeight w:val="499"/>
        </w:trPr>
        <w:tc>
          <w:tcPr>
            <w:tcW w:w="945" w:type="dxa"/>
            <w:tcBorders>
              <w:top w:val="single" w:sz="6" w:space="0" w:color="auto"/>
              <w:left w:val="single" w:sz="6" w:space="0" w:color="auto"/>
              <w:bottom w:val="single" w:sz="6" w:space="0" w:color="auto"/>
              <w:right w:val="single" w:sz="6" w:space="0" w:color="auto"/>
            </w:tcBorders>
          </w:tcPr>
          <w:p w:rsidR="008C2F22" w:rsidRPr="008F1A5F" w:rsidRDefault="008C2F22" w:rsidP="008C2F22">
            <w:pPr>
              <w:jc w:val="center"/>
              <w:rPr>
                <w:b w:val="0"/>
                <w:color w:val="000000" w:themeColor="text1"/>
              </w:rPr>
            </w:pPr>
            <w:r w:rsidRPr="00021923">
              <w:rPr>
                <w:b w:val="0"/>
              </w:rPr>
              <w:t>6</w:t>
            </w:r>
          </w:p>
        </w:tc>
        <w:tc>
          <w:tcPr>
            <w:tcW w:w="1134" w:type="dxa"/>
            <w:tcBorders>
              <w:top w:val="single" w:sz="6" w:space="0" w:color="auto"/>
              <w:left w:val="single" w:sz="6" w:space="0" w:color="auto"/>
              <w:bottom w:val="single" w:sz="6" w:space="0" w:color="auto"/>
              <w:right w:val="single" w:sz="6" w:space="0" w:color="auto"/>
            </w:tcBorders>
          </w:tcPr>
          <w:p w:rsidR="008C2F22" w:rsidRPr="008C2F22" w:rsidRDefault="008C2F22" w:rsidP="008C2F22">
            <w:pPr>
              <w:jc w:val="center"/>
              <w:rPr>
                <w:b w:val="0"/>
                <w:sz w:val="23"/>
                <w:szCs w:val="23"/>
              </w:rPr>
            </w:pPr>
            <w:r w:rsidRPr="008C2F22">
              <w:rPr>
                <w:b w:val="0"/>
                <w:sz w:val="23"/>
                <w:szCs w:val="23"/>
              </w:rPr>
              <w:t>Смеситель</w:t>
            </w:r>
          </w:p>
        </w:tc>
        <w:tc>
          <w:tcPr>
            <w:tcW w:w="1134" w:type="dxa"/>
            <w:tcBorders>
              <w:top w:val="single" w:sz="6" w:space="0" w:color="auto"/>
              <w:left w:val="single" w:sz="6" w:space="0" w:color="auto"/>
              <w:bottom w:val="single" w:sz="6" w:space="0" w:color="auto"/>
              <w:right w:val="single" w:sz="6" w:space="0" w:color="auto"/>
            </w:tcBorders>
          </w:tcPr>
          <w:p w:rsidR="008C2F22" w:rsidRPr="008C2F22" w:rsidRDefault="004E1179" w:rsidP="008C2F22">
            <w:pPr>
              <w:jc w:val="center"/>
              <w:rPr>
                <w:b w:val="0"/>
                <w:color w:val="000000" w:themeColor="text1"/>
              </w:rPr>
            </w:pPr>
            <w:r w:rsidRPr="008C2F22">
              <w:rPr>
                <w:b w:val="0"/>
                <w:color w:val="000000" w:themeColor="text1"/>
              </w:rPr>
              <w:t>Другой,</w:t>
            </w:r>
          </w:p>
          <w:p w:rsidR="008C2F22" w:rsidRPr="00021923" w:rsidRDefault="004E1179" w:rsidP="008C2F22">
            <w:pPr>
              <w:jc w:val="center"/>
              <w:rPr>
                <w:b w:val="0"/>
              </w:rPr>
            </w:pPr>
            <w:r>
              <w:rPr>
                <w:b w:val="0"/>
                <w:color w:val="000000" w:themeColor="text1"/>
              </w:rPr>
              <w:t>ч</w:t>
            </w:r>
            <w:r w:rsidRPr="008C2F22">
              <w:rPr>
                <w:b w:val="0"/>
                <w:color w:val="000000" w:themeColor="text1"/>
              </w:rPr>
              <w:t>ем</w:t>
            </w:r>
          </w:p>
        </w:tc>
        <w:tc>
          <w:tcPr>
            <w:tcW w:w="1417" w:type="dxa"/>
            <w:tcBorders>
              <w:top w:val="single" w:sz="6" w:space="0" w:color="auto"/>
              <w:left w:val="single" w:sz="6" w:space="0" w:color="auto"/>
              <w:bottom w:val="single" w:sz="6" w:space="0" w:color="auto"/>
              <w:right w:val="single" w:sz="6" w:space="0" w:color="auto"/>
            </w:tcBorders>
          </w:tcPr>
          <w:p w:rsidR="008C2F22" w:rsidRPr="00021923" w:rsidRDefault="008C2F22" w:rsidP="008C2F22">
            <w:pPr>
              <w:jc w:val="center"/>
              <w:rPr>
                <w:b w:val="0"/>
              </w:rPr>
            </w:pPr>
            <w:r w:rsidRPr="00021923">
              <w:rPr>
                <w:b w:val="0"/>
              </w:rPr>
              <w:t>В смеситель помещено другое вещество</w:t>
            </w:r>
          </w:p>
        </w:tc>
        <w:tc>
          <w:tcPr>
            <w:tcW w:w="1418" w:type="dxa"/>
            <w:tcBorders>
              <w:top w:val="single" w:sz="6" w:space="0" w:color="auto"/>
              <w:left w:val="single" w:sz="6" w:space="0" w:color="auto"/>
              <w:bottom w:val="single" w:sz="6" w:space="0" w:color="auto"/>
              <w:right w:val="single" w:sz="6" w:space="0" w:color="auto"/>
            </w:tcBorders>
          </w:tcPr>
          <w:p w:rsidR="008C2F22" w:rsidRPr="00021923" w:rsidRDefault="008C2F22" w:rsidP="008C2F22">
            <w:pPr>
              <w:jc w:val="center"/>
              <w:rPr>
                <w:b w:val="0"/>
              </w:rPr>
            </w:pPr>
            <w:r w:rsidRPr="00021923">
              <w:rPr>
                <w:b w:val="0"/>
              </w:rPr>
              <w:t>Ошибка оператора</w:t>
            </w:r>
          </w:p>
        </w:tc>
        <w:tc>
          <w:tcPr>
            <w:tcW w:w="1701" w:type="dxa"/>
            <w:tcBorders>
              <w:top w:val="single" w:sz="6" w:space="0" w:color="auto"/>
              <w:left w:val="single" w:sz="6" w:space="0" w:color="auto"/>
              <w:bottom w:val="single" w:sz="6" w:space="0" w:color="auto"/>
              <w:right w:val="single" w:sz="6" w:space="0" w:color="auto"/>
            </w:tcBorders>
          </w:tcPr>
          <w:p w:rsidR="008C2F22" w:rsidRPr="00021923" w:rsidRDefault="008C2F22" w:rsidP="008C2F22">
            <w:pPr>
              <w:jc w:val="center"/>
              <w:rPr>
                <w:b w:val="0"/>
              </w:rPr>
            </w:pPr>
            <w:r w:rsidRPr="00021923">
              <w:rPr>
                <w:b w:val="0"/>
              </w:rPr>
              <w:t>-</w:t>
            </w:r>
          </w:p>
        </w:tc>
        <w:tc>
          <w:tcPr>
            <w:tcW w:w="1984" w:type="dxa"/>
            <w:tcBorders>
              <w:top w:val="single" w:sz="6" w:space="0" w:color="auto"/>
              <w:left w:val="single" w:sz="6" w:space="0" w:color="auto"/>
              <w:bottom w:val="single" w:sz="6" w:space="0" w:color="auto"/>
              <w:right w:val="single" w:sz="6" w:space="0" w:color="auto"/>
            </w:tcBorders>
          </w:tcPr>
          <w:p w:rsidR="008C2F22" w:rsidRPr="00021923" w:rsidRDefault="008C2F22" w:rsidP="008C2F22">
            <w:pPr>
              <w:jc w:val="center"/>
              <w:rPr>
                <w:b w:val="0"/>
              </w:rPr>
            </w:pPr>
            <w:r w:rsidRPr="00021923">
              <w:rPr>
                <w:b w:val="0"/>
              </w:rPr>
              <w:t>Применять только один смеситель</w:t>
            </w:r>
          </w:p>
        </w:tc>
        <w:tc>
          <w:tcPr>
            <w:tcW w:w="1559" w:type="dxa"/>
            <w:tcBorders>
              <w:top w:val="single" w:sz="6" w:space="0" w:color="auto"/>
              <w:left w:val="single" w:sz="6" w:space="0" w:color="auto"/>
              <w:bottom w:val="single" w:sz="6" w:space="0" w:color="auto"/>
              <w:right w:val="single" w:sz="6" w:space="0" w:color="auto"/>
            </w:tcBorders>
          </w:tcPr>
          <w:p w:rsidR="008C2F22" w:rsidRPr="00021923" w:rsidRDefault="008C2F22" w:rsidP="008C2F22">
            <w:pPr>
              <w:jc w:val="center"/>
              <w:rPr>
                <w:b w:val="0"/>
              </w:rPr>
            </w:pPr>
            <w:r w:rsidRPr="00021923">
              <w:rPr>
                <w:b w:val="0"/>
              </w:rPr>
              <w:t>-</w:t>
            </w:r>
          </w:p>
        </w:tc>
        <w:tc>
          <w:tcPr>
            <w:tcW w:w="1701" w:type="dxa"/>
            <w:tcBorders>
              <w:top w:val="single" w:sz="6" w:space="0" w:color="auto"/>
              <w:left w:val="single" w:sz="6" w:space="0" w:color="auto"/>
              <w:bottom w:val="single" w:sz="6" w:space="0" w:color="auto"/>
              <w:right w:val="single" w:sz="6" w:space="0" w:color="auto"/>
            </w:tcBorders>
          </w:tcPr>
          <w:p w:rsidR="008C2F22" w:rsidRPr="00021923" w:rsidRDefault="008C2F22" w:rsidP="008C2F22">
            <w:pPr>
              <w:jc w:val="center"/>
              <w:rPr>
                <w:b w:val="0"/>
              </w:rPr>
            </w:pPr>
            <w:r w:rsidRPr="00021923">
              <w:rPr>
                <w:b w:val="0"/>
              </w:rPr>
              <w:t xml:space="preserve">Рассмотреть порядок использования </w:t>
            </w:r>
            <w:proofErr w:type="spellStart"/>
            <w:r w:rsidRPr="00021923">
              <w:rPr>
                <w:b w:val="0"/>
              </w:rPr>
              <w:t>дополнитель</w:t>
            </w:r>
            <w:r w:rsidR="00F3460F">
              <w:rPr>
                <w:b w:val="0"/>
              </w:rPr>
              <w:t>-</w:t>
            </w:r>
            <w:r w:rsidRPr="00021923">
              <w:rPr>
                <w:b w:val="0"/>
              </w:rPr>
              <w:t>ных</w:t>
            </w:r>
            <w:proofErr w:type="spellEnd"/>
            <w:r w:rsidRPr="00021923">
              <w:rPr>
                <w:b w:val="0"/>
              </w:rPr>
              <w:t xml:space="preserve"> смесителей</w:t>
            </w:r>
          </w:p>
        </w:tc>
        <w:tc>
          <w:tcPr>
            <w:tcW w:w="1418" w:type="dxa"/>
            <w:tcBorders>
              <w:top w:val="single" w:sz="6" w:space="0" w:color="auto"/>
              <w:left w:val="single" w:sz="6" w:space="0" w:color="auto"/>
              <w:bottom w:val="single" w:sz="6" w:space="0" w:color="auto"/>
              <w:right w:val="single" w:sz="6" w:space="0" w:color="auto"/>
            </w:tcBorders>
          </w:tcPr>
          <w:p w:rsidR="008C2F22" w:rsidRPr="00021923" w:rsidRDefault="008C2F22" w:rsidP="008C2F22">
            <w:pPr>
              <w:jc w:val="center"/>
              <w:rPr>
                <w:b w:val="0"/>
              </w:rPr>
            </w:pPr>
            <w:r w:rsidRPr="00021923">
              <w:rPr>
                <w:b w:val="0"/>
              </w:rPr>
              <w:t>BK</w:t>
            </w:r>
          </w:p>
        </w:tc>
      </w:tr>
      <w:tr w:rsidR="008F1A5F" w:rsidRPr="00021923" w:rsidTr="00F3460F">
        <w:trPr>
          <w:trHeight w:val="499"/>
        </w:trPr>
        <w:tc>
          <w:tcPr>
            <w:tcW w:w="945" w:type="dxa"/>
            <w:tcBorders>
              <w:top w:val="single" w:sz="6" w:space="0" w:color="auto"/>
              <w:left w:val="single" w:sz="6" w:space="0" w:color="auto"/>
              <w:bottom w:val="single" w:sz="6" w:space="0" w:color="auto"/>
              <w:right w:val="single" w:sz="6" w:space="0" w:color="auto"/>
            </w:tcBorders>
          </w:tcPr>
          <w:p w:rsidR="008F1A5F" w:rsidRPr="00021923" w:rsidRDefault="008F1A5F" w:rsidP="008F1A5F">
            <w:pPr>
              <w:jc w:val="center"/>
              <w:rPr>
                <w:b w:val="0"/>
              </w:rPr>
            </w:pPr>
            <w:r w:rsidRPr="00021923">
              <w:rPr>
                <w:b w:val="0"/>
              </w:rPr>
              <w:t>7</w:t>
            </w:r>
          </w:p>
        </w:tc>
        <w:tc>
          <w:tcPr>
            <w:tcW w:w="1134" w:type="dxa"/>
            <w:tcBorders>
              <w:top w:val="single" w:sz="6" w:space="0" w:color="auto"/>
              <w:left w:val="single" w:sz="6" w:space="0" w:color="auto"/>
              <w:bottom w:val="single" w:sz="6" w:space="0" w:color="auto"/>
              <w:right w:val="single" w:sz="6" w:space="0" w:color="auto"/>
            </w:tcBorders>
          </w:tcPr>
          <w:p w:rsidR="008F1A5F" w:rsidRPr="00021923" w:rsidRDefault="008F1A5F" w:rsidP="008F1A5F">
            <w:pPr>
              <w:jc w:val="center"/>
              <w:rPr>
                <w:b w:val="0"/>
              </w:rPr>
            </w:pPr>
            <w:r w:rsidRPr="00021923">
              <w:rPr>
                <w:b w:val="0"/>
              </w:rPr>
              <w:t>Добавка отверди</w:t>
            </w:r>
            <w:r w:rsidR="008C2F22">
              <w:rPr>
                <w:b w:val="0"/>
              </w:rPr>
              <w:t>-</w:t>
            </w:r>
            <w:r w:rsidRPr="00021923">
              <w:rPr>
                <w:b w:val="0"/>
              </w:rPr>
              <w:t>теля</w:t>
            </w:r>
          </w:p>
        </w:tc>
        <w:tc>
          <w:tcPr>
            <w:tcW w:w="1134" w:type="dxa"/>
            <w:tcBorders>
              <w:top w:val="single" w:sz="6" w:space="0" w:color="auto"/>
              <w:left w:val="single" w:sz="6" w:space="0" w:color="auto"/>
              <w:bottom w:val="single" w:sz="6" w:space="0" w:color="auto"/>
              <w:right w:val="single" w:sz="6" w:space="0" w:color="auto"/>
            </w:tcBorders>
          </w:tcPr>
          <w:p w:rsidR="008F1A5F" w:rsidRPr="00021923" w:rsidRDefault="004E1179" w:rsidP="008F1A5F">
            <w:pPr>
              <w:jc w:val="center"/>
              <w:rPr>
                <w:b w:val="0"/>
              </w:rPr>
            </w:pPr>
            <w:r w:rsidRPr="00021923">
              <w:rPr>
                <w:b w:val="0"/>
              </w:rPr>
              <w:t>Нет</w:t>
            </w:r>
          </w:p>
        </w:tc>
        <w:tc>
          <w:tcPr>
            <w:tcW w:w="1417" w:type="dxa"/>
            <w:tcBorders>
              <w:top w:val="single" w:sz="6" w:space="0" w:color="auto"/>
              <w:left w:val="single" w:sz="6" w:space="0" w:color="auto"/>
              <w:bottom w:val="single" w:sz="6" w:space="0" w:color="auto"/>
              <w:right w:val="single" w:sz="6" w:space="0" w:color="auto"/>
            </w:tcBorders>
          </w:tcPr>
          <w:p w:rsidR="008F1A5F" w:rsidRPr="00021923" w:rsidRDefault="008F1A5F" w:rsidP="008F1A5F">
            <w:pPr>
              <w:jc w:val="center"/>
              <w:rPr>
                <w:b w:val="0"/>
              </w:rPr>
            </w:pPr>
            <w:r w:rsidRPr="00021923">
              <w:rPr>
                <w:b w:val="0"/>
              </w:rPr>
              <w:t>Нет</w:t>
            </w:r>
          </w:p>
          <w:p w:rsidR="008F1A5F" w:rsidRPr="00021923" w:rsidRDefault="008F1A5F" w:rsidP="008F1A5F">
            <w:pPr>
              <w:jc w:val="center"/>
              <w:rPr>
                <w:b w:val="0"/>
              </w:rPr>
            </w:pPr>
            <w:r w:rsidRPr="00021923">
              <w:rPr>
                <w:b w:val="0"/>
              </w:rPr>
              <w:t>добавлен отвердитель</w:t>
            </w:r>
          </w:p>
        </w:tc>
        <w:tc>
          <w:tcPr>
            <w:tcW w:w="1418" w:type="dxa"/>
            <w:tcBorders>
              <w:top w:val="single" w:sz="6" w:space="0" w:color="auto"/>
              <w:left w:val="single" w:sz="6" w:space="0" w:color="auto"/>
              <w:bottom w:val="single" w:sz="6" w:space="0" w:color="auto"/>
              <w:right w:val="single" w:sz="6" w:space="0" w:color="auto"/>
            </w:tcBorders>
          </w:tcPr>
          <w:p w:rsidR="008F1A5F" w:rsidRPr="00021923" w:rsidRDefault="008F1A5F" w:rsidP="008F1A5F">
            <w:pPr>
              <w:jc w:val="center"/>
              <w:rPr>
                <w:b w:val="0"/>
              </w:rPr>
            </w:pPr>
            <w:r w:rsidRPr="00021923">
              <w:rPr>
                <w:b w:val="0"/>
              </w:rPr>
              <w:t>Ошибка оператора</w:t>
            </w:r>
          </w:p>
        </w:tc>
        <w:tc>
          <w:tcPr>
            <w:tcW w:w="1701" w:type="dxa"/>
            <w:tcBorders>
              <w:top w:val="single" w:sz="6" w:space="0" w:color="auto"/>
              <w:left w:val="single" w:sz="6" w:space="0" w:color="auto"/>
              <w:bottom w:val="single" w:sz="6" w:space="0" w:color="auto"/>
              <w:right w:val="single" w:sz="6" w:space="0" w:color="auto"/>
            </w:tcBorders>
          </w:tcPr>
          <w:p w:rsidR="008F1A5F" w:rsidRPr="00021923" w:rsidRDefault="008F1A5F" w:rsidP="008F1A5F">
            <w:pPr>
              <w:jc w:val="center"/>
              <w:rPr>
                <w:b w:val="0"/>
              </w:rPr>
            </w:pPr>
            <w:proofErr w:type="spellStart"/>
            <w:proofErr w:type="gramStart"/>
            <w:r w:rsidRPr="00021923">
              <w:rPr>
                <w:b w:val="0"/>
              </w:rPr>
              <w:t>Заключитель</w:t>
            </w:r>
            <w:r w:rsidR="008C2F22">
              <w:rPr>
                <w:b w:val="0"/>
              </w:rPr>
              <w:t>-</w:t>
            </w:r>
            <w:r w:rsidRPr="00021923">
              <w:rPr>
                <w:b w:val="0"/>
              </w:rPr>
              <w:t>ная</w:t>
            </w:r>
            <w:proofErr w:type="spellEnd"/>
            <w:proofErr w:type="gramEnd"/>
            <w:r w:rsidRPr="00021923">
              <w:rPr>
                <w:b w:val="0"/>
              </w:rPr>
              <w:t xml:space="preserve"> смесь не соответствует требованиям</w:t>
            </w:r>
          </w:p>
          <w:p w:rsidR="008F1A5F" w:rsidRPr="00021923" w:rsidRDefault="008F1A5F" w:rsidP="008F1A5F">
            <w:pPr>
              <w:jc w:val="center"/>
              <w:rPr>
                <w:b w:val="0"/>
              </w:rPr>
            </w:pPr>
            <w:r w:rsidRPr="00021923">
              <w:rPr>
                <w:b w:val="0"/>
              </w:rPr>
              <w:t>Финансовые потери</w:t>
            </w:r>
          </w:p>
        </w:tc>
        <w:tc>
          <w:tcPr>
            <w:tcW w:w="1984" w:type="dxa"/>
            <w:tcBorders>
              <w:top w:val="single" w:sz="6" w:space="0" w:color="auto"/>
              <w:left w:val="single" w:sz="6" w:space="0" w:color="auto"/>
              <w:bottom w:val="single" w:sz="6" w:space="0" w:color="auto"/>
              <w:right w:val="single" w:sz="6" w:space="0" w:color="auto"/>
            </w:tcBorders>
          </w:tcPr>
          <w:p w:rsidR="008F1A5F" w:rsidRPr="00021923" w:rsidRDefault="008F1A5F" w:rsidP="008F1A5F">
            <w:pPr>
              <w:jc w:val="center"/>
              <w:rPr>
                <w:b w:val="0"/>
              </w:rPr>
            </w:pPr>
            <w:r w:rsidRPr="00021923">
              <w:rPr>
                <w:b w:val="0"/>
              </w:rPr>
              <w:t>Оператор должен подписать ведомость партии, подтверждающую добавление отвердителя. Проверка прочности конечного изделия</w:t>
            </w:r>
          </w:p>
        </w:tc>
        <w:tc>
          <w:tcPr>
            <w:tcW w:w="1559" w:type="dxa"/>
            <w:tcBorders>
              <w:top w:val="single" w:sz="6" w:space="0" w:color="auto"/>
              <w:left w:val="single" w:sz="6" w:space="0" w:color="auto"/>
              <w:bottom w:val="single" w:sz="6" w:space="0" w:color="auto"/>
              <w:right w:val="single" w:sz="6" w:space="0" w:color="auto"/>
            </w:tcBorders>
          </w:tcPr>
          <w:p w:rsidR="008F1A5F" w:rsidRPr="00021923" w:rsidRDefault="008F1A5F" w:rsidP="008F1A5F">
            <w:pPr>
              <w:jc w:val="center"/>
              <w:rPr>
                <w:b w:val="0"/>
              </w:rPr>
            </w:pPr>
            <w:r w:rsidRPr="00021923">
              <w:rPr>
                <w:b w:val="0"/>
              </w:rPr>
              <w:t>-</w:t>
            </w:r>
          </w:p>
        </w:tc>
        <w:tc>
          <w:tcPr>
            <w:tcW w:w="1701" w:type="dxa"/>
            <w:tcBorders>
              <w:top w:val="single" w:sz="6" w:space="0" w:color="auto"/>
              <w:left w:val="single" w:sz="6" w:space="0" w:color="auto"/>
              <w:bottom w:val="single" w:sz="6" w:space="0" w:color="auto"/>
              <w:right w:val="single" w:sz="6" w:space="0" w:color="auto"/>
            </w:tcBorders>
          </w:tcPr>
          <w:p w:rsidR="008F1A5F" w:rsidRPr="00021923" w:rsidRDefault="008F1A5F" w:rsidP="008F1A5F">
            <w:pPr>
              <w:jc w:val="center"/>
              <w:rPr>
                <w:b w:val="0"/>
              </w:rPr>
            </w:pPr>
            <w:r w:rsidRPr="00021923">
              <w:rPr>
                <w:b w:val="0"/>
              </w:rPr>
              <w:t xml:space="preserve">Анализ частоты ошибок для определения необходимости </w:t>
            </w:r>
            <w:proofErr w:type="spellStart"/>
            <w:r w:rsidRPr="00021923">
              <w:rPr>
                <w:b w:val="0"/>
              </w:rPr>
              <w:t>дополнитель</w:t>
            </w:r>
            <w:r w:rsidR="00F3460F">
              <w:rPr>
                <w:b w:val="0"/>
              </w:rPr>
              <w:t>-</w:t>
            </w:r>
            <w:r w:rsidRPr="00021923">
              <w:rPr>
                <w:b w:val="0"/>
              </w:rPr>
              <w:t>ных</w:t>
            </w:r>
            <w:proofErr w:type="spellEnd"/>
            <w:r w:rsidRPr="00021923">
              <w:rPr>
                <w:b w:val="0"/>
              </w:rPr>
              <w:t xml:space="preserve"> мер </w:t>
            </w:r>
            <w:proofErr w:type="spellStart"/>
            <w:r w:rsidRPr="00021923">
              <w:rPr>
                <w:b w:val="0"/>
              </w:rPr>
              <w:t>предосторож</w:t>
            </w:r>
            <w:r w:rsidR="00F3460F">
              <w:rPr>
                <w:b w:val="0"/>
              </w:rPr>
              <w:t>-</w:t>
            </w:r>
            <w:r w:rsidRPr="00021923">
              <w:rPr>
                <w:b w:val="0"/>
              </w:rPr>
              <w:t>ности</w:t>
            </w:r>
            <w:proofErr w:type="spellEnd"/>
          </w:p>
        </w:tc>
        <w:tc>
          <w:tcPr>
            <w:tcW w:w="1418" w:type="dxa"/>
            <w:tcBorders>
              <w:top w:val="single" w:sz="6" w:space="0" w:color="auto"/>
              <w:left w:val="single" w:sz="6" w:space="0" w:color="auto"/>
              <w:bottom w:val="single" w:sz="6" w:space="0" w:color="auto"/>
              <w:right w:val="single" w:sz="6" w:space="0" w:color="auto"/>
            </w:tcBorders>
          </w:tcPr>
          <w:p w:rsidR="008F1A5F" w:rsidRPr="00021923" w:rsidRDefault="008F1A5F" w:rsidP="008F1A5F">
            <w:pPr>
              <w:jc w:val="center"/>
              <w:rPr>
                <w:b w:val="0"/>
              </w:rPr>
            </w:pPr>
            <w:r w:rsidRPr="00021923">
              <w:rPr>
                <w:b w:val="0"/>
              </w:rPr>
              <w:t>BK</w:t>
            </w:r>
          </w:p>
        </w:tc>
      </w:tr>
      <w:tr w:rsidR="008F1A5F" w:rsidRPr="00021923" w:rsidTr="00F3460F">
        <w:trPr>
          <w:trHeight w:val="1541"/>
        </w:trPr>
        <w:tc>
          <w:tcPr>
            <w:tcW w:w="945" w:type="dxa"/>
            <w:tcBorders>
              <w:top w:val="single" w:sz="6" w:space="0" w:color="auto"/>
              <w:left w:val="single" w:sz="6" w:space="0" w:color="auto"/>
              <w:right w:val="single" w:sz="6" w:space="0" w:color="auto"/>
            </w:tcBorders>
          </w:tcPr>
          <w:p w:rsidR="008F1A5F" w:rsidRPr="00021923" w:rsidRDefault="008F1A5F" w:rsidP="008F1A5F">
            <w:pPr>
              <w:jc w:val="center"/>
              <w:rPr>
                <w:b w:val="0"/>
              </w:rPr>
            </w:pPr>
            <w:r w:rsidRPr="00021923">
              <w:rPr>
                <w:b w:val="0"/>
              </w:rPr>
              <w:t>8</w:t>
            </w:r>
          </w:p>
        </w:tc>
        <w:tc>
          <w:tcPr>
            <w:tcW w:w="1134" w:type="dxa"/>
            <w:tcBorders>
              <w:top w:val="single" w:sz="6" w:space="0" w:color="auto"/>
              <w:left w:val="single" w:sz="6" w:space="0" w:color="auto"/>
              <w:right w:val="single" w:sz="6" w:space="0" w:color="auto"/>
            </w:tcBorders>
          </w:tcPr>
          <w:p w:rsidR="008F1A5F" w:rsidRPr="00021923" w:rsidRDefault="008F1A5F" w:rsidP="008F1A5F">
            <w:pPr>
              <w:jc w:val="center"/>
              <w:rPr>
                <w:b w:val="0"/>
              </w:rPr>
            </w:pPr>
            <w:r w:rsidRPr="00021923">
              <w:rPr>
                <w:b w:val="0"/>
              </w:rPr>
              <w:t>Добавка отверди</w:t>
            </w:r>
            <w:r w:rsidR="008C2F22">
              <w:rPr>
                <w:b w:val="0"/>
              </w:rPr>
              <w:t>-</w:t>
            </w:r>
            <w:r w:rsidRPr="008C2F22">
              <w:rPr>
                <w:b w:val="0"/>
                <w:color w:val="000000" w:themeColor="text1"/>
              </w:rPr>
              <w:t>теля</w:t>
            </w:r>
          </w:p>
        </w:tc>
        <w:tc>
          <w:tcPr>
            <w:tcW w:w="1134" w:type="dxa"/>
            <w:tcBorders>
              <w:top w:val="single" w:sz="6" w:space="0" w:color="auto"/>
              <w:left w:val="single" w:sz="6" w:space="0" w:color="auto"/>
              <w:right w:val="single" w:sz="6" w:space="0" w:color="auto"/>
            </w:tcBorders>
          </w:tcPr>
          <w:p w:rsidR="008F1A5F" w:rsidRPr="00021923" w:rsidRDefault="004E1179" w:rsidP="008F1A5F">
            <w:pPr>
              <w:jc w:val="center"/>
              <w:rPr>
                <w:b w:val="0"/>
              </w:rPr>
            </w:pPr>
            <w:r w:rsidRPr="00021923">
              <w:rPr>
                <w:b w:val="0"/>
              </w:rPr>
              <w:t>Так же, как</w:t>
            </w:r>
          </w:p>
        </w:tc>
        <w:tc>
          <w:tcPr>
            <w:tcW w:w="1417" w:type="dxa"/>
            <w:tcBorders>
              <w:top w:val="single" w:sz="6" w:space="0" w:color="auto"/>
              <w:left w:val="single" w:sz="6" w:space="0" w:color="auto"/>
              <w:right w:val="single" w:sz="6" w:space="0" w:color="auto"/>
            </w:tcBorders>
          </w:tcPr>
          <w:p w:rsidR="008F1A5F" w:rsidRPr="00021923" w:rsidRDefault="008F1A5F" w:rsidP="008F1A5F">
            <w:pPr>
              <w:jc w:val="center"/>
              <w:rPr>
                <w:b w:val="0"/>
              </w:rPr>
            </w:pPr>
            <w:r w:rsidRPr="00021923">
              <w:rPr>
                <w:b w:val="0"/>
              </w:rPr>
              <w:t xml:space="preserve">Вместе с </w:t>
            </w:r>
            <w:proofErr w:type="spellStart"/>
            <w:r w:rsidRPr="00021923">
              <w:rPr>
                <w:b w:val="0"/>
              </w:rPr>
              <w:t>отвердите</w:t>
            </w:r>
            <w:r w:rsidR="008C2F22">
              <w:rPr>
                <w:b w:val="0"/>
              </w:rPr>
              <w:t>-</w:t>
            </w:r>
            <w:r w:rsidRPr="00021923">
              <w:rPr>
                <w:b w:val="0"/>
              </w:rPr>
              <w:t>лем</w:t>
            </w:r>
            <w:proofErr w:type="spellEnd"/>
            <w:r w:rsidRPr="00021923">
              <w:rPr>
                <w:b w:val="0"/>
              </w:rPr>
              <w:t xml:space="preserve"> добавлен другой материал</w:t>
            </w:r>
          </w:p>
        </w:tc>
        <w:tc>
          <w:tcPr>
            <w:tcW w:w="1418" w:type="dxa"/>
            <w:tcBorders>
              <w:top w:val="single" w:sz="6" w:space="0" w:color="auto"/>
              <w:left w:val="single" w:sz="6" w:space="0" w:color="auto"/>
              <w:right w:val="single" w:sz="6" w:space="0" w:color="auto"/>
            </w:tcBorders>
          </w:tcPr>
          <w:p w:rsidR="008F1A5F" w:rsidRPr="00021923" w:rsidRDefault="008F1A5F" w:rsidP="008F1A5F">
            <w:pPr>
              <w:jc w:val="center"/>
              <w:rPr>
                <w:b w:val="0"/>
              </w:rPr>
            </w:pPr>
            <w:r w:rsidRPr="00021923">
              <w:rPr>
                <w:b w:val="0"/>
              </w:rPr>
              <w:t>Отвердитель загрязнен примесями</w:t>
            </w:r>
          </w:p>
        </w:tc>
        <w:tc>
          <w:tcPr>
            <w:tcW w:w="1701" w:type="dxa"/>
            <w:tcBorders>
              <w:top w:val="single" w:sz="6" w:space="0" w:color="auto"/>
              <w:left w:val="single" w:sz="6" w:space="0" w:color="auto"/>
              <w:right w:val="single" w:sz="6" w:space="0" w:color="auto"/>
            </w:tcBorders>
          </w:tcPr>
          <w:p w:rsidR="008F1A5F" w:rsidRPr="00021923" w:rsidRDefault="008F1A5F" w:rsidP="008F1A5F">
            <w:pPr>
              <w:jc w:val="center"/>
              <w:rPr>
                <w:b w:val="0"/>
              </w:rPr>
            </w:pPr>
            <w:proofErr w:type="spellStart"/>
            <w:r w:rsidRPr="00021923">
              <w:rPr>
                <w:b w:val="0"/>
              </w:rPr>
              <w:t>Заключитель</w:t>
            </w:r>
            <w:r w:rsidR="00F3460F">
              <w:rPr>
                <w:b w:val="0"/>
              </w:rPr>
              <w:t>-</w:t>
            </w:r>
            <w:r w:rsidRPr="00021923">
              <w:rPr>
                <w:b w:val="0"/>
              </w:rPr>
              <w:t>ная</w:t>
            </w:r>
            <w:proofErr w:type="spellEnd"/>
            <w:r w:rsidRPr="00021923">
              <w:rPr>
                <w:b w:val="0"/>
              </w:rPr>
              <w:t xml:space="preserve"> смесь не пригодна к употреблению</w:t>
            </w:r>
          </w:p>
        </w:tc>
        <w:tc>
          <w:tcPr>
            <w:tcW w:w="1984" w:type="dxa"/>
            <w:tcBorders>
              <w:top w:val="single" w:sz="6" w:space="0" w:color="auto"/>
              <w:left w:val="single" w:sz="6" w:space="0" w:color="auto"/>
              <w:right w:val="single" w:sz="6" w:space="0" w:color="auto"/>
            </w:tcBorders>
          </w:tcPr>
          <w:p w:rsidR="008F1A5F" w:rsidRPr="00021923" w:rsidRDefault="008F1A5F" w:rsidP="008F1A5F">
            <w:pPr>
              <w:jc w:val="center"/>
              <w:rPr>
                <w:b w:val="0"/>
              </w:rPr>
            </w:pPr>
            <w:r w:rsidRPr="00021923">
              <w:rPr>
                <w:b w:val="0"/>
              </w:rPr>
              <w:t>Обеспечение гарантий качества от поставщика.</w:t>
            </w:r>
          </w:p>
          <w:p w:rsidR="008F1A5F" w:rsidRPr="00021923" w:rsidRDefault="008F1A5F" w:rsidP="008F1A5F">
            <w:pPr>
              <w:jc w:val="center"/>
              <w:rPr>
                <w:b w:val="0"/>
              </w:rPr>
            </w:pPr>
            <w:r w:rsidRPr="00021923">
              <w:rPr>
                <w:b w:val="0"/>
              </w:rPr>
              <w:t>Выборочные испытания для всех поставок</w:t>
            </w:r>
          </w:p>
        </w:tc>
        <w:tc>
          <w:tcPr>
            <w:tcW w:w="1559" w:type="dxa"/>
            <w:tcBorders>
              <w:top w:val="single" w:sz="6" w:space="0" w:color="auto"/>
              <w:left w:val="single" w:sz="6" w:space="0" w:color="auto"/>
              <w:right w:val="single" w:sz="6" w:space="0" w:color="auto"/>
            </w:tcBorders>
          </w:tcPr>
          <w:p w:rsidR="008F1A5F" w:rsidRPr="00021923" w:rsidRDefault="008F1A5F" w:rsidP="008F1A5F">
            <w:pPr>
              <w:jc w:val="center"/>
              <w:rPr>
                <w:b w:val="0"/>
              </w:rPr>
            </w:pPr>
            <w:r w:rsidRPr="00021923">
              <w:rPr>
                <w:b w:val="0"/>
              </w:rPr>
              <w:t>-</w:t>
            </w:r>
          </w:p>
        </w:tc>
        <w:tc>
          <w:tcPr>
            <w:tcW w:w="1701" w:type="dxa"/>
            <w:tcBorders>
              <w:top w:val="single" w:sz="6" w:space="0" w:color="auto"/>
              <w:left w:val="single" w:sz="6" w:space="0" w:color="auto"/>
              <w:right w:val="single" w:sz="6" w:space="0" w:color="auto"/>
            </w:tcBorders>
          </w:tcPr>
          <w:p w:rsidR="008F1A5F" w:rsidRPr="00021923" w:rsidRDefault="008F1A5F" w:rsidP="008F1A5F">
            <w:pPr>
              <w:jc w:val="center"/>
              <w:rPr>
                <w:b w:val="0"/>
              </w:rPr>
            </w:pPr>
            <w:r w:rsidRPr="00021923">
              <w:rPr>
                <w:b w:val="0"/>
              </w:rPr>
              <w:t>Нет</w:t>
            </w:r>
          </w:p>
        </w:tc>
        <w:tc>
          <w:tcPr>
            <w:tcW w:w="1418" w:type="dxa"/>
            <w:tcBorders>
              <w:top w:val="single" w:sz="6" w:space="0" w:color="auto"/>
              <w:left w:val="single" w:sz="6" w:space="0" w:color="auto"/>
              <w:right w:val="single" w:sz="6" w:space="0" w:color="auto"/>
            </w:tcBorders>
          </w:tcPr>
          <w:p w:rsidR="008F1A5F" w:rsidRPr="00021923" w:rsidRDefault="008F1A5F" w:rsidP="008F1A5F">
            <w:pPr>
              <w:jc w:val="center"/>
              <w:rPr>
                <w:b w:val="0"/>
              </w:rPr>
            </w:pPr>
            <w:r w:rsidRPr="00021923">
              <w:rPr>
                <w:b w:val="0"/>
              </w:rPr>
              <w:t>-</w:t>
            </w:r>
          </w:p>
        </w:tc>
      </w:tr>
    </w:tbl>
    <w:p w:rsidR="00F3460F" w:rsidRDefault="00F3460F">
      <w:r>
        <w:br w:type="page"/>
      </w:r>
    </w:p>
    <w:p w:rsidR="006D5092" w:rsidRPr="00021923" w:rsidRDefault="000416E5" w:rsidP="006D5092">
      <w:pPr>
        <w:jc w:val="center"/>
        <w:rPr>
          <w:b w:val="0"/>
          <w:i/>
        </w:rPr>
      </w:pPr>
      <w:r w:rsidRPr="00021923">
        <w:rPr>
          <w:b w:val="0"/>
          <w:i/>
        </w:rPr>
        <w:lastRenderedPageBreak/>
        <w:t>Оконча</w:t>
      </w:r>
      <w:r w:rsidR="006D5092" w:rsidRPr="00021923">
        <w:rPr>
          <w:b w:val="0"/>
          <w:i/>
        </w:rPr>
        <w:t>ние таблицы В.3</w:t>
      </w:r>
    </w:p>
    <w:tbl>
      <w:tblPr>
        <w:tblW w:w="1441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945"/>
        <w:gridCol w:w="1134"/>
        <w:gridCol w:w="1134"/>
        <w:gridCol w:w="1417"/>
        <w:gridCol w:w="1418"/>
        <w:gridCol w:w="1701"/>
        <w:gridCol w:w="1984"/>
        <w:gridCol w:w="1559"/>
        <w:gridCol w:w="1701"/>
        <w:gridCol w:w="1418"/>
      </w:tblGrid>
      <w:tr w:rsidR="00E57519" w:rsidRPr="00021923" w:rsidTr="00F3460F">
        <w:trPr>
          <w:trHeight w:val="1051"/>
        </w:trPr>
        <w:tc>
          <w:tcPr>
            <w:tcW w:w="945" w:type="dxa"/>
          </w:tcPr>
          <w:p w:rsidR="00E57519" w:rsidRPr="008F1A5F" w:rsidRDefault="00E57519" w:rsidP="00E57519">
            <w:pPr>
              <w:jc w:val="center"/>
              <w:rPr>
                <w:b w:val="0"/>
                <w:color w:val="000000" w:themeColor="text1"/>
              </w:rPr>
            </w:pPr>
            <w:proofErr w:type="spellStart"/>
            <w:r w:rsidRPr="008F1A5F">
              <w:rPr>
                <w:b w:val="0"/>
                <w:color w:val="000000" w:themeColor="text1"/>
              </w:rPr>
              <w:t>Поряд</w:t>
            </w:r>
            <w:proofErr w:type="spellEnd"/>
            <w:r w:rsidRPr="008F1A5F">
              <w:rPr>
                <w:b w:val="0"/>
                <w:color w:val="000000" w:themeColor="text1"/>
              </w:rPr>
              <w:t>-</w:t>
            </w:r>
          </w:p>
          <w:p w:rsidR="00E57519" w:rsidRPr="00021923" w:rsidRDefault="00E57519" w:rsidP="00E57519">
            <w:pPr>
              <w:jc w:val="center"/>
              <w:rPr>
                <w:b w:val="0"/>
              </w:rPr>
            </w:pPr>
            <w:proofErr w:type="spellStart"/>
            <w:r w:rsidRPr="008F1A5F">
              <w:rPr>
                <w:b w:val="0"/>
                <w:color w:val="000000" w:themeColor="text1"/>
              </w:rPr>
              <w:t>ковый</w:t>
            </w:r>
            <w:proofErr w:type="spellEnd"/>
            <w:r w:rsidRPr="008F1A5F">
              <w:rPr>
                <w:b w:val="0"/>
                <w:color w:val="000000" w:themeColor="text1"/>
              </w:rPr>
              <w:t xml:space="preserve"> номер</w:t>
            </w:r>
          </w:p>
        </w:tc>
        <w:tc>
          <w:tcPr>
            <w:tcW w:w="1134" w:type="dxa"/>
          </w:tcPr>
          <w:p w:rsidR="00E57519" w:rsidRPr="00021923" w:rsidRDefault="00E57519" w:rsidP="00E57519">
            <w:pPr>
              <w:jc w:val="center"/>
              <w:rPr>
                <w:b w:val="0"/>
              </w:rPr>
            </w:pPr>
            <w:r w:rsidRPr="00021923">
              <w:rPr>
                <w:b w:val="0"/>
              </w:rPr>
              <w:t>Свойство части</w:t>
            </w:r>
          </w:p>
        </w:tc>
        <w:tc>
          <w:tcPr>
            <w:tcW w:w="1134" w:type="dxa"/>
          </w:tcPr>
          <w:p w:rsidR="00E57519" w:rsidRDefault="00E57519" w:rsidP="00E57519">
            <w:pPr>
              <w:jc w:val="center"/>
              <w:rPr>
                <w:b w:val="0"/>
              </w:rPr>
            </w:pPr>
            <w:r w:rsidRPr="00021923">
              <w:rPr>
                <w:b w:val="0"/>
              </w:rPr>
              <w:t>Управ</w:t>
            </w:r>
            <w:r>
              <w:rPr>
                <w:b w:val="0"/>
              </w:rPr>
              <w:t>-</w:t>
            </w:r>
          </w:p>
          <w:p w:rsidR="00E57519" w:rsidRPr="00021923" w:rsidRDefault="00E57519" w:rsidP="00E57519">
            <w:pPr>
              <w:jc w:val="center"/>
              <w:rPr>
                <w:b w:val="0"/>
              </w:rPr>
            </w:pPr>
            <w:proofErr w:type="spellStart"/>
            <w:r w:rsidRPr="008F1A5F">
              <w:rPr>
                <w:b w:val="0"/>
                <w:color w:val="000000" w:themeColor="text1"/>
              </w:rPr>
              <w:t>ляющее</w:t>
            </w:r>
            <w:proofErr w:type="spellEnd"/>
            <w:r w:rsidRPr="008F1A5F">
              <w:rPr>
                <w:b w:val="0"/>
                <w:color w:val="000000" w:themeColor="text1"/>
              </w:rPr>
              <w:t xml:space="preserve"> слово</w:t>
            </w:r>
          </w:p>
        </w:tc>
        <w:tc>
          <w:tcPr>
            <w:tcW w:w="1417" w:type="dxa"/>
          </w:tcPr>
          <w:p w:rsidR="00E57519" w:rsidRPr="00021923" w:rsidRDefault="00E57519" w:rsidP="00E57519">
            <w:pPr>
              <w:jc w:val="center"/>
              <w:rPr>
                <w:b w:val="0"/>
              </w:rPr>
            </w:pPr>
            <w:r w:rsidRPr="00021923">
              <w:rPr>
                <w:b w:val="0"/>
              </w:rPr>
              <w:t>Отклонение</w:t>
            </w:r>
          </w:p>
        </w:tc>
        <w:tc>
          <w:tcPr>
            <w:tcW w:w="1418" w:type="dxa"/>
          </w:tcPr>
          <w:p w:rsidR="00E57519" w:rsidRPr="00021923" w:rsidRDefault="00E57519" w:rsidP="00E57519">
            <w:pPr>
              <w:jc w:val="center"/>
              <w:rPr>
                <w:b w:val="0"/>
              </w:rPr>
            </w:pPr>
            <w:r w:rsidRPr="00021923">
              <w:rPr>
                <w:b w:val="0"/>
              </w:rPr>
              <w:t>Возможные причины</w:t>
            </w:r>
          </w:p>
        </w:tc>
        <w:tc>
          <w:tcPr>
            <w:tcW w:w="1701" w:type="dxa"/>
          </w:tcPr>
          <w:p w:rsidR="00E57519" w:rsidRPr="00021923" w:rsidRDefault="00E57519" w:rsidP="00E57519">
            <w:pPr>
              <w:jc w:val="center"/>
              <w:rPr>
                <w:b w:val="0"/>
              </w:rPr>
            </w:pPr>
            <w:r w:rsidRPr="00021923">
              <w:rPr>
                <w:b w:val="0"/>
              </w:rPr>
              <w:t>Последствия</w:t>
            </w:r>
          </w:p>
        </w:tc>
        <w:tc>
          <w:tcPr>
            <w:tcW w:w="1984" w:type="dxa"/>
          </w:tcPr>
          <w:p w:rsidR="00E57519" w:rsidRPr="00021923" w:rsidRDefault="00E57519" w:rsidP="00E57519">
            <w:pPr>
              <w:jc w:val="center"/>
              <w:rPr>
                <w:b w:val="0"/>
              </w:rPr>
            </w:pPr>
            <w:r w:rsidRPr="00021923">
              <w:rPr>
                <w:b w:val="0"/>
              </w:rPr>
              <w:t>Существующие элементы управления</w:t>
            </w:r>
          </w:p>
        </w:tc>
        <w:tc>
          <w:tcPr>
            <w:tcW w:w="1559" w:type="dxa"/>
          </w:tcPr>
          <w:p w:rsidR="00E57519" w:rsidRPr="00021923" w:rsidRDefault="00E57519" w:rsidP="00E57519">
            <w:pPr>
              <w:jc w:val="center"/>
              <w:rPr>
                <w:b w:val="0"/>
              </w:rPr>
            </w:pPr>
            <w:r w:rsidRPr="00021923">
              <w:rPr>
                <w:b w:val="0"/>
              </w:rPr>
              <w:t>Примечание</w:t>
            </w:r>
          </w:p>
        </w:tc>
        <w:tc>
          <w:tcPr>
            <w:tcW w:w="1701" w:type="dxa"/>
          </w:tcPr>
          <w:p w:rsidR="00E57519" w:rsidRPr="00021923" w:rsidRDefault="00E57519" w:rsidP="00E57519">
            <w:pPr>
              <w:jc w:val="center"/>
              <w:rPr>
                <w:b w:val="0"/>
              </w:rPr>
            </w:pPr>
            <w:r w:rsidRPr="00021923">
              <w:rPr>
                <w:b w:val="0"/>
              </w:rPr>
              <w:t>Требуемые действия</w:t>
            </w:r>
          </w:p>
        </w:tc>
        <w:tc>
          <w:tcPr>
            <w:tcW w:w="1418" w:type="dxa"/>
          </w:tcPr>
          <w:p w:rsidR="00E57519" w:rsidRPr="006908BE" w:rsidRDefault="00E57519" w:rsidP="00E57519">
            <w:pPr>
              <w:jc w:val="center"/>
              <w:rPr>
                <w:b w:val="0"/>
              </w:rPr>
            </w:pPr>
            <w:proofErr w:type="spellStart"/>
            <w:r w:rsidRPr="006908BE">
              <w:rPr>
                <w:b w:val="0"/>
              </w:rPr>
              <w:t>Ответствен-ный</w:t>
            </w:r>
            <w:proofErr w:type="spellEnd"/>
            <w:r w:rsidRPr="006908BE">
              <w:rPr>
                <w:b w:val="0"/>
              </w:rPr>
              <w:t xml:space="preserve"> за выполне</w:t>
            </w:r>
            <w:r w:rsidRPr="006908BE">
              <w:rPr>
                <w:b w:val="0"/>
                <w:color w:val="000000" w:themeColor="text1"/>
              </w:rPr>
              <w:t>ние действий</w:t>
            </w:r>
          </w:p>
        </w:tc>
      </w:tr>
      <w:tr w:rsidR="00F3460F" w:rsidRPr="00021923" w:rsidTr="00F3460F">
        <w:trPr>
          <w:trHeight w:val="1051"/>
        </w:trPr>
        <w:tc>
          <w:tcPr>
            <w:tcW w:w="945" w:type="dxa"/>
          </w:tcPr>
          <w:p w:rsidR="00F3460F" w:rsidRPr="008F1A5F" w:rsidRDefault="00F3460F" w:rsidP="00F3460F">
            <w:pPr>
              <w:jc w:val="center"/>
              <w:rPr>
                <w:b w:val="0"/>
                <w:color w:val="000000" w:themeColor="text1"/>
              </w:rPr>
            </w:pPr>
            <w:r w:rsidRPr="00021923">
              <w:rPr>
                <w:b w:val="0"/>
              </w:rPr>
              <w:t>9</w:t>
            </w:r>
          </w:p>
        </w:tc>
        <w:tc>
          <w:tcPr>
            <w:tcW w:w="1134" w:type="dxa"/>
          </w:tcPr>
          <w:p w:rsidR="00F3460F" w:rsidRPr="00021923" w:rsidRDefault="00F3460F" w:rsidP="00F3460F">
            <w:pPr>
              <w:jc w:val="center"/>
              <w:rPr>
                <w:b w:val="0"/>
              </w:rPr>
            </w:pPr>
            <w:r w:rsidRPr="00021923">
              <w:rPr>
                <w:b w:val="0"/>
              </w:rPr>
              <w:t>Добавка отверди</w:t>
            </w:r>
            <w:r>
              <w:rPr>
                <w:b w:val="0"/>
              </w:rPr>
              <w:t>-</w:t>
            </w:r>
            <w:r w:rsidRPr="008C2F22">
              <w:rPr>
                <w:b w:val="0"/>
                <w:color w:val="000000" w:themeColor="text1"/>
              </w:rPr>
              <w:t>теля</w:t>
            </w:r>
          </w:p>
        </w:tc>
        <w:tc>
          <w:tcPr>
            <w:tcW w:w="1134" w:type="dxa"/>
          </w:tcPr>
          <w:p w:rsidR="00F3460F" w:rsidRPr="00021923" w:rsidRDefault="004E1179" w:rsidP="00F3460F">
            <w:pPr>
              <w:jc w:val="center"/>
              <w:rPr>
                <w:b w:val="0"/>
              </w:rPr>
            </w:pPr>
            <w:r w:rsidRPr="00021923">
              <w:rPr>
                <w:b w:val="0"/>
              </w:rPr>
              <w:t>Другой, чем</w:t>
            </w:r>
          </w:p>
        </w:tc>
        <w:tc>
          <w:tcPr>
            <w:tcW w:w="1417" w:type="dxa"/>
          </w:tcPr>
          <w:p w:rsidR="00F3460F" w:rsidRPr="00021923" w:rsidRDefault="00F3460F" w:rsidP="00F3460F">
            <w:pPr>
              <w:jc w:val="center"/>
              <w:rPr>
                <w:b w:val="0"/>
              </w:rPr>
            </w:pPr>
            <w:r w:rsidRPr="00021923">
              <w:rPr>
                <w:b w:val="0"/>
              </w:rPr>
              <w:t>Вместо отверди</w:t>
            </w:r>
            <w:r w:rsidRPr="00F3460F">
              <w:rPr>
                <w:b w:val="0"/>
                <w:color w:val="000000" w:themeColor="text1"/>
              </w:rPr>
              <w:t>теля</w:t>
            </w:r>
            <w:r w:rsidRPr="00B72A20">
              <w:rPr>
                <w:b w:val="0"/>
                <w:color w:val="FF0000"/>
              </w:rPr>
              <w:t xml:space="preserve"> </w:t>
            </w:r>
            <w:r w:rsidRPr="00021923">
              <w:rPr>
                <w:b w:val="0"/>
              </w:rPr>
              <w:t>добавлено другое вещество</w:t>
            </w:r>
          </w:p>
        </w:tc>
        <w:tc>
          <w:tcPr>
            <w:tcW w:w="1418" w:type="dxa"/>
          </w:tcPr>
          <w:p w:rsidR="00F3460F" w:rsidRPr="00021923" w:rsidRDefault="00F3460F" w:rsidP="00F3460F">
            <w:pPr>
              <w:jc w:val="center"/>
              <w:rPr>
                <w:b w:val="0"/>
              </w:rPr>
            </w:pPr>
            <w:r w:rsidRPr="00021923">
              <w:rPr>
                <w:b w:val="0"/>
              </w:rPr>
              <w:t>-</w:t>
            </w:r>
          </w:p>
        </w:tc>
        <w:tc>
          <w:tcPr>
            <w:tcW w:w="1701" w:type="dxa"/>
          </w:tcPr>
          <w:p w:rsidR="00F3460F" w:rsidRPr="00021923" w:rsidRDefault="00F3460F" w:rsidP="00F3460F">
            <w:pPr>
              <w:jc w:val="center"/>
              <w:rPr>
                <w:b w:val="0"/>
              </w:rPr>
            </w:pPr>
            <w:proofErr w:type="spellStart"/>
            <w:r w:rsidRPr="00021923">
              <w:rPr>
                <w:b w:val="0"/>
              </w:rPr>
              <w:t>Заключитель</w:t>
            </w:r>
            <w:r>
              <w:rPr>
                <w:b w:val="0"/>
              </w:rPr>
              <w:t>-</w:t>
            </w:r>
            <w:r w:rsidRPr="00021923">
              <w:rPr>
                <w:b w:val="0"/>
              </w:rPr>
              <w:t>ная</w:t>
            </w:r>
            <w:proofErr w:type="spellEnd"/>
            <w:r w:rsidRPr="00021923">
              <w:rPr>
                <w:b w:val="0"/>
              </w:rPr>
              <w:t xml:space="preserve"> смесь не пригодна к употреблению</w:t>
            </w:r>
          </w:p>
        </w:tc>
        <w:tc>
          <w:tcPr>
            <w:tcW w:w="1984" w:type="dxa"/>
          </w:tcPr>
          <w:p w:rsidR="00F3460F" w:rsidRPr="00021923" w:rsidRDefault="00F3460F" w:rsidP="00F3460F">
            <w:pPr>
              <w:jc w:val="center"/>
              <w:rPr>
                <w:b w:val="0"/>
              </w:rPr>
            </w:pPr>
            <w:r w:rsidRPr="00021923">
              <w:rPr>
                <w:b w:val="0"/>
              </w:rPr>
              <w:t>Проверки оператором физического выделения различных отвердителей</w:t>
            </w:r>
          </w:p>
        </w:tc>
        <w:tc>
          <w:tcPr>
            <w:tcW w:w="1559" w:type="dxa"/>
          </w:tcPr>
          <w:p w:rsidR="00F3460F" w:rsidRPr="00F3460F" w:rsidRDefault="00F3460F" w:rsidP="00F3460F">
            <w:pPr>
              <w:jc w:val="center"/>
              <w:rPr>
                <w:b w:val="0"/>
              </w:rPr>
            </w:pPr>
            <w:r w:rsidRPr="00F3460F">
              <w:rPr>
                <w:b w:val="0"/>
                <w:sz w:val="22"/>
                <w:szCs w:val="22"/>
              </w:rPr>
              <w:t>Если</w:t>
            </w:r>
            <w:r w:rsidR="006908BE">
              <w:rPr>
                <w:b w:val="0"/>
                <w:sz w:val="22"/>
                <w:szCs w:val="22"/>
              </w:rPr>
              <w:t xml:space="preserve"> предложение о заказе заранее</w:t>
            </w:r>
            <w:r w:rsidRPr="00F3460F">
              <w:rPr>
                <w:b w:val="0"/>
                <w:sz w:val="22"/>
                <w:szCs w:val="22"/>
              </w:rPr>
              <w:t xml:space="preserve"> взвешенных мешков отвердителя будет принято, возможность смешивания сократится</w:t>
            </w:r>
          </w:p>
        </w:tc>
        <w:tc>
          <w:tcPr>
            <w:tcW w:w="1701" w:type="dxa"/>
          </w:tcPr>
          <w:p w:rsidR="00F3460F" w:rsidRPr="00021923" w:rsidRDefault="00F3460F" w:rsidP="00F3460F">
            <w:pPr>
              <w:jc w:val="center"/>
              <w:rPr>
                <w:b w:val="0"/>
              </w:rPr>
            </w:pPr>
            <w:r w:rsidRPr="00021923">
              <w:rPr>
                <w:b w:val="0"/>
              </w:rPr>
              <w:t>Ожидание результатов по отвердителю. Запрос и проверка закупок</w:t>
            </w:r>
          </w:p>
        </w:tc>
        <w:tc>
          <w:tcPr>
            <w:tcW w:w="1418" w:type="dxa"/>
          </w:tcPr>
          <w:p w:rsidR="00F3460F" w:rsidRPr="00021923" w:rsidRDefault="00F3460F" w:rsidP="00F3460F">
            <w:pPr>
              <w:jc w:val="center"/>
              <w:rPr>
                <w:b w:val="0"/>
              </w:rPr>
            </w:pPr>
            <w:r w:rsidRPr="00021923">
              <w:rPr>
                <w:b w:val="0"/>
              </w:rPr>
              <w:t>JS</w:t>
            </w:r>
          </w:p>
        </w:tc>
      </w:tr>
      <w:tr w:rsidR="006D5092" w:rsidRPr="00021923" w:rsidTr="00F3460F">
        <w:trPr>
          <w:trHeight w:val="1051"/>
        </w:trPr>
        <w:tc>
          <w:tcPr>
            <w:tcW w:w="945" w:type="dxa"/>
          </w:tcPr>
          <w:p w:rsidR="006D5092" w:rsidRPr="00021923" w:rsidRDefault="006D5092" w:rsidP="006D5092">
            <w:pPr>
              <w:jc w:val="center"/>
              <w:rPr>
                <w:b w:val="0"/>
              </w:rPr>
            </w:pPr>
            <w:r w:rsidRPr="00021923">
              <w:rPr>
                <w:b w:val="0"/>
              </w:rPr>
              <w:t>10</w:t>
            </w:r>
          </w:p>
        </w:tc>
        <w:tc>
          <w:tcPr>
            <w:tcW w:w="1134" w:type="dxa"/>
          </w:tcPr>
          <w:p w:rsidR="006D5092" w:rsidRPr="00021923" w:rsidRDefault="006D5092" w:rsidP="006D5092">
            <w:pPr>
              <w:jc w:val="center"/>
              <w:rPr>
                <w:b w:val="0"/>
              </w:rPr>
            </w:pPr>
            <w:r w:rsidRPr="00021923">
              <w:rPr>
                <w:b w:val="0"/>
              </w:rPr>
              <w:t>Добавка 0,5 кг отверди</w:t>
            </w:r>
            <w:r w:rsidR="00F3460F">
              <w:rPr>
                <w:b w:val="0"/>
              </w:rPr>
              <w:t>-</w:t>
            </w:r>
            <w:r w:rsidRPr="00021923">
              <w:rPr>
                <w:b w:val="0"/>
              </w:rPr>
              <w:t>теля</w:t>
            </w:r>
          </w:p>
        </w:tc>
        <w:tc>
          <w:tcPr>
            <w:tcW w:w="1134" w:type="dxa"/>
          </w:tcPr>
          <w:p w:rsidR="006D5092" w:rsidRPr="00021923" w:rsidRDefault="004E1179" w:rsidP="006D5092">
            <w:pPr>
              <w:jc w:val="center"/>
              <w:rPr>
                <w:b w:val="0"/>
              </w:rPr>
            </w:pPr>
            <w:r w:rsidRPr="00021923">
              <w:rPr>
                <w:b w:val="0"/>
              </w:rPr>
              <w:t>Больше</w:t>
            </w:r>
          </w:p>
        </w:tc>
        <w:tc>
          <w:tcPr>
            <w:tcW w:w="1417" w:type="dxa"/>
          </w:tcPr>
          <w:p w:rsidR="006D5092" w:rsidRPr="00021923" w:rsidRDefault="006D5092" w:rsidP="006D5092">
            <w:pPr>
              <w:jc w:val="center"/>
              <w:rPr>
                <w:b w:val="0"/>
              </w:rPr>
            </w:pPr>
            <w:r w:rsidRPr="00021923">
              <w:rPr>
                <w:b w:val="0"/>
              </w:rPr>
              <w:t>Добавлено много отвердителя</w:t>
            </w:r>
          </w:p>
        </w:tc>
        <w:tc>
          <w:tcPr>
            <w:tcW w:w="1418" w:type="dxa"/>
          </w:tcPr>
          <w:p w:rsidR="006D5092" w:rsidRPr="00021923" w:rsidRDefault="006D5092" w:rsidP="006D5092">
            <w:pPr>
              <w:jc w:val="center"/>
              <w:rPr>
                <w:b w:val="0"/>
              </w:rPr>
            </w:pPr>
            <w:r w:rsidRPr="00021923">
              <w:rPr>
                <w:b w:val="0"/>
              </w:rPr>
              <w:t xml:space="preserve">Ошибка при </w:t>
            </w:r>
            <w:proofErr w:type="spellStart"/>
            <w:proofErr w:type="gramStart"/>
            <w:r w:rsidRPr="00021923">
              <w:rPr>
                <w:b w:val="0"/>
              </w:rPr>
              <w:t>взвешива</w:t>
            </w:r>
            <w:r w:rsidR="00F3460F">
              <w:rPr>
                <w:b w:val="0"/>
              </w:rPr>
              <w:t>-</w:t>
            </w:r>
            <w:r w:rsidRPr="00021923">
              <w:rPr>
                <w:b w:val="0"/>
              </w:rPr>
              <w:t>нии</w:t>
            </w:r>
            <w:proofErr w:type="spellEnd"/>
            <w:proofErr w:type="gramEnd"/>
            <w:r w:rsidRPr="00021923">
              <w:rPr>
                <w:b w:val="0"/>
              </w:rPr>
              <w:t>. Ошибка оператора</w:t>
            </w:r>
          </w:p>
        </w:tc>
        <w:tc>
          <w:tcPr>
            <w:tcW w:w="1701" w:type="dxa"/>
          </w:tcPr>
          <w:p w:rsidR="006D5092" w:rsidRPr="00021923" w:rsidRDefault="006D5092" w:rsidP="006D5092">
            <w:pPr>
              <w:jc w:val="center"/>
              <w:rPr>
                <w:b w:val="0"/>
              </w:rPr>
            </w:pPr>
            <w:r w:rsidRPr="00021923">
              <w:rPr>
                <w:b w:val="0"/>
              </w:rPr>
              <w:t xml:space="preserve">Компонент будет слишком хрупким; </w:t>
            </w:r>
            <w:proofErr w:type="spellStart"/>
            <w:r w:rsidRPr="00021923">
              <w:rPr>
                <w:b w:val="0"/>
              </w:rPr>
              <w:t>катастрофи</w:t>
            </w:r>
            <w:r w:rsidR="00F3460F">
              <w:rPr>
                <w:b w:val="0"/>
              </w:rPr>
              <w:t>-</w:t>
            </w:r>
            <w:r w:rsidRPr="00021923">
              <w:rPr>
                <w:b w:val="0"/>
              </w:rPr>
              <w:t>ческий</w:t>
            </w:r>
            <w:proofErr w:type="spellEnd"/>
            <w:r w:rsidRPr="00021923">
              <w:rPr>
                <w:b w:val="0"/>
              </w:rPr>
              <w:t xml:space="preserve"> отказ</w:t>
            </w:r>
          </w:p>
        </w:tc>
        <w:tc>
          <w:tcPr>
            <w:tcW w:w="1984" w:type="dxa"/>
          </w:tcPr>
          <w:p w:rsidR="006D5092" w:rsidRPr="00021923" w:rsidRDefault="006D5092" w:rsidP="006D5092">
            <w:pPr>
              <w:jc w:val="center"/>
              <w:rPr>
                <w:b w:val="0"/>
              </w:rPr>
            </w:pPr>
            <w:r w:rsidRPr="00021923">
              <w:rPr>
                <w:b w:val="0"/>
              </w:rPr>
              <w:t>Еженедельное контрольное взвешивание. Техническая проверка весового оборудования каждые 6 мес.</w:t>
            </w:r>
          </w:p>
        </w:tc>
        <w:tc>
          <w:tcPr>
            <w:tcW w:w="1559" w:type="dxa"/>
          </w:tcPr>
          <w:p w:rsidR="006D5092" w:rsidRPr="00021923" w:rsidRDefault="006D5092" w:rsidP="006D5092">
            <w:pPr>
              <w:jc w:val="center"/>
              <w:rPr>
                <w:b w:val="0"/>
              </w:rPr>
            </w:pPr>
            <w:r w:rsidRPr="00021923">
              <w:rPr>
                <w:b w:val="0"/>
              </w:rPr>
              <w:t>Некоторые гарантии</w:t>
            </w:r>
          </w:p>
          <w:p w:rsidR="006D5092" w:rsidRPr="00021923" w:rsidRDefault="006D5092" w:rsidP="006D5092">
            <w:pPr>
              <w:jc w:val="center"/>
              <w:rPr>
                <w:b w:val="0"/>
              </w:rPr>
            </w:pPr>
            <w:r w:rsidRPr="00021923">
              <w:rPr>
                <w:b w:val="0"/>
              </w:rPr>
              <w:t>не являются</w:t>
            </w:r>
          </w:p>
          <w:p w:rsidR="006D5092" w:rsidRPr="00021923" w:rsidRDefault="006D5092" w:rsidP="006D5092">
            <w:pPr>
              <w:jc w:val="center"/>
              <w:rPr>
                <w:b w:val="0"/>
              </w:rPr>
            </w:pPr>
            <w:r w:rsidRPr="00021923">
              <w:rPr>
                <w:b w:val="0"/>
              </w:rPr>
              <w:t>адекватными</w:t>
            </w:r>
          </w:p>
        </w:tc>
        <w:tc>
          <w:tcPr>
            <w:tcW w:w="1701" w:type="dxa"/>
          </w:tcPr>
          <w:p w:rsidR="006D5092" w:rsidRPr="00F3460F" w:rsidRDefault="006D5092" w:rsidP="006D5092">
            <w:pPr>
              <w:jc w:val="center"/>
              <w:rPr>
                <w:b w:val="0"/>
              </w:rPr>
            </w:pPr>
            <w:r w:rsidRPr="00F3460F">
              <w:rPr>
                <w:b w:val="0"/>
                <w:sz w:val="22"/>
                <w:szCs w:val="22"/>
              </w:rPr>
              <w:t>Рассмотрение возможности получения отвердителя в предварительно взвешенных мешках по 0,5 кг. Выборочная проверка поставки</w:t>
            </w:r>
          </w:p>
        </w:tc>
        <w:tc>
          <w:tcPr>
            <w:tcW w:w="1418" w:type="dxa"/>
          </w:tcPr>
          <w:p w:rsidR="006D5092" w:rsidRPr="00021923" w:rsidRDefault="006D5092" w:rsidP="006D5092">
            <w:pPr>
              <w:jc w:val="center"/>
              <w:rPr>
                <w:b w:val="0"/>
              </w:rPr>
            </w:pPr>
            <w:r w:rsidRPr="00021923">
              <w:rPr>
                <w:b w:val="0"/>
              </w:rPr>
              <w:t>JS</w:t>
            </w:r>
          </w:p>
        </w:tc>
      </w:tr>
      <w:tr w:rsidR="00F3460F" w:rsidRPr="00021923" w:rsidTr="00F3460F">
        <w:trPr>
          <w:trHeight w:val="806"/>
        </w:trPr>
        <w:tc>
          <w:tcPr>
            <w:tcW w:w="945" w:type="dxa"/>
          </w:tcPr>
          <w:p w:rsidR="00F3460F" w:rsidRPr="00021923" w:rsidRDefault="00F3460F" w:rsidP="00F3460F">
            <w:pPr>
              <w:jc w:val="center"/>
              <w:rPr>
                <w:b w:val="0"/>
              </w:rPr>
            </w:pPr>
            <w:r w:rsidRPr="00021923">
              <w:rPr>
                <w:b w:val="0"/>
              </w:rPr>
              <w:t>11</w:t>
            </w:r>
          </w:p>
        </w:tc>
        <w:tc>
          <w:tcPr>
            <w:tcW w:w="1134" w:type="dxa"/>
          </w:tcPr>
          <w:p w:rsidR="00F3460F" w:rsidRPr="00021923" w:rsidRDefault="00F3460F" w:rsidP="00F3460F">
            <w:pPr>
              <w:jc w:val="center"/>
              <w:rPr>
                <w:b w:val="0"/>
              </w:rPr>
            </w:pPr>
            <w:r w:rsidRPr="00021923">
              <w:rPr>
                <w:b w:val="0"/>
              </w:rPr>
              <w:t>Добавка 0,5 кг отверди</w:t>
            </w:r>
            <w:r w:rsidR="006908BE">
              <w:rPr>
                <w:b w:val="0"/>
              </w:rPr>
              <w:t>-</w:t>
            </w:r>
            <w:r w:rsidRPr="00021923">
              <w:rPr>
                <w:b w:val="0"/>
              </w:rPr>
              <w:t>теля</w:t>
            </w:r>
          </w:p>
        </w:tc>
        <w:tc>
          <w:tcPr>
            <w:tcW w:w="1134" w:type="dxa"/>
          </w:tcPr>
          <w:p w:rsidR="00F3460F" w:rsidRPr="00F3460F" w:rsidRDefault="004E1179" w:rsidP="00F3460F">
            <w:pPr>
              <w:jc w:val="center"/>
              <w:rPr>
                <w:b w:val="0"/>
              </w:rPr>
            </w:pPr>
            <w:r w:rsidRPr="00F3460F">
              <w:rPr>
                <w:b w:val="0"/>
                <w:sz w:val="22"/>
                <w:szCs w:val="22"/>
              </w:rPr>
              <w:t>Меньше</w:t>
            </w:r>
          </w:p>
        </w:tc>
        <w:tc>
          <w:tcPr>
            <w:tcW w:w="1417" w:type="dxa"/>
          </w:tcPr>
          <w:p w:rsidR="00F3460F" w:rsidRPr="00021923" w:rsidRDefault="00F3460F" w:rsidP="00F3460F">
            <w:pPr>
              <w:jc w:val="center"/>
              <w:rPr>
                <w:b w:val="0"/>
              </w:rPr>
            </w:pPr>
            <w:r w:rsidRPr="00021923">
              <w:rPr>
                <w:b w:val="0"/>
              </w:rPr>
              <w:t>Добавлено мало отвердителя</w:t>
            </w:r>
          </w:p>
        </w:tc>
        <w:tc>
          <w:tcPr>
            <w:tcW w:w="1418" w:type="dxa"/>
          </w:tcPr>
          <w:p w:rsidR="00F3460F" w:rsidRPr="00021923" w:rsidRDefault="006908BE" w:rsidP="00F3460F">
            <w:pPr>
              <w:jc w:val="center"/>
              <w:rPr>
                <w:b w:val="0"/>
              </w:rPr>
            </w:pPr>
            <w:r w:rsidRPr="00021923">
              <w:rPr>
                <w:b w:val="0"/>
              </w:rPr>
              <w:t xml:space="preserve">Ошибка при </w:t>
            </w:r>
            <w:proofErr w:type="spellStart"/>
            <w:proofErr w:type="gramStart"/>
            <w:r w:rsidRPr="00021923">
              <w:rPr>
                <w:b w:val="0"/>
              </w:rPr>
              <w:t>взвешива</w:t>
            </w:r>
            <w:r>
              <w:rPr>
                <w:b w:val="0"/>
              </w:rPr>
              <w:t>-</w:t>
            </w:r>
            <w:r w:rsidRPr="00021923">
              <w:rPr>
                <w:b w:val="0"/>
              </w:rPr>
              <w:t>нии</w:t>
            </w:r>
            <w:proofErr w:type="spellEnd"/>
            <w:proofErr w:type="gramEnd"/>
            <w:r w:rsidRPr="00021923">
              <w:rPr>
                <w:b w:val="0"/>
              </w:rPr>
              <w:t>. Ошибка оператора</w:t>
            </w:r>
          </w:p>
        </w:tc>
        <w:tc>
          <w:tcPr>
            <w:tcW w:w="1701" w:type="dxa"/>
          </w:tcPr>
          <w:p w:rsidR="00F3460F" w:rsidRPr="00021923" w:rsidRDefault="00F3460F" w:rsidP="00F3460F">
            <w:pPr>
              <w:jc w:val="center"/>
              <w:rPr>
                <w:b w:val="0"/>
              </w:rPr>
            </w:pPr>
            <w:proofErr w:type="spellStart"/>
            <w:proofErr w:type="gramStart"/>
            <w:r w:rsidRPr="00021923">
              <w:rPr>
                <w:b w:val="0"/>
              </w:rPr>
              <w:t>Заключитель</w:t>
            </w:r>
            <w:r>
              <w:rPr>
                <w:b w:val="0"/>
              </w:rPr>
              <w:t>-</w:t>
            </w:r>
            <w:r w:rsidRPr="00021923">
              <w:rPr>
                <w:b w:val="0"/>
              </w:rPr>
              <w:t>ная</w:t>
            </w:r>
            <w:proofErr w:type="spellEnd"/>
            <w:proofErr w:type="gramEnd"/>
            <w:r w:rsidRPr="00021923">
              <w:rPr>
                <w:b w:val="0"/>
              </w:rPr>
              <w:t xml:space="preserve"> смесь не соответствует требованиям</w:t>
            </w:r>
            <w:r w:rsidR="006908BE">
              <w:rPr>
                <w:b w:val="0"/>
              </w:rPr>
              <w:t>.</w:t>
            </w:r>
          </w:p>
          <w:p w:rsidR="00F3460F" w:rsidRPr="00021923" w:rsidRDefault="00F3460F" w:rsidP="00F3460F">
            <w:pPr>
              <w:jc w:val="center"/>
              <w:rPr>
                <w:b w:val="0"/>
              </w:rPr>
            </w:pPr>
            <w:r w:rsidRPr="00021923">
              <w:rPr>
                <w:b w:val="0"/>
              </w:rPr>
              <w:t>Финансовые потери</w:t>
            </w:r>
            <w:r w:rsidR="006908BE">
              <w:rPr>
                <w:b w:val="0"/>
              </w:rPr>
              <w:t>.</w:t>
            </w:r>
          </w:p>
        </w:tc>
        <w:tc>
          <w:tcPr>
            <w:tcW w:w="1984" w:type="dxa"/>
          </w:tcPr>
          <w:p w:rsidR="00F3460F" w:rsidRPr="00F3460F" w:rsidRDefault="00F3460F" w:rsidP="00F3460F">
            <w:pPr>
              <w:jc w:val="center"/>
              <w:rPr>
                <w:b w:val="0"/>
              </w:rPr>
            </w:pPr>
            <w:r w:rsidRPr="00F3460F">
              <w:rPr>
                <w:b w:val="0"/>
                <w:sz w:val="22"/>
                <w:szCs w:val="22"/>
              </w:rPr>
              <w:t>Еженедельное контрольное взвешивание. Техническая проверка весового оборудования каждые 6 мес.</w:t>
            </w:r>
          </w:p>
        </w:tc>
        <w:tc>
          <w:tcPr>
            <w:tcW w:w="1559" w:type="dxa"/>
          </w:tcPr>
          <w:p w:rsidR="00F3460F" w:rsidRPr="00021923" w:rsidRDefault="00F3460F" w:rsidP="00F3460F">
            <w:pPr>
              <w:jc w:val="center"/>
              <w:rPr>
                <w:b w:val="0"/>
              </w:rPr>
            </w:pPr>
            <w:r w:rsidRPr="00021923">
              <w:rPr>
                <w:b w:val="0"/>
              </w:rPr>
              <w:t>Некоторые гарантии</w:t>
            </w:r>
          </w:p>
          <w:p w:rsidR="00F3460F" w:rsidRPr="00021923" w:rsidRDefault="00F3460F" w:rsidP="00F3460F">
            <w:pPr>
              <w:jc w:val="center"/>
              <w:rPr>
                <w:b w:val="0"/>
              </w:rPr>
            </w:pPr>
            <w:r w:rsidRPr="00021923">
              <w:rPr>
                <w:b w:val="0"/>
              </w:rPr>
              <w:t>не являются</w:t>
            </w:r>
          </w:p>
          <w:p w:rsidR="00F3460F" w:rsidRPr="00021923" w:rsidRDefault="00F3460F" w:rsidP="00F3460F">
            <w:pPr>
              <w:jc w:val="center"/>
              <w:rPr>
                <w:b w:val="0"/>
              </w:rPr>
            </w:pPr>
            <w:r w:rsidRPr="00021923">
              <w:rPr>
                <w:b w:val="0"/>
              </w:rPr>
              <w:t>адекватными</w:t>
            </w:r>
          </w:p>
        </w:tc>
        <w:tc>
          <w:tcPr>
            <w:tcW w:w="1701" w:type="dxa"/>
          </w:tcPr>
          <w:p w:rsidR="00F3460F" w:rsidRPr="00F3460F" w:rsidRDefault="00F3460F" w:rsidP="00F3460F">
            <w:pPr>
              <w:jc w:val="center"/>
              <w:rPr>
                <w:b w:val="0"/>
              </w:rPr>
            </w:pPr>
            <w:r w:rsidRPr="00F3460F">
              <w:rPr>
                <w:b w:val="0"/>
                <w:sz w:val="22"/>
                <w:szCs w:val="22"/>
              </w:rPr>
              <w:t>Рассмотрение возможности получ</w:t>
            </w:r>
            <w:r w:rsidR="004E1179">
              <w:rPr>
                <w:b w:val="0"/>
                <w:sz w:val="22"/>
                <w:szCs w:val="22"/>
              </w:rPr>
              <w:t>ения отвердителя в предваритель</w:t>
            </w:r>
            <w:r w:rsidRPr="00F3460F">
              <w:rPr>
                <w:b w:val="0"/>
                <w:sz w:val="22"/>
                <w:szCs w:val="22"/>
              </w:rPr>
              <w:t>но взвешенных мешках по 0,5 кг. Выборочная проверка поставки</w:t>
            </w:r>
          </w:p>
        </w:tc>
        <w:tc>
          <w:tcPr>
            <w:tcW w:w="1418" w:type="dxa"/>
          </w:tcPr>
          <w:p w:rsidR="00F3460F" w:rsidRPr="00021923" w:rsidRDefault="00F3460F" w:rsidP="00F3460F">
            <w:pPr>
              <w:jc w:val="center"/>
              <w:rPr>
                <w:b w:val="0"/>
              </w:rPr>
            </w:pPr>
            <w:r w:rsidRPr="00021923">
              <w:rPr>
                <w:b w:val="0"/>
              </w:rPr>
              <w:t>JS</w:t>
            </w:r>
          </w:p>
        </w:tc>
      </w:tr>
    </w:tbl>
    <w:p w:rsidR="00A03D09" w:rsidRDefault="00A03D09" w:rsidP="00A03D09">
      <w:pPr>
        <w:pStyle w:val="Style39"/>
        <w:widowControl/>
        <w:jc w:val="both"/>
        <w:rPr>
          <w:rStyle w:val="FontStyle195"/>
          <w:rFonts w:ascii="Times New Roman" w:hAnsi="Times New Roman" w:cs="Times New Roman"/>
          <w:sz w:val="24"/>
          <w:szCs w:val="24"/>
          <w:lang w:eastAsia="en-US"/>
        </w:rPr>
      </w:pPr>
    </w:p>
    <w:p w:rsidR="008F1A5F" w:rsidRPr="00021923" w:rsidRDefault="008F1A5F" w:rsidP="00A03D09">
      <w:pPr>
        <w:pStyle w:val="Style39"/>
        <w:widowControl/>
        <w:jc w:val="both"/>
        <w:rPr>
          <w:rStyle w:val="FontStyle195"/>
          <w:rFonts w:ascii="Times New Roman" w:hAnsi="Times New Roman" w:cs="Times New Roman"/>
          <w:sz w:val="24"/>
          <w:szCs w:val="24"/>
          <w:lang w:eastAsia="en-US"/>
        </w:rPr>
        <w:sectPr w:rsidR="008F1A5F" w:rsidRPr="00021923" w:rsidSect="00A03D09">
          <w:pgSz w:w="16834" w:h="11909" w:orient="landscape"/>
          <w:pgMar w:top="1418" w:right="1134" w:bottom="851" w:left="1134" w:header="720" w:footer="720" w:gutter="0"/>
          <w:cols w:space="720"/>
          <w:noEndnote/>
          <w:docGrid w:linePitch="326"/>
        </w:sectPr>
      </w:pPr>
    </w:p>
    <w:p w:rsidR="00A03D09" w:rsidRPr="00021923" w:rsidRDefault="00A03D09" w:rsidP="002345FC">
      <w:pPr>
        <w:pStyle w:val="Style15"/>
        <w:widowControl/>
        <w:ind w:firstLine="567"/>
        <w:jc w:val="both"/>
        <w:rPr>
          <w:rStyle w:val="FontStyle172"/>
          <w:rFonts w:ascii="Times New Roman" w:hAnsi="Times New Roman" w:cs="Times New Roman"/>
          <w:sz w:val="24"/>
          <w:szCs w:val="24"/>
          <w:lang w:val="en-US" w:eastAsia="en-US"/>
        </w:rPr>
      </w:pPr>
      <w:bookmarkStart w:id="26" w:name="bookmark63"/>
      <w:r w:rsidRPr="00021923">
        <w:rPr>
          <w:rStyle w:val="FontStyle172"/>
          <w:rFonts w:ascii="Times New Roman" w:hAnsi="Times New Roman" w:cs="Times New Roman"/>
          <w:sz w:val="24"/>
          <w:szCs w:val="24"/>
          <w:lang w:eastAsia="en-US"/>
        </w:rPr>
        <w:lastRenderedPageBreak/>
        <w:t>В</w:t>
      </w:r>
      <w:bookmarkStart w:id="27" w:name="bookmark64"/>
      <w:bookmarkEnd w:id="26"/>
      <w:r w:rsidRPr="00021923">
        <w:rPr>
          <w:rStyle w:val="FontStyle172"/>
          <w:rFonts w:ascii="Times New Roman" w:hAnsi="Times New Roman" w:cs="Times New Roman"/>
          <w:sz w:val="24"/>
          <w:szCs w:val="24"/>
          <w:lang w:eastAsia="en-US"/>
        </w:rPr>
        <w:t>.</w:t>
      </w:r>
      <w:bookmarkEnd w:id="27"/>
      <w:r w:rsidRPr="00021923">
        <w:rPr>
          <w:rStyle w:val="FontStyle172"/>
          <w:rFonts w:ascii="Times New Roman" w:hAnsi="Times New Roman" w:cs="Times New Roman"/>
          <w:sz w:val="24"/>
          <w:szCs w:val="24"/>
          <w:lang w:eastAsia="en-US"/>
        </w:rPr>
        <w:t xml:space="preserve">4 Автоматическая система защиты поезда </w:t>
      </w:r>
    </w:p>
    <w:p w:rsidR="006D5092" w:rsidRPr="00021923" w:rsidRDefault="006D5092" w:rsidP="002345FC">
      <w:pPr>
        <w:pStyle w:val="Style15"/>
        <w:widowControl/>
        <w:ind w:firstLine="567"/>
        <w:jc w:val="both"/>
        <w:rPr>
          <w:rStyle w:val="FontStyle172"/>
          <w:rFonts w:ascii="Times New Roman" w:hAnsi="Times New Roman" w:cs="Times New Roman"/>
          <w:b w:val="0"/>
          <w:sz w:val="24"/>
          <w:szCs w:val="24"/>
          <w:lang w:eastAsia="en-US"/>
        </w:rPr>
      </w:pPr>
    </w:p>
    <w:p w:rsidR="00A03D09" w:rsidRPr="00021923" w:rsidRDefault="00A03D09" w:rsidP="002345FC">
      <w:pPr>
        <w:pStyle w:val="Style15"/>
        <w:widowControl/>
        <w:ind w:firstLine="567"/>
        <w:jc w:val="both"/>
        <w:rPr>
          <w:rStyle w:val="FontStyle172"/>
          <w:rFonts w:ascii="Times New Roman" w:hAnsi="Times New Roman" w:cs="Times New Roman"/>
          <w:sz w:val="24"/>
          <w:szCs w:val="24"/>
          <w:lang w:val="en-US" w:eastAsia="en-US"/>
        </w:rPr>
      </w:pPr>
      <w:r w:rsidRPr="00021923">
        <w:rPr>
          <w:rStyle w:val="FontStyle172"/>
          <w:rFonts w:ascii="Times New Roman" w:hAnsi="Times New Roman" w:cs="Times New Roman"/>
          <w:sz w:val="24"/>
          <w:szCs w:val="24"/>
          <w:lang w:eastAsia="en-US"/>
        </w:rPr>
        <w:t>B.4.1 Описание</w:t>
      </w:r>
    </w:p>
    <w:p w:rsidR="006D5092" w:rsidRPr="00021923" w:rsidRDefault="006D5092" w:rsidP="002345FC">
      <w:pPr>
        <w:pStyle w:val="Style39"/>
        <w:widowControl/>
        <w:ind w:firstLine="567"/>
        <w:jc w:val="both"/>
        <w:rPr>
          <w:rStyle w:val="FontStyle195"/>
          <w:rFonts w:ascii="Times New Roman" w:hAnsi="Times New Roman" w:cs="Times New Roman"/>
          <w:b w:val="0"/>
          <w:sz w:val="24"/>
          <w:szCs w:val="24"/>
          <w:lang w:eastAsia="en-US"/>
        </w:rPr>
      </w:pPr>
    </w:p>
    <w:p w:rsidR="00A03D09" w:rsidRPr="00021923" w:rsidRDefault="00A03D09" w:rsidP="002345FC">
      <w:pPr>
        <w:pStyle w:val="Style39"/>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Целью данного примера является представление типового исследования HAZOP системы автоматической защиты поезда, иллюстрирующего некоторые положения настоящего стандарта. Пример состоит из двух частей:</w:t>
      </w:r>
    </w:p>
    <w:p w:rsidR="00A03D09" w:rsidRPr="00021923" w:rsidRDefault="00A03D09" w:rsidP="002345FC">
      <w:pPr>
        <w:pStyle w:val="Style38"/>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краткого описания системы с помощью ее структурной схемы;</w:t>
      </w:r>
    </w:p>
    <w:p w:rsidR="00A03D09" w:rsidRPr="00021923" w:rsidRDefault="00A03D09" w:rsidP="002345FC">
      <w:pPr>
        <w:pStyle w:val="Style38"/>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выборки некоторых рабочих таблиц HAZOP с использованием частичного способа регистрации (таблица В.4).</w:t>
      </w:r>
    </w:p>
    <w:p w:rsidR="00A03D09" w:rsidRPr="00021923" w:rsidRDefault="00A03D09" w:rsidP="002345FC">
      <w:pPr>
        <w:pStyle w:val="Style39"/>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Необходимо отметить, что используемая в данном примере схема системы имеет ограниченный уровень детализации. Схема системы и выборка рабочих таблиц HAZOP приведены только для иллюстрации и взяты не из реальной системы. Они включены для демонстрации процесса и не претендуют на полноту.</w:t>
      </w:r>
    </w:p>
    <w:p w:rsidR="002345FC" w:rsidRPr="00021923" w:rsidRDefault="002345FC" w:rsidP="002345FC">
      <w:pPr>
        <w:pStyle w:val="Style15"/>
        <w:widowControl/>
        <w:ind w:firstLine="567"/>
        <w:jc w:val="both"/>
        <w:rPr>
          <w:rStyle w:val="FontStyle172"/>
          <w:rFonts w:ascii="Times New Roman" w:hAnsi="Times New Roman" w:cs="Times New Roman"/>
          <w:b w:val="0"/>
          <w:sz w:val="24"/>
          <w:szCs w:val="24"/>
          <w:lang w:eastAsia="en-US"/>
        </w:rPr>
      </w:pPr>
      <w:bookmarkStart w:id="28" w:name="bookmark65"/>
    </w:p>
    <w:p w:rsidR="00A03D09" w:rsidRPr="00021923" w:rsidRDefault="00A03D09" w:rsidP="002345FC">
      <w:pPr>
        <w:pStyle w:val="Style15"/>
        <w:widowControl/>
        <w:ind w:firstLine="567"/>
        <w:jc w:val="both"/>
        <w:rPr>
          <w:rStyle w:val="FontStyle172"/>
          <w:rFonts w:ascii="Times New Roman" w:hAnsi="Times New Roman" w:cs="Times New Roman"/>
          <w:sz w:val="24"/>
          <w:szCs w:val="24"/>
          <w:lang w:eastAsia="en-US"/>
        </w:rPr>
      </w:pPr>
      <w:r w:rsidRPr="00021923">
        <w:rPr>
          <w:rStyle w:val="FontStyle172"/>
          <w:rFonts w:ascii="Times New Roman" w:hAnsi="Times New Roman" w:cs="Times New Roman"/>
          <w:sz w:val="24"/>
          <w:szCs w:val="24"/>
          <w:lang w:eastAsia="en-US"/>
        </w:rPr>
        <w:t>В</w:t>
      </w:r>
      <w:bookmarkEnd w:id="28"/>
      <w:r w:rsidRPr="00021923">
        <w:rPr>
          <w:rStyle w:val="FontStyle172"/>
          <w:rFonts w:ascii="Times New Roman" w:hAnsi="Times New Roman" w:cs="Times New Roman"/>
          <w:sz w:val="24"/>
          <w:szCs w:val="24"/>
          <w:lang w:eastAsia="en-US"/>
        </w:rPr>
        <w:t xml:space="preserve">.4.2 Применение HAZOP </w:t>
      </w:r>
    </w:p>
    <w:p w:rsidR="006628FF" w:rsidRDefault="006628FF" w:rsidP="00F9042A">
      <w:pPr>
        <w:pStyle w:val="Style15"/>
        <w:widowControl/>
        <w:ind w:left="567"/>
        <w:jc w:val="both"/>
        <w:rPr>
          <w:rStyle w:val="FontStyle172"/>
          <w:rFonts w:ascii="Times New Roman" w:hAnsi="Times New Roman" w:cs="Times New Roman"/>
          <w:b w:val="0"/>
          <w:sz w:val="24"/>
          <w:szCs w:val="24"/>
          <w:lang w:eastAsia="en-US"/>
        </w:rPr>
      </w:pPr>
    </w:p>
    <w:p w:rsidR="00A03D09" w:rsidRPr="00021923" w:rsidRDefault="00A03D09" w:rsidP="00F9042A">
      <w:pPr>
        <w:pStyle w:val="Style15"/>
        <w:widowControl/>
        <w:ind w:left="567"/>
        <w:jc w:val="both"/>
        <w:rPr>
          <w:rStyle w:val="FontStyle172"/>
          <w:rFonts w:ascii="Times New Roman" w:hAnsi="Times New Roman" w:cs="Times New Roman"/>
          <w:b w:val="0"/>
          <w:sz w:val="24"/>
          <w:szCs w:val="24"/>
          <w:lang w:eastAsia="en-US"/>
        </w:rPr>
      </w:pPr>
      <w:r w:rsidRPr="00021923">
        <w:rPr>
          <w:rStyle w:val="FontStyle172"/>
          <w:rFonts w:ascii="Times New Roman" w:hAnsi="Times New Roman" w:cs="Times New Roman"/>
          <w:b w:val="0"/>
          <w:sz w:val="24"/>
          <w:szCs w:val="24"/>
          <w:lang w:eastAsia="en-US"/>
        </w:rPr>
        <w:t>B.4.2.1 Цель системы</w:t>
      </w:r>
    </w:p>
    <w:p w:rsidR="00A03D09" w:rsidRPr="00021923" w:rsidRDefault="00A03D09" w:rsidP="00F9042A">
      <w:pPr>
        <w:pStyle w:val="Style39"/>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 xml:space="preserve">HAZOP </w:t>
      </w:r>
      <w:proofErr w:type="gramStart"/>
      <w:r w:rsidRPr="00021923">
        <w:rPr>
          <w:rStyle w:val="FontStyle195"/>
          <w:rFonts w:ascii="Times New Roman" w:hAnsi="Times New Roman" w:cs="Times New Roman"/>
          <w:b w:val="0"/>
          <w:sz w:val="24"/>
          <w:szCs w:val="24"/>
          <w:lang w:eastAsia="en-US"/>
        </w:rPr>
        <w:t>направлен</w:t>
      </w:r>
      <w:proofErr w:type="gramEnd"/>
      <w:r w:rsidRPr="00021923">
        <w:rPr>
          <w:rStyle w:val="FontStyle195"/>
          <w:rFonts w:ascii="Times New Roman" w:hAnsi="Times New Roman" w:cs="Times New Roman"/>
          <w:b w:val="0"/>
          <w:sz w:val="24"/>
          <w:szCs w:val="24"/>
          <w:lang w:eastAsia="en-US"/>
        </w:rPr>
        <w:t xml:space="preserve"> на исследование системы автоматической защиты поезда (АТР), которая используется в поездах метро и некоторых других поездах. Система АТР контролирует скорость движения поезда, сравнивает его с установленной безопасной скоростью движения и автоматически инициирует критическое торможение при превышении допустимого значения. На всех системах АТР на поезде и полосе отчуждения имеется оборудование, посредством которого информация с полосы отчуждения передается на поезд. Существует много систем АТР, однако они отличаются лишь деталями выполнения основных требований.</w:t>
      </w:r>
    </w:p>
    <w:p w:rsidR="00A03D09" w:rsidRPr="00021923" w:rsidRDefault="00A03D09" w:rsidP="00F9042A">
      <w:pPr>
        <w:pStyle w:val="Style15"/>
        <w:widowControl/>
        <w:ind w:firstLine="567"/>
        <w:jc w:val="both"/>
        <w:rPr>
          <w:rStyle w:val="FontStyle172"/>
          <w:rFonts w:ascii="Times New Roman" w:hAnsi="Times New Roman" w:cs="Times New Roman"/>
          <w:b w:val="0"/>
          <w:sz w:val="24"/>
          <w:szCs w:val="24"/>
          <w:lang w:eastAsia="en-US"/>
        </w:rPr>
      </w:pPr>
      <w:r w:rsidRPr="00021923">
        <w:rPr>
          <w:rStyle w:val="FontStyle172"/>
          <w:rFonts w:ascii="Times New Roman" w:hAnsi="Times New Roman" w:cs="Times New Roman"/>
          <w:b w:val="0"/>
          <w:sz w:val="24"/>
          <w:szCs w:val="24"/>
          <w:lang w:eastAsia="en-US"/>
        </w:rPr>
        <w:t>В.4.2.2 Описание системы АТР</w:t>
      </w:r>
    </w:p>
    <w:p w:rsidR="00A03D09" w:rsidRPr="00021923" w:rsidRDefault="00A03D09" w:rsidP="002345FC">
      <w:pPr>
        <w:pStyle w:val="Style39"/>
        <w:widowControl/>
        <w:ind w:firstLine="567"/>
        <w:jc w:val="both"/>
        <w:rPr>
          <w:rStyle w:val="FontStyle195"/>
          <w:rFonts w:ascii="Times New Roman" w:hAnsi="Times New Roman" w:cs="Times New Roman"/>
          <w:b w:val="0"/>
          <w:sz w:val="24"/>
          <w:szCs w:val="24"/>
          <w:lang w:eastAsia="en-US"/>
        </w:rPr>
      </w:pPr>
      <w:r w:rsidRPr="00021923">
        <w:rPr>
          <w:rStyle w:val="FontStyle195"/>
          <w:rFonts w:ascii="Times New Roman" w:hAnsi="Times New Roman" w:cs="Times New Roman"/>
          <w:b w:val="0"/>
          <w:sz w:val="24"/>
          <w:szCs w:val="24"/>
          <w:lang w:eastAsia="en-US"/>
        </w:rPr>
        <w:t>На поезде установлена одна или большее количество антенн, которые получают сигналы с оборудования, установленного на полосе отчуждения, дающего информацию относительно безопасных скоростей или пунктов остановки. Эта информация проходит обработку перед поступлением в программируемую электронную систему. Другой главный вход в программную электронную систему – вход от тахометров или других средств измерения фактической скорости движения поезда. Главный выход программируемой электронной системы – сигнал на реле безопасности, управляющем чрезвычайным тормозом. На рисунке В.2 изображена упрощенная блок-схема системы.</w:t>
      </w:r>
    </w:p>
    <w:p w:rsidR="00A03D09" w:rsidRPr="00021923" w:rsidRDefault="00A03D09" w:rsidP="00A03D09">
      <w:pPr>
        <w:pStyle w:val="Style39"/>
        <w:widowControl/>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br w:type="page"/>
      </w:r>
    </w:p>
    <w:p w:rsidR="00A03D09" w:rsidRPr="00021923" w:rsidRDefault="00A03D09" w:rsidP="00A03D09">
      <w:pPr>
        <w:pStyle w:val="Style5"/>
        <w:widowControl/>
        <w:jc w:val="center"/>
        <w:rPr>
          <w:rStyle w:val="FontStyle172"/>
          <w:rFonts w:ascii="Times New Roman" w:hAnsi="Times New Roman" w:cs="Times New Roman"/>
          <w:sz w:val="24"/>
          <w:szCs w:val="24"/>
          <w:lang w:eastAsia="en-US"/>
        </w:rPr>
      </w:pPr>
      <w:r w:rsidRPr="00021923">
        <w:rPr>
          <w:rFonts w:ascii="Times New Roman" w:hAnsi="Times New Roman" w:cs="Times New Roman"/>
          <w:b w:val="0"/>
          <w:bCs/>
          <w:noProof/>
          <w:color w:val="000000"/>
        </w:rPr>
        <w:lastRenderedPageBreak/>
        <w:drawing>
          <wp:inline distT="0" distB="0" distL="0" distR="0">
            <wp:extent cx="5844540" cy="3268980"/>
            <wp:effectExtent l="0" t="0" r="381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44540" cy="3268980"/>
                    </a:xfrm>
                    <a:prstGeom prst="rect">
                      <a:avLst/>
                    </a:prstGeom>
                    <a:noFill/>
                    <a:ln>
                      <a:noFill/>
                    </a:ln>
                  </pic:spPr>
                </pic:pic>
              </a:graphicData>
            </a:graphic>
          </wp:inline>
        </w:drawing>
      </w:r>
    </w:p>
    <w:p w:rsidR="00A03D09" w:rsidRPr="00021923" w:rsidRDefault="00A03D09" w:rsidP="00A03D09">
      <w:pPr>
        <w:pStyle w:val="Style5"/>
        <w:widowControl/>
        <w:jc w:val="center"/>
        <w:rPr>
          <w:rStyle w:val="FontStyle172"/>
          <w:rFonts w:ascii="Times New Roman" w:hAnsi="Times New Roman" w:cs="Times New Roman"/>
          <w:sz w:val="24"/>
          <w:szCs w:val="24"/>
          <w:lang w:eastAsia="en-US"/>
        </w:rPr>
      </w:pPr>
    </w:p>
    <w:p w:rsidR="00A03D09" w:rsidRPr="00021923" w:rsidRDefault="00A03D09" w:rsidP="00F9042A">
      <w:pPr>
        <w:pStyle w:val="Style5"/>
        <w:widowControl/>
        <w:jc w:val="center"/>
        <w:rPr>
          <w:rStyle w:val="FontStyle172"/>
          <w:rFonts w:ascii="Times New Roman" w:hAnsi="Times New Roman" w:cs="Times New Roman"/>
          <w:b/>
          <w:sz w:val="24"/>
          <w:szCs w:val="24"/>
          <w:lang w:eastAsia="en-US"/>
        </w:rPr>
        <w:sectPr w:rsidR="00A03D09" w:rsidRPr="00021923" w:rsidSect="00A03D09">
          <w:pgSz w:w="11909" w:h="16834"/>
          <w:pgMar w:top="1134" w:right="851" w:bottom="1134" w:left="1418" w:header="720" w:footer="720" w:gutter="0"/>
          <w:cols w:space="720"/>
          <w:noEndnote/>
        </w:sectPr>
      </w:pPr>
      <w:r w:rsidRPr="00021923">
        <w:rPr>
          <w:rStyle w:val="FontStyle172"/>
          <w:rFonts w:ascii="Times New Roman" w:hAnsi="Times New Roman" w:cs="Times New Roman"/>
          <w:b/>
          <w:sz w:val="24"/>
          <w:szCs w:val="24"/>
          <w:lang w:eastAsia="en-US"/>
        </w:rPr>
        <w:t>Рисунок В.2 – Блок-схема системы АТР</w:t>
      </w:r>
    </w:p>
    <w:tbl>
      <w:tblPr>
        <w:tblW w:w="14561" w:type="dxa"/>
        <w:tblInd w:w="40" w:type="dxa"/>
        <w:tblLayout w:type="fixed"/>
        <w:tblCellMar>
          <w:left w:w="40" w:type="dxa"/>
          <w:right w:w="40" w:type="dxa"/>
        </w:tblCellMar>
        <w:tblLook w:val="0000"/>
      </w:tblPr>
      <w:tblGrid>
        <w:gridCol w:w="461"/>
        <w:gridCol w:w="1003"/>
        <w:gridCol w:w="1694"/>
        <w:gridCol w:w="811"/>
        <w:gridCol w:w="1560"/>
        <w:gridCol w:w="1411"/>
        <w:gridCol w:w="1694"/>
        <w:gridCol w:w="1417"/>
        <w:gridCol w:w="7"/>
        <w:gridCol w:w="1126"/>
        <w:gridCol w:w="2117"/>
        <w:gridCol w:w="7"/>
        <w:gridCol w:w="1253"/>
      </w:tblGrid>
      <w:tr w:rsidR="00A03D09" w:rsidRPr="00021923" w:rsidTr="00C352D5">
        <w:trPr>
          <w:trHeight w:val="418"/>
        </w:trPr>
        <w:tc>
          <w:tcPr>
            <w:tcW w:w="461" w:type="dxa"/>
            <w:tcBorders>
              <w:top w:val="nil"/>
              <w:left w:val="nil"/>
              <w:bottom w:val="single" w:sz="6" w:space="0" w:color="auto"/>
              <w:right w:val="nil"/>
            </w:tcBorders>
          </w:tcPr>
          <w:p w:rsidR="00A03D09" w:rsidRPr="00021923" w:rsidRDefault="00A03D09" w:rsidP="00A03D09">
            <w:pPr>
              <w:pStyle w:val="Style1"/>
              <w:widowControl/>
              <w:jc w:val="center"/>
              <w:rPr>
                <w:rFonts w:ascii="Times New Roman" w:hAnsi="Times New Roman" w:cs="Times New Roman"/>
              </w:rPr>
            </w:pPr>
          </w:p>
        </w:tc>
        <w:tc>
          <w:tcPr>
            <w:tcW w:w="1003" w:type="dxa"/>
            <w:tcBorders>
              <w:top w:val="nil"/>
              <w:left w:val="nil"/>
              <w:bottom w:val="single" w:sz="6" w:space="0" w:color="auto"/>
              <w:right w:val="nil"/>
            </w:tcBorders>
          </w:tcPr>
          <w:p w:rsidR="00A03D09" w:rsidRPr="00021923" w:rsidRDefault="00A03D09" w:rsidP="00A03D09">
            <w:pPr>
              <w:pStyle w:val="Style1"/>
              <w:widowControl/>
              <w:jc w:val="center"/>
              <w:rPr>
                <w:rFonts w:ascii="Times New Roman" w:hAnsi="Times New Roman" w:cs="Times New Roman"/>
              </w:rPr>
            </w:pPr>
          </w:p>
        </w:tc>
        <w:tc>
          <w:tcPr>
            <w:tcW w:w="11844" w:type="dxa"/>
            <w:gridSpan w:val="10"/>
            <w:tcBorders>
              <w:top w:val="nil"/>
              <w:left w:val="nil"/>
              <w:bottom w:val="single" w:sz="6" w:space="0" w:color="auto"/>
              <w:right w:val="nil"/>
            </w:tcBorders>
          </w:tcPr>
          <w:p w:rsidR="00A03D09" w:rsidRPr="00021923" w:rsidRDefault="00A03D09" w:rsidP="006D5092">
            <w:pPr>
              <w:jc w:val="center"/>
            </w:pPr>
            <w:r w:rsidRPr="00021923">
              <w:t>Таблица В.4 – Рабочая таблица HAZOP для автоматической защиты поезда</w:t>
            </w:r>
          </w:p>
        </w:tc>
        <w:tc>
          <w:tcPr>
            <w:tcW w:w="1253" w:type="dxa"/>
            <w:tcBorders>
              <w:top w:val="nil"/>
              <w:left w:val="nil"/>
              <w:bottom w:val="single" w:sz="6" w:space="0" w:color="auto"/>
              <w:right w:val="nil"/>
            </w:tcBorders>
          </w:tcPr>
          <w:p w:rsidR="00A03D09" w:rsidRPr="00021923" w:rsidRDefault="00A03D09" w:rsidP="00A03D09">
            <w:pPr>
              <w:pStyle w:val="Style1"/>
              <w:widowControl/>
              <w:jc w:val="center"/>
              <w:rPr>
                <w:rFonts w:ascii="Times New Roman" w:hAnsi="Times New Roman" w:cs="Times New Roman"/>
              </w:rPr>
            </w:pPr>
          </w:p>
        </w:tc>
      </w:tr>
      <w:tr w:rsidR="00C4460A" w:rsidRPr="00021923" w:rsidTr="00C352D5">
        <w:trPr>
          <w:trHeight w:val="317"/>
        </w:trPr>
        <w:tc>
          <w:tcPr>
            <w:tcW w:w="10058" w:type="dxa"/>
            <w:gridSpan w:val="9"/>
            <w:tcBorders>
              <w:top w:val="single" w:sz="6" w:space="0" w:color="auto"/>
              <w:left w:val="single" w:sz="6" w:space="0" w:color="auto"/>
              <w:bottom w:val="single" w:sz="6" w:space="0" w:color="auto"/>
              <w:right w:val="single" w:sz="6" w:space="0" w:color="auto"/>
            </w:tcBorders>
          </w:tcPr>
          <w:p w:rsidR="00C4460A" w:rsidRPr="00021923" w:rsidRDefault="004E1179" w:rsidP="00C4460A">
            <w:pPr>
              <w:pStyle w:val="Style1"/>
              <w:widowControl/>
              <w:rPr>
                <w:rFonts w:ascii="Times New Roman" w:hAnsi="Times New Roman" w:cs="Times New Roman"/>
              </w:rPr>
            </w:pPr>
            <w:r w:rsidRPr="00021923">
              <w:rPr>
                <w:rStyle w:val="FontStyle13"/>
                <w:rFonts w:ascii="Times New Roman" w:hAnsi="Times New Roman" w:cs="Times New Roman"/>
                <w:i w:val="0"/>
                <w:sz w:val="24"/>
                <w:szCs w:val="24"/>
                <w:lang w:eastAsia="en-US"/>
              </w:rPr>
              <w:t>Наименование исследования:</w:t>
            </w:r>
            <w:r>
              <w:rPr>
                <w:rStyle w:val="FontStyle11"/>
                <w:rFonts w:ascii="Times New Roman" w:hAnsi="Times New Roman" w:cs="Times New Roman"/>
                <w:sz w:val="24"/>
                <w:szCs w:val="24"/>
                <w:lang w:eastAsia="en-US"/>
              </w:rPr>
              <w:t xml:space="preserve"> автоматическая </w:t>
            </w:r>
            <w:r w:rsidRPr="00021923">
              <w:rPr>
                <w:rStyle w:val="FontStyle11"/>
                <w:rFonts w:ascii="Times New Roman" w:hAnsi="Times New Roman" w:cs="Times New Roman"/>
                <w:sz w:val="24"/>
                <w:szCs w:val="24"/>
                <w:lang w:eastAsia="en-US"/>
              </w:rPr>
              <w:t>система защиты поезда</w:t>
            </w:r>
          </w:p>
        </w:tc>
        <w:tc>
          <w:tcPr>
            <w:tcW w:w="3250" w:type="dxa"/>
            <w:gridSpan w:val="3"/>
            <w:tcBorders>
              <w:top w:val="single" w:sz="6" w:space="0" w:color="auto"/>
              <w:left w:val="single" w:sz="6" w:space="0" w:color="auto"/>
              <w:bottom w:val="single" w:sz="6" w:space="0" w:color="auto"/>
              <w:right w:val="nil"/>
            </w:tcBorders>
          </w:tcPr>
          <w:p w:rsidR="00C4460A" w:rsidRPr="00021923" w:rsidRDefault="004E1179" w:rsidP="00C4460A">
            <w:pPr>
              <w:pStyle w:val="Style5"/>
              <w:widowControl/>
              <w:rPr>
                <w:rStyle w:val="FontStyle11"/>
                <w:rFonts w:ascii="Times New Roman" w:hAnsi="Times New Roman" w:cs="Times New Roman"/>
                <w:b w:val="0"/>
                <w:sz w:val="24"/>
                <w:szCs w:val="24"/>
                <w:lang w:val="en-US" w:eastAsia="en-US"/>
              </w:rPr>
            </w:pPr>
            <w:r w:rsidRPr="00021923">
              <w:rPr>
                <w:rStyle w:val="FontStyle13"/>
                <w:rFonts w:ascii="Times New Roman" w:hAnsi="Times New Roman" w:cs="Times New Roman"/>
                <w:b w:val="0"/>
                <w:i w:val="0"/>
                <w:sz w:val="24"/>
                <w:szCs w:val="24"/>
                <w:lang w:eastAsia="en-US"/>
              </w:rPr>
              <w:t xml:space="preserve">Лист: </w:t>
            </w:r>
            <w:r w:rsidR="00C4460A" w:rsidRPr="00021923">
              <w:rPr>
                <w:rStyle w:val="FontStyle11"/>
                <w:rFonts w:ascii="Times New Roman" w:hAnsi="Times New Roman" w:cs="Times New Roman"/>
                <w:b w:val="0"/>
                <w:sz w:val="24"/>
                <w:szCs w:val="24"/>
                <w:lang w:eastAsia="en-US"/>
              </w:rPr>
              <w:t>1 из 2</w:t>
            </w:r>
          </w:p>
        </w:tc>
        <w:tc>
          <w:tcPr>
            <w:tcW w:w="1253" w:type="dxa"/>
            <w:tcBorders>
              <w:top w:val="single" w:sz="6" w:space="0" w:color="auto"/>
              <w:left w:val="nil"/>
              <w:bottom w:val="single" w:sz="6" w:space="0" w:color="auto"/>
              <w:right w:val="single" w:sz="6" w:space="0" w:color="auto"/>
            </w:tcBorders>
          </w:tcPr>
          <w:p w:rsidR="00C4460A" w:rsidRPr="00021923" w:rsidRDefault="00C4460A" w:rsidP="00C4460A">
            <w:pPr>
              <w:pStyle w:val="Style1"/>
              <w:widowControl/>
              <w:rPr>
                <w:rFonts w:ascii="Times New Roman" w:hAnsi="Times New Roman" w:cs="Times New Roman"/>
              </w:rPr>
            </w:pPr>
          </w:p>
        </w:tc>
      </w:tr>
      <w:tr w:rsidR="006D5092" w:rsidRPr="00021923" w:rsidTr="00C352D5">
        <w:trPr>
          <w:trHeight w:val="312"/>
        </w:trPr>
        <w:tc>
          <w:tcPr>
            <w:tcW w:w="5529" w:type="dxa"/>
            <w:gridSpan w:val="5"/>
            <w:tcBorders>
              <w:top w:val="single" w:sz="6" w:space="0" w:color="auto"/>
              <w:left w:val="single" w:sz="6" w:space="0" w:color="auto"/>
              <w:bottom w:val="single" w:sz="6" w:space="0" w:color="auto"/>
              <w:right w:val="single" w:sz="6" w:space="0" w:color="auto"/>
            </w:tcBorders>
          </w:tcPr>
          <w:p w:rsidR="006D5092" w:rsidRPr="00021923" w:rsidRDefault="004E1179" w:rsidP="00C4460A">
            <w:pPr>
              <w:pStyle w:val="Style5"/>
              <w:widowControl/>
              <w:rPr>
                <w:rStyle w:val="FontStyle11"/>
                <w:rFonts w:ascii="Times New Roman" w:hAnsi="Times New Roman" w:cs="Times New Roman"/>
                <w:b w:val="0"/>
                <w:sz w:val="24"/>
                <w:szCs w:val="24"/>
                <w:lang w:eastAsia="en-US"/>
              </w:rPr>
            </w:pPr>
            <w:r w:rsidRPr="00021923">
              <w:rPr>
                <w:rStyle w:val="FontStyle13"/>
                <w:rFonts w:ascii="Times New Roman" w:hAnsi="Times New Roman" w:cs="Times New Roman"/>
                <w:b w:val="0"/>
                <w:i w:val="0"/>
                <w:sz w:val="24"/>
                <w:szCs w:val="24"/>
                <w:lang w:eastAsia="en-US"/>
              </w:rPr>
              <w:t xml:space="preserve">Ссылка на чертеж n: </w:t>
            </w:r>
            <w:r w:rsidRPr="00021923">
              <w:rPr>
                <w:rStyle w:val="FontStyle11"/>
                <w:rFonts w:ascii="Times New Roman" w:hAnsi="Times New Roman" w:cs="Times New Roman"/>
                <w:b w:val="0"/>
                <w:sz w:val="24"/>
                <w:szCs w:val="24"/>
                <w:lang w:eastAsia="en-US"/>
              </w:rPr>
              <w:t>автоматическая защита системы поезда</w:t>
            </w:r>
          </w:p>
        </w:tc>
        <w:tc>
          <w:tcPr>
            <w:tcW w:w="3105" w:type="dxa"/>
            <w:gridSpan w:val="2"/>
            <w:tcBorders>
              <w:top w:val="single" w:sz="6" w:space="0" w:color="auto"/>
              <w:left w:val="single" w:sz="6" w:space="0" w:color="auto"/>
              <w:bottom w:val="single" w:sz="6" w:space="0" w:color="auto"/>
              <w:right w:val="nil"/>
            </w:tcBorders>
          </w:tcPr>
          <w:p w:rsidR="006D5092" w:rsidRPr="00021923" w:rsidRDefault="004E1179" w:rsidP="00C4460A">
            <w:pPr>
              <w:pStyle w:val="Style1"/>
              <w:widowControl/>
              <w:rPr>
                <w:rFonts w:ascii="Times New Roman" w:hAnsi="Times New Roman" w:cs="Times New Roman"/>
              </w:rPr>
            </w:pPr>
            <w:r w:rsidRPr="00021923">
              <w:rPr>
                <w:rStyle w:val="FontStyle13"/>
                <w:rFonts w:ascii="Times New Roman" w:hAnsi="Times New Roman" w:cs="Times New Roman"/>
                <w:i w:val="0"/>
                <w:sz w:val="24"/>
                <w:szCs w:val="24"/>
                <w:lang w:eastAsia="en-US"/>
              </w:rPr>
              <w:t xml:space="preserve">Пересмотр (номер): </w:t>
            </w:r>
            <w:r w:rsidR="006D5092" w:rsidRPr="00021923">
              <w:rPr>
                <w:rStyle w:val="FontStyle11"/>
                <w:rFonts w:ascii="Times New Roman" w:hAnsi="Times New Roman" w:cs="Times New Roman"/>
                <w:sz w:val="24"/>
                <w:szCs w:val="24"/>
                <w:lang w:eastAsia="en-US"/>
              </w:rPr>
              <w:t>1</w:t>
            </w:r>
          </w:p>
        </w:tc>
        <w:tc>
          <w:tcPr>
            <w:tcW w:w="1417" w:type="dxa"/>
            <w:tcBorders>
              <w:top w:val="single" w:sz="6" w:space="0" w:color="auto"/>
              <w:left w:val="nil"/>
              <w:bottom w:val="single" w:sz="6" w:space="0" w:color="auto"/>
              <w:right w:val="single" w:sz="6" w:space="0" w:color="auto"/>
            </w:tcBorders>
          </w:tcPr>
          <w:p w:rsidR="006D5092" w:rsidRPr="00021923" w:rsidRDefault="006D5092" w:rsidP="00C4460A">
            <w:pPr>
              <w:pStyle w:val="Style1"/>
              <w:widowControl/>
              <w:rPr>
                <w:rFonts w:ascii="Times New Roman" w:hAnsi="Times New Roman" w:cs="Times New Roman"/>
              </w:rPr>
            </w:pPr>
          </w:p>
        </w:tc>
        <w:tc>
          <w:tcPr>
            <w:tcW w:w="4510" w:type="dxa"/>
            <w:gridSpan w:val="5"/>
            <w:tcBorders>
              <w:top w:val="single" w:sz="6" w:space="0" w:color="auto"/>
              <w:left w:val="single" w:sz="6" w:space="0" w:color="auto"/>
              <w:bottom w:val="single" w:sz="6" w:space="0" w:color="auto"/>
              <w:right w:val="single" w:sz="6" w:space="0" w:color="auto"/>
            </w:tcBorders>
          </w:tcPr>
          <w:p w:rsidR="006D5092" w:rsidRPr="00021923" w:rsidRDefault="004E1179" w:rsidP="00C4460A">
            <w:pPr>
              <w:pStyle w:val="Style1"/>
              <w:widowControl/>
              <w:rPr>
                <w:rFonts w:ascii="Times New Roman" w:hAnsi="Times New Roman" w:cs="Times New Roman"/>
              </w:rPr>
            </w:pPr>
            <w:r w:rsidRPr="00021923">
              <w:rPr>
                <w:rStyle w:val="FontStyle13"/>
                <w:rFonts w:ascii="Times New Roman" w:hAnsi="Times New Roman" w:cs="Times New Roman"/>
                <w:i w:val="0"/>
                <w:sz w:val="24"/>
                <w:szCs w:val="24"/>
                <w:lang w:eastAsia="en-US"/>
              </w:rPr>
              <w:t>Дата:</w:t>
            </w:r>
          </w:p>
        </w:tc>
      </w:tr>
      <w:tr w:rsidR="00A03D09" w:rsidRPr="00021923" w:rsidTr="00C352D5">
        <w:trPr>
          <w:trHeight w:val="317"/>
        </w:trPr>
        <w:tc>
          <w:tcPr>
            <w:tcW w:w="5529" w:type="dxa"/>
            <w:gridSpan w:val="5"/>
            <w:tcBorders>
              <w:top w:val="single" w:sz="6" w:space="0" w:color="auto"/>
              <w:left w:val="single" w:sz="6" w:space="0" w:color="auto"/>
              <w:bottom w:val="single" w:sz="6" w:space="0" w:color="auto"/>
              <w:right w:val="nil"/>
            </w:tcBorders>
          </w:tcPr>
          <w:p w:rsidR="00A03D09" w:rsidRPr="00021923" w:rsidRDefault="004E1179" w:rsidP="00C4460A">
            <w:pPr>
              <w:pStyle w:val="Style1"/>
              <w:widowControl/>
              <w:rPr>
                <w:rFonts w:ascii="Times New Roman" w:hAnsi="Times New Roman" w:cs="Times New Roman"/>
              </w:rPr>
            </w:pPr>
            <w:r w:rsidRPr="00021923">
              <w:rPr>
                <w:rStyle w:val="FontStyle13"/>
                <w:rFonts w:ascii="Times New Roman" w:hAnsi="Times New Roman" w:cs="Times New Roman"/>
                <w:i w:val="0"/>
                <w:sz w:val="24"/>
                <w:szCs w:val="24"/>
                <w:lang w:eastAsia="en-US"/>
              </w:rPr>
              <w:t xml:space="preserve">Состав группы: </w:t>
            </w:r>
            <w:proofErr w:type="spellStart"/>
            <w:r w:rsidRPr="00021923">
              <w:rPr>
                <w:rStyle w:val="FontStyle11"/>
                <w:rFonts w:ascii="Times New Roman" w:hAnsi="Times New Roman" w:cs="Times New Roman"/>
                <w:sz w:val="24"/>
                <w:szCs w:val="24"/>
                <w:lang w:eastAsia="en-US"/>
              </w:rPr>
              <w:t>dj</w:t>
            </w:r>
            <w:proofErr w:type="spellEnd"/>
            <w:r w:rsidRPr="00021923">
              <w:rPr>
                <w:rStyle w:val="FontStyle11"/>
                <w:rFonts w:ascii="Times New Roman" w:hAnsi="Times New Roman" w:cs="Times New Roman"/>
                <w:sz w:val="24"/>
                <w:szCs w:val="24"/>
                <w:lang w:eastAsia="en-US"/>
              </w:rPr>
              <w:t xml:space="preserve">, </w:t>
            </w:r>
            <w:proofErr w:type="spellStart"/>
            <w:r w:rsidRPr="00021923">
              <w:rPr>
                <w:rStyle w:val="FontStyle11"/>
                <w:rFonts w:ascii="Times New Roman" w:hAnsi="Times New Roman" w:cs="Times New Roman"/>
                <w:sz w:val="24"/>
                <w:szCs w:val="24"/>
                <w:lang w:eastAsia="en-US"/>
              </w:rPr>
              <w:t>jb</w:t>
            </w:r>
            <w:proofErr w:type="spellEnd"/>
            <w:r w:rsidRPr="00021923">
              <w:rPr>
                <w:rStyle w:val="FontStyle11"/>
                <w:rFonts w:ascii="Times New Roman" w:hAnsi="Times New Roman" w:cs="Times New Roman"/>
                <w:sz w:val="24"/>
                <w:szCs w:val="24"/>
                <w:lang w:eastAsia="en-US"/>
              </w:rPr>
              <w:t xml:space="preserve">, </w:t>
            </w:r>
            <w:proofErr w:type="spellStart"/>
            <w:r w:rsidRPr="00021923">
              <w:rPr>
                <w:rStyle w:val="FontStyle11"/>
                <w:rFonts w:ascii="Times New Roman" w:hAnsi="Times New Roman" w:cs="Times New Roman"/>
                <w:sz w:val="24"/>
                <w:szCs w:val="24"/>
                <w:lang w:eastAsia="en-US"/>
              </w:rPr>
              <w:t>ва</w:t>
            </w:r>
            <w:proofErr w:type="spellEnd"/>
          </w:p>
        </w:tc>
        <w:tc>
          <w:tcPr>
            <w:tcW w:w="1411" w:type="dxa"/>
            <w:tcBorders>
              <w:top w:val="single" w:sz="6" w:space="0" w:color="auto"/>
              <w:left w:val="nil"/>
              <w:bottom w:val="single" w:sz="6" w:space="0" w:color="auto"/>
              <w:right w:val="nil"/>
            </w:tcBorders>
          </w:tcPr>
          <w:p w:rsidR="00A03D09" w:rsidRPr="00021923" w:rsidRDefault="00A03D09" w:rsidP="00C4460A">
            <w:pPr>
              <w:pStyle w:val="Style1"/>
              <w:widowControl/>
              <w:rPr>
                <w:rFonts w:ascii="Times New Roman" w:hAnsi="Times New Roman" w:cs="Times New Roman"/>
              </w:rPr>
            </w:pPr>
          </w:p>
        </w:tc>
        <w:tc>
          <w:tcPr>
            <w:tcW w:w="1694" w:type="dxa"/>
            <w:tcBorders>
              <w:top w:val="single" w:sz="6" w:space="0" w:color="auto"/>
              <w:left w:val="nil"/>
              <w:bottom w:val="single" w:sz="6" w:space="0" w:color="auto"/>
              <w:right w:val="nil"/>
            </w:tcBorders>
          </w:tcPr>
          <w:p w:rsidR="00A03D09" w:rsidRPr="00021923" w:rsidRDefault="00A03D09" w:rsidP="00C4460A">
            <w:pPr>
              <w:pStyle w:val="Style1"/>
              <w:widowControl/>
              <w:rPr>
                <w:rFonts w:ascii="Times New Roman" w:hAnsi="Times New Roman" w:cs="Times New Roman"/>
              </w:rPr>
            </w:pPr>
          </w:p>
        </w:tc>
        <w:tc>
          <w:tcPr>
            <w:tcW w:w="1417" w:type="dxa"/>
            <w:tcBorders>
              <w:top w:val="single" w:sz="6" w:space="0" w:color="auto"/>
              <w:left w:val="nil"/>
              <w:bottom w:val="single" w:sz="6" w:space="0" w:color="auto"/>
              <w:right w:val="single" w:sz="6" w:space="0" w:color="auto"/>
            </w:tcBorders>
          </w:tcPr>
          <w:p w:rsidR="00A03D09" w:rsidRPr="00021923" w:rsidRDefault="00A03D09" w:rsidP="00C4460A">
            <w:pPr>
              <w:pStyle w:val="Style1"/>
              <w:widowControl/>
              <w:rPr>
                <w:rFonts w:ascii="Times New Roman" w:hAnsi="Times New Roman" w:cs="Times New Roman"/>
              </w:rPr>
            </w:pPr>
          </w:p>
        </w:tc>
        <w:tc>
          <w:tcPr>
            <w:tcW w:w="3250" w:type="dxa"/>
            <w:gridSpan w:val="3"/>
            <w:tcBorders>
              <w:top w:val="single" w:sz="6" w:space="0" w:color="auto"/>
              <w:left w:val="single" w:sz="6" w:space="0" w:color="auto"/>
              <w:bottom w:val="single" w:sz="6" w:space="0" w:color="auto"/>
              <w:right w:val="nil"/>
            </w:tcBorders>
          </w:tcPr>
          <w:p w:rsidR="00A03D09" w:rsidRPr="00021923" w:rsidRDefault="004E1179" w:rsidP="00C4460A">
            <w:pPr>
              <w:pStyle w:val="Style5"/>
              <w:widowControl/>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Дата заседания:</w:t>
            </w:r>
          </w:p>
        </w:tc>
        <w:tc>
          <w:tcPr>
            <w:tcW w:w="1260" w:type="dxa"/>
            <w:gridSpan w:val="2"/>
            <w:tcBorders>
              <w:top w:val="single" w:sz="6" w:space="0" w:color="auto"/>
              <w:left w:val="nil"/>
              <w:bottom w:val="single" w:sz="6" w:space="0" w:color="auto"/>
              <w:right w:val="single" w:sz="6" w:space="0" w:color="auto"/>
            </w:tcBorders>
          </w:tcPr>
          <w:p w:rsidR="00A03D09" w:rsidRPr="00021923" w:rsidRDefault="00A03D09" w:rsidP="00C4460A">
            <w:pPr>
              <w:pStyle w:val="Style1"/>
              <w:widowControl/>
              <w:rPr>
                <w:rFonts w:ascii="Times New Roman" w:hAnsi="Times New Roman" w:cs="Times New Roman"/>
              </w:rPr>
            </w:pPr>
          </w:p>
        </w:tc>
      </w:tr>
      <w:tr w:rsidR="00A03D09" w:rsidRPr="00021923" w:rsidTr="00C352D5">
        <w:trPr>
          <w:trHeight w:val="312"/>
        </w:trPr>
        <w:tc>
          <w:tcPr>
            <w:tcW w:w="3158" w:type="dxa"/>
            <w:gridSpan w:val="3"/>
            <w:tcBorders>
              <w:top w:val="single" w:sz="6" w:space="0" w:color="auto"/>
              <w:left w:val="single" w:sz="6" w:space="0" w:color="auto"/>
              <w:bottom w:val="single" w:sz="6" w:space="0" w:color="auto"/>
              <w:right w:val="nil"/>
            </w:tcBorders>
          </w:tcPr>
          <w:p w:rsidR="00A03D09" w:rsidRPr="00021923" w:rsidRDefault="004E1179" w:rsidP="00C4460A">
            <w:pPr>
              <w:pStyle w:val="Style5"/>
              <w:widowControl/>
              <w:rPr>
                <w:rStyle w:val="FontStyle13"/>
                <w:rFonts w:ascii="Times New Roman" w:hAnsi="Times New Roman" w:cs="Times New Roman"/>
                <w:b w:val="0"/>
                <w:i w:val="0"/>
                <w:sz w:val="24"/>
                <w:szCs w:val="24"/>
                <w:lang w:val="en-US" w:eastAsia="en-US"/>
              </w:rPr>
            </w:pPr>
            <w:r>
              <w:rPr>
                <w:rStyle w:val="FontStyle13"/>
                <w:rFonts w:ascii="Times New Roman" w:hAnsi="Times New Roman" w:cs="Times New Roman"/>
                <w:b w:val="0"/>
                <w:i w:val="0"/>
                <w:sz w:val="24"/>
                <w:szCs w:val="24"/>
                <w:lang w:eastAsia="en-US"/>
              </w:rPr>
              <w:t xml:space="preserve">Рассматриваемая </w:t>
            </w:r>
            <w:r w:rsidRPr="00021923">
              <w:rPr>
                <w:rStyle w:val="FontStyle13"/>
                <w:rFonts w:ascii="Times New Roman" w:hAnsi="Times New Roman" w:cs="Times New Roman"/>
                <w:b w:val="0"/>
                <w:i w:val="0"/>
                <w:sz w:val="24"/>
                <w:szCs w:val="24"/>
                <w:lang w:eastAsia="en-US"/>
              </w:rPr>
              <w:t>часть:</w:t>
            </w:r>
          </w:p>
        </w:tc>
        <w:tc>
          <w:tcPr>
            <w:tcW w:w="811" w:type="dxa"/>
            <w:tcBorders>
              <w:top w:val="single" w:sz="6" w:space="0" w:color="auto"/>
              <w:left w:val="nil"/>
              <w:bottom w:val="single" w:sz="6" w:space="0" w:color="auto"/>
              <w:right w:val="single" w:sz="6" w:space="0" w:color="auto"/>
            </w:tcBorders>
          </w:tcPr>
          <w:p w:rsidR="00A03D09" w:rsidRPr="00021923" w:rsidRDefault="00A03D09" w:rsidP="00C4460A">
            <w:pPr>
              <w:pStyle w:val="Style1"/>
              <w:widowControl/>
              <w:rPr>
                <w:rFonts w:ascii="Times New Roman" w:hAnsi="Times New Roman" w:cs="Times New Roman"/>
              </w:rPr>
            </w:pPr>
          </w:p>
        </w:tc>
        <w:tc>
          <w:tcPr>
            <w:tcW w:w="6082" w:type="dxa"/>
            <w:gridSpan w:val="4"/>
            <w:tcBorders>
              <w:top w:val="single" w:sz="6" w:space="0" w:color="auto"/>
              <w:left w:val="single" w:sz="6" w:space="0" w:color="auto"/>
              <w:bottom w:val="single" w:sz="6" w:space="0" w:color="auto"/>
              <w:right w:val="nil"/>
            </w:tcBorders>
          </w:tcPr>
          <w:p w:rsidR="00A03D09" w:rsidRPr="00021923" w:rsidRDefault="004E1179" w:rsidP="00C4460A">
            <w:pPr>
              <w:pStyle w:val="Style1"/>
              <w:widowControl/>
              <w:rPr>
                <w:rFonts w:ascii="Times New Roman" w:hAnsi="Times New Roman" w:cs="Times New Roman"/>
              </w:rPr>
            </w:pPr>
            <w:r w:rsidRPr="00021923">
              <w:rPr>
                <w:rStyle w:val="FontStyle11"/>
                <w:rFonts w:ascii="Times New Roman" w:hAnsi="Times New Roman" w:cs="Times New Roman"/>
                <w:sz w:val="24"/>
                <w:szCs w:val="24"/>
                <w:lang w:eastAsia="en-US"/>
              </w:rPr>
              <w:t>Вход от оборудования с полосы отчуждения</w:t>
            </w:r>
          </w:p>
        </w:tc>
        <w:tc>
          <w:tcPr>
            <w:tcW w:w="1133" w:type="dxa"/>
            <w:gridSpan w:val="2"/>
            <w:tcBorders>
              <w:top w:val="single" w:sz="6" w:space="0" w:color="auto"/>
              <w:left w:val="nil"/>
              <w:bottom w:val="single" w:sz="6" w:space="0" w:color="auto"/>
              <w:right w:val="nil"/>
            </w:tcBorders>
          </w:tcPr>
          <w:p w:rsidR="00A03D09" w:rsidRPr="00021923" w:rsidRDefault="00A03D09" w:rsidP="00C4460A">
            <w:pPr>
              <w:pStyle w:val="Style1"/>
              <w:widowControl/>
              <w:rPr>
                <w:rFonts w:ascii="Times New Roman" w:hAnsi="Times New Roman" w:cs="Times New Roman"/>
              </w:rPr>
            </w:pPr>
          </w:p>
        </w:tc>
        <w:tc>
          <w:tcPr>
            <w:tcW w:w="2117" w:type="dxa"/>
            <w:tcBorders>
              <w:top w:val="single" w:sz="6" w:space="0" w:color="auto"/>
              <w:left w:val="nil"/>
              <w:bottom w:val="single" w:sz="6" w:space="0" w:color="auto"/>
              <w:right w:val="nil"/>
            </w:tcBorders>
          </w:tcPr>
          <w:p w:rsidR="00A03D09" w:rsidRPr="00021923" w:rsidRDefault="00A03D09" w:rsidP="00C4460A">
            <w:pPr>
              <w:pStyle w:val="Style1"/>
              <w:widowControl/>
              <w:rPr>
                <w:rFonts w:ascii="Times New Roman" w:hAnsi="Times New Roman" w:cs="Times New Roman"/>
              </w:rPr>
            </w:pPr>
          </w:p>
        </w:tc>
        <w:tc>
          <w:tcPr>
            <w:tcW w:w="1260" w:type="dxa"/>
            <w:gridSpan w:val="2"/>
            <w:tcBorders>
              <w:top w:val="single" w:sz="6" w:space="0" w:color="auto"/>
              <w:left w:val="nil"/>
              <w:bottom w:val="single" w:sz="6" w:space="0" w:color="auto"/>
              <w:right w:val="single" w:sz="6" w:space="0" w:color="auto"/>
            </w:tcBorders>
          </w:tcPr>
          <w:p w:rsidR="00A03D09" w:rsidRPr="00021923" w:rsidRDefault="00A03D09" w:rsidP="00C4460A">
            <w:pPr>
              <w:pStyle w:val="Style1"/>
              <w:widowControl/>
              <w:rPr>
                <w:rFonts w:ascii="Times New Roman" w:hAnsi="Times New Roman" w:cs="Times New Roman"/>
              </w:rPr>
            </w:pPr>
          </w:p>
        </w:tc>
      </w:tr>
      <w:tr w:rsidR="00A03D09" w:rsidRPr="00021923" w:rsidTr="00C352D5">
        <w:trPr>
          <w:trHeight w:val="317"/>
        </w:trPr>
        <w:tc>
          <w:tcPr>
            <w:tcW w:w="3158" w:type="dxa"/>
            <w:gridSpan w:val="3"/>
            <w:tcBorders>
              <w:top w:val="single" w:sz="6" w:space="0" w:color="auto"/>
              <w:left w:val="single" w:sz="6" w:space="0" w:color="auto"/>
              <w:bottom w:val="single" w:sz="6" w:space="0" w:color="auto"/>
              <w:right w:val="nil"/>
            </w:tcBorders>
          </w:tcPr>
          <w:p w:rsidR="00A03D09" w:rsidRPr="00021923" w:rsidRDefault="004E1179" w:rsidP="00C4460A">
            <w:pPr>
              <w:pStyle w:val="Style5"/>
              <w:widowControl/>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Цель проекта:</w:t>
            </w:r>
          </w:p>
        </w:tc>
        <w:tc>
          <w:tcPr>
            <w:tcW w:w="811" w:type="dxa"/>
            <w:tcBorders>
              <w:top w:val="single" w:sz="6" w:space="0" w:color="auto"/>
              <w:left w:val="nil"/>
              <w:bottom w:val="single" w:sz="6" w:space="0" w:color="auto"/>
              <w:right w:val="single" w:sz="6" w:space="0" w:color="auto"/>
            </w:tcBorders>
          </w:tcPr>
          <w:p w:rsidR="00A03D09" w:rsidRPr="00021923" w:rsidRDefault="00A03D09" w:rsidP="00C4460A">
            <w:pPr>
              <w:pStyle w:val="Style1"/>
              <w:widowControl/>
              <w:rPr>
                <w:rFonts w:ascii="Times New Roman" w:hAnsi="Times New Roman" w:cs="Times New Roman"/>
              </w:rPr>
            </w:pPr>
          </w:p>
        </w:tc>
        <w:tc>
          <w:tcPr>
            <w:tcW w:w="10592" w:type="dxa"/>
            <w:gridSpan w:val="9"/>
            <w:tcBorders>
              <w:top w:val="single" w:sz="6" w:space="0" w:color="auto"/>
              <w:left w:val="single" w:sz="6" w:space="0" w:color="auto"/>
              <w:bottom w:val="single" w:sz="6" w:space="0" w:color="auto"/>
              <w:right w:val="single" w:sz="6" w:space="0" w:color="auto"/>
            </w:tcBorders>
          </w:tcPr>
          <w:p w:rsidR="00A03D09" w:rsidRPr="00021923" w:rsidRDefault="004E1179" w:rsidP="00C4460A">
            <w:pPr>
              <w:pStyle w:val="Style4"/>
              <w:widowControl/>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Обеспечить подачу через антенны информации о безопасных скоростях и пунктах остановки</w:t>
            </w:r>
          </w:p>
        </w:tc>
      </w:tr>
    </w:tbl>
    <w:p w:rsidR="004501E8" w:rsidRDefault="004501E8"/>
    <w:tbl>
      <w:tblPr>
        <w:tblW w:w="14561" w:type="dxa"/>
        <w:tblInd w:w="32" w:type="dxa"/>
        <w:tblLayout w:type="fixed"/>
        <w:tblCellMar>
          <w:left w:w="40" w:type="dxa"/>
          <w:right w:w="40" w:type="dxa"/>
        </w:tblCellMar>
        <w:tblLook w:val="0000"/>
      </w:tblPr>
      <w:tblGrid>
        <w:gridCol w:w="953"/>
        <w:gridCol w:w="1134"/>
        <w:gridCol w:w="1276"/>
        <w:gridCol w:w="1276"/>
        <w:gridCol w:w="1559"/>
        <w:gridCol w:w="1411"/>
        <w:gridCol w:w="1694"/>
        <w:gridCol w:w="1417"/>
        <w:gridCol w:w="966"/>
        <w:gridCol w:w="1559"/>
        <w:gridCol w:w="1316"/>
      </w:tblGrid>
      <w:tr w:rsidR="00A03D09" w:rsidRPr="00021923" w:rsidTr="00C352D5">
        <w:trPr>
          <w:trHeight w:val="494"/>
        </w:trPr>
        <w:tc>
          <w:tcPr>
            <w:tcW w:w="953" w:type="dxa"/>
            <w:tcBorders>
              <w:top w:val="single" w:sz="6" w:space="0" w:color="auto"/>
              <w:left w:val="single" w:sz="6" w:space="0" w:color="auto"/>
              <w:bottom w:val="single" w:sz="6" w:space="0" w:color="auto"/>
              <w:right w:val="single" w:sz="6" w:space="0" w:color="auto"/>
            </w:tcBorders>
          </w:tcPr>
          <w:p w:rsidR="00A03D09" w:rsidRPr="00021923" w:rsidRDefault="00A03D09" w:rsidP="00C4460A">
            <w:pPr>
              <w:pStyle w:val="Style5"/>
              <w:widowControl/>
              <w:jc w:val="center"/>
              <w:rPr>
                <w:rStyle w:val="FontStyle13"/>
                <w:rFonts w:ascii="Times New Roman" w:hAnsi="Times New Roman" w:cs="Times New Roman"/>
                <w:b w:val="0"/>
                <w:i w:val="0"/>
                <w:sz w:val="24"/>
                <w:szCs w:val="24"/>
                <w:lang w:val="en-US" w:eastAsia="en-US"/>
              </w:rPr>
            </w:pPr>
            <w:proofErr w:type="spellStart"/>
            <w:r w:rsidRPr="00021923">
              <w:rPr>
                <w:rStyle w:val="FontStyle13"/>
                <w:rFonts w:ascii="Times New Roman" w:hAnsi="Times New Roman" w:cs="Times New Roman"/>
                <w:b w:val="0"/>
                <w:i w:val="0"/>
                <w:sz w:val="24"/>
                <w:szCs w:val="24"/>
                <w:lang w:eastAsia="en-US"/>
              </w:rPr>
              <w:t>Поряд</w:t>
            </w:r>
            <w:r w:rsidR="004501E8">
              <w:rPr>
                <w:rStyle w:val="FontStyle13"/>
                <w:rFonts w:ascii="Times New Roman" w:hAnsi="Times New Roman" w:cs="Times New Roman"/>
                <w:b w:val="0"/>
                <w:i w:val="0"/>
                <w:sz w:val="24"/>
                <w:szCs w:val="24"/>
                <w:lang w:eastAsia="en-US"/>
              </w:rPr>
              <w:t>-</w:t>
            </w:r>
            <w:r w:rsidRPr="00021923">
              <w:rPr>
                <w:rStyle w:val="FontStyle13"/>
                <w:rFonts w:ascii="Times New Roman" w:hAnsi="Times New Roman" w:cs="Times New Roman"/>
                <w:b w:val="0"/>
                <w:i w:val="0"/>
                <w:sz w:val="24"/>
                <w:szCs w:val="24"/>
                <w:lang w:eastAsia="en-US"/>
              </w:rPr>
              <w:t>ковый</w:t>
            </w:r>
            <w:proofErr w:type="spellEnd"/>
            <w:r w:rsidRPr="00021923">
              <w:rPr>
                <w:rStyle w:val="FontStyle13"/>
                <w:rFonts w:ascii="Times New Roman" w:hAnsi="Times New Roman" w:cs="Times New Roman"/>
                <w:b w:val="0"/>
                <w:i w:val="0"/>
                <w:sz w:val="24"/>
                <w:szCs w:val="24"/>
                <w:lang w:eastAsia="en-US"/>
              </w:rPr>
              <w:t xml:space="preserve"> номер</w:t>
            </w:r>
          </w:p>
        </w:tc>
        <w:tc>
          <w:tcPr>
            <w:tcW w:w="1134"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Часть</w:t>
            </w:r>
          </w:p>
        </w:tc>
        <w:tc>
          <w:tcPr>
            <w:tcW w:w="1276"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Свойство части</w:t>
            </w:r>
          </w:p>
        </w:tc>
        <w:tc>
          <w:tcPr>
            <w:tcW w:w="1276" w:type="dxa"/>
            <w:tcBorders>
              <w:top w:val="single" w:sz="6" w:space="0" w:color="auto"/>
              <w:left w:val="single" w:sz="6" w:space="0" w:color="auto"/>
              <w:bottom w:val="single" w:sz="6" w:space="0" w:color="auto"/>
              <w:right w:val="single" w:sz="6" w:space="0" w:color="auto"/>
            </w:tcBorders>
          </w:tcPr>
          <w:p w:rsidR="00A03D09" w:rsidRPr="004E1179" w:rsidRDefault="00A03D09" w:rsidP="004E1179">
            <w:pPr>
              <w:pStyle w:val="Style5"/>
              <w:widowControl/>
              <w:jc w:val="center"/>
              <w:rPr>
                <w:rStyle w:val="FontStyle13"/>
                <w:rFonts w:ascii="Times New Roman" w:hAnsi="Times New Roman" w:cs="Times New Roman"/>
                <w:b w:val="0"/>
                <w:i w:val="0"/>
                <w:sz w:val="24"/>
                <w:szCs w:val="24"/>
                <w:lang w:eastAsia="en-US"/>
              </w:rPr>
            </w:pPr>
            <w:proofErr w:type="spellStart"/>
            <w:r w:rsidRPr="00021923">
              <w:rPr>
                <w:rStyle w:val="FontStyle13"/>
                <w:rFonts w:ascii="Times New Roman" w:hAnsi="Times New Roman" w:cs="Times New Roman"/>
                <w:b w:val="0"/>
                <w:i w:val="0"/>
                <w:sz w:val="24"/>
                <w:szCs w:val="24"/>
                <w:lang w:eastAsia="en-US"/>
              </w:rPr>
              <w:t>Управ</w:t>
            </w:r>
            <w:r w:rsidR="004E1179">
              <w:rPr>
                <w:rStyle w:val="FontStyle13"/>
                <w:rFonts w:ascii="Times New Roman" w:hAnsi="Times New Roman" w:cs="Times New Roman"/>
                <w:b w:val="0"/>
                <w:i w:val="0"/>
                <w:sz w:val="24"/>
                <w:szCs w:val="24"/>
                <w:lang w:eastAsia="en-US"/>
              </w:rPr>
              <w:t>-</w:t>
            </w:r>
            <w:r w:rsidRPr="00021923">
              <w:rPr>
                <w:rStyle w:val="FontStyle13"/>
                <w:rFonts w:ascii="Times New Roman" w:hAnsi="Times New Roman" w:cs="Times New Roman"/>
                <w:b w:val="0"/>
                <w:i w:val="0"/>
                <w:sz w:val="24"/>
                <w:szCs w:val="24"/>
                <w:lang w:eastAsia="en-US"/>
              </w:rPr>
              <w:t>ляющее</w:t>
            </w:r>
            <w:proofErr w:type="spellEnd"/>
            <w:r w:rsidRPr="00021923">
              <w:rPr>
                <w:rStyle w:val="FontStyle13"/>
                <w:rFonts w:ascii="Times New Roman" w:hAnsi="Times New Roman" w:cs="Times New Roman"/>
                <w:b w:val="0"/>
                <w:i w:val="0"/>
                <w:sz w:val="24"/>
                <w:szCs w:val="24"/>
                <w:lang w:eastAsia="en-US"/>
              </w:rPr>
              <w:t xml:space="preserve"> слово</w:t>
            </w:r>
          </w:p>
        </w:tc>
        <w:tc>
          <w:tcPr>
            <w:tcW w:w="1559"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Отклонение</w:t>
            </w:r>
          </w:p>
        </w:tc>
        <w:tc>
          <w:tcPr>
            <w:tcW w:w="1411"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Возможные причины</w:t>
            </w:r>
          </w:p>
        </w:tc>
        <w:tc>
          <w:tcPr>
            <w:tcW w:w="1694"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Последствия</w:t>
            </w:r>
          </w:p>
        </w:tc>
        <w:tc>
          <w:tcPr>
            <w:tcW w:w="1417"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5"/>
              <w:widowControl/>
              <w:jc w:val="center"/>
              <w:rPr>
                <w:rStyle w:val="FontStyle13"/>
                <w:rFonts w:ascii="Times New Roman" w:hAnsi="Times New Roman" w:cs="Times New Roman"/>
                <w:b w:val="0"/>
                <w:i w:val="0"/>
                <w:sz w:val="24"/>
                <w:szCs w:val="24"/>
                <w:lang w:val="en-US" w:eastAsia="en-US"/>
              </w:rPr>
            </w:pPr>
            <w:proofErr w:type="spellStart"/>
            <w:r w:rsidRPr="00021923">
              <w:rPr>
                <w:rStyle w:val="FontStyle13"/>
                <w:rFonts w:ascii="Times New Roman" w:hAnsi="Times New Roman" w:cs="Times New Roman"/>
                <w:b w:val="0"/>
                <w:i w:val="0"/>
                <w:sz w:val="24"/>
                <w:szCs w:val="24"/>
                <w:lang w:eastAsia="en-US"/>
              </w:rPr>
              <w:t>Существую</w:t>
            </w:r>
            <w:r w:rsidR="00C352D5">
              <w:rPr>
                <w:rStyle w:val="FontStyle13"/>
                <w:rFonts w:ascii="Times New Roman" w:hAnsi="Times New Roman" w:cs="Times New Roman"/>
                <w:b w:val="0"/>
                <w:i w:val="0"/>
                <w:sz w:val="24"/>
                <w:szCs w:val="24"/>
                <w:lang w:eastAsia="en-US"/>
              </w:rPr>
              <w:t>-</w:t>
            </w:r>
            <w:r w:rsidRPr="00021923">
              <w:rPr>
                <w:rStyle w:val="FontStyle13"/>
                <w:rFonts w:ascii="Times New Roman" w:hAnsi="Times New Roman" w:cs="Times New Roman"/>
                <w:b w:val="0"/>
                <w:i w:val="0"/>
                <w:sz w:val="24"/>
                <w:szCs w:val="24"/>
                <w:lang w:eastAsia="en-US"/>
              </w:rPr>
              <w:t>щие</w:t>
            </w:r>
            <w:proofErr w:type="spellEnd"/>
            <w:r w:rsidRPr="00021923">
              <w:rPr>
                <w:rStyle w:val="FontStyle13"/>
                <w:rFonts w:ascii="Times New Roman" w:hAnsi="Times New Roman" w:cs="Times New Roman"/>
                <w:b w:val="0"/>
                <w:i w:val="0"/>
                <w:sz w:val="24"/>
                <w:szCs w:val="24"/>
                <w:lang w:eastAsia="en-US"/>
              </w:rPr>
              <w:t xml:space="preserve"> элементы управления</w:t>
            </w:r>
          </w:p>
        </w:tc>
        <w:tc>
          <w:tcPr>
            <w:tcW w:w="966"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5"/>
              <w:widowControl/>
              <w:jc w:val="center"/>
              <w:rPr>
                <w:rStyle w:val="FontStyle13"/>
                <w:rFonts w:ascii="Times New Roman" w:hAnsi="Times New Roman" w:cs="Times New Roman"/>
                <w:b w:val="0"/>
                <w:i w:val="0"/>
                <w:sz w:val="24"/>
                <w:szCs w:val="24"/>
                <w:lang w:val="en-US" w:eastAsia="en-US"/>
              </w:rPr>
            </w:pPr>
            <w:proofErr w:type="spellStart"/>
            <w:r w:rsidRPr="00021923">
              <w:rPr>
                <w:rStyle w:val="FontStyle13"/>
                <w:rFonts w:ascii="Times New Roman" w:hAnsi="Times New Roman" w:cs="Times New Roman"/>
                <w:b w:val="0"/>
                <w:i w:val="0"/>
                <w:sz w:val="24"/>
                <w:szCs w:val="24"/>
                <w:lang w:eastAsia="en-US"/>
              </w:rPr>
              <w:t>Приме</w:t>
            </w:r>
            <w:r w:rsidR="00C4460A">
              <w:rPr>
                <w:rStyle w:val="FontStyle13"/>
                <w:rFonts w:ascii="Times New Roman" w:hAnsi="Times New Roman" w:cs="Times New Roman"/>
                <w:b w:val="0"/>
                <w:i w:val="0"/>
                <w:sz w:val="24"/>
                <w:szCs w:val="24"/>
                <w:lang w:eastAsia="en-US"/>
              </w:rPr>
              <w:t>-</w:t>
            </w:r>
            <w:r w:rsidRPr="00021923">
              <w:rPr>
                <w:rStyle w:val="FontStyle13"/>
                <w:rFonts w:ascii="Times New Roman" w:hAnsi="Times New Roman" w:cs="Times New Roman"/>
                <w:b w:val="0"/>
                <w:i w:val="0"/>
                <w:sz w:val="24"/>
                <w:szCs w:val="24"/>
                <w:lang w:eastAsia="en-US"/>
              </w:rPr>
              <w:t>чание</w:t>
            </w:r>
            <w:proofErr w:type="spellEnd"/>
          </w:p>
        </w:tc>
        <w:tc>
          <w:tcPr>
            <w:tcW w:w="1559"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Требуемые действия</w:t>
            </w:r>
          </w:p>
        </w:tc>
        <w:tc>
          <w:tcPr>
            <w:tcW w:w="1316" w:type="dxa"/>
            <w:tcBorders>
              <w:top w:val="single" w:sz="6" w:space="0" w:color="auto"/>
              <w:left w:val="single" w:sz="6" w:space="0" w:color="auto"/>
              <w:bottom w:val="single" w:sz="6" w:space="0" w:color="auto"/>
              <w:right w:val="single" w:sz="6" w:space="0" w:color="auto"/>
            </w:tcBorders>
          </w:tcPr>
          <w:p w:rsidR="00A03D09" w:rsidRPr="004E1179" w:rsidRDefault="00A03D09" w:rsidP="004E1179">
            <w:pPr>
              <w:pStyle w:val="Style3"/>
              <w:widowControl/>
              <w:jc w:val="center"/>
              <w:rPr>
                <w:rStyle w:val="FontStyle13"/>
                <w:rFonts w:ascii="Times New Roman" w:hAnsi="Times New Roman" w:cs="Times New Roman"/>
                <w:b w:val="0"/>
                <w:i w:val="0"/>
                <w:sz w:val="23"/>
                <w:szCs w:val="23"/>
                <w:lang w:eastAsia="en-US"/>
              </w:rPr>
            </w:pPr>
            <w:proofErr w:type="spellStart"/>
            <w:r w:rsidRPr="00C352D5">
              <w:rPr>
                <w:rStyle w:val="FontStyle13"/>
                <w:rFonts w:ascii="Times New Roman" w:hAnsi="Times New Roman" w:cs="Times New Roman"/>
                <w:b w:val="0"/>
                <w:i w:val="0"/>
                <w:sz w:val="23"/>
                <w:szCs w:val="23"/>
                <w:lang w:eastAsia="en-US"/>
              </w:rPr>
              <w:t>Ответствен</w:t>
            </w:r>
            <w:r w:rsidR="004501E8" w:rsidRPr="00C352D5">
              <w:rPr>
                <w:rStyle w:val="FontStyle13"/>
                <w:rFonts w:ascii="Times New Roman" w:hAnsi="Times New Roman" w:cs="Times New Roman"/>
                <w:b w:val="0"/>
                <w:i w:val="0"/>
                <w:sz w:val="23"/>
                <w:szCs w:val="23"/>
                <w:lang w:eastAsia="en-US"/>
              </w:rPr>
              <w:t>-</w:t>
            </w:r>
            <w:r w:rsidRPr="00C352D5">
              <w:rPr>
                <w:rStyle w:val="FontStyle13"/>
                <w:rFonts w:ascii="Times New Roman" w:hAnsi="Times New Roman" w:cs="Times New Roman"/>
                <w:b w:val="0"/>
                <w:i w:val="0"/>
                <w:sz w:val="23"/>
                <w:szCs w:val="23"/>
                <w:lang w:eastAsia="en-US"/>
              </w:rPr>
              <w:t>ный</w:t>
            </w:r>
            <w:proofErr w:type="spellEnd"/>
            <w:r w:rsidRPr="00C352D5">
              <w:rPr>
                <w:rStyle w:val="FontStyle13"/>
                <w:rFonts w:ascii="Times New Roman" w:hAnsi="Times New Roman" w:cs="Times New Roman"/>
                <w:b w:val="0"/>
                <w:i w:val="0"/>
                <w:sz w:val="23"/>
                <w:szCs w:val="23"/>
                <w:lang w:eastAsia="en-US"/>
              </w:rPr>
              <w:t xml:space="preserve"> за выполне</w:t>
            </w:r>
            <w:r w:rsidRPr="00021923">
              <w:rPr>
                <w:rStyle w:val="FontStyle13"/>
                <w:rFonts w:ascii="Times New Roman" w:hAnsi="Times New Roman" w:cs="Times New Roman"/>
                <w:b w:val="0"/>
                <w:i w:val="0"/>
                <w:sz w:val="24"/>
                <w:szCs w:val="24"/>
                <w:lang w:eastAsia="en-US"/>
              </w:rPr>
              <w:t>ние действий</w:t>
            </w:r>
          </w:p>
        </w:tc>
      </w:tr>
      <w:tr w:rsidR="00A03D09" w:rsidRPr="00021923" w:rsidTr="00C352D5">
        <w:trPr>
          <w:trHeight w:val="682"/>
        </w:trPr>
        <w:tc>
          <w:tcPr>
            <w:tcW w:w="953"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1</w:t>
            </w:r>
          </w:p>
        </w:tc>
        <w:tc>
          <w:tcPr>
            <w:tcW w:w="1134"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Входной сигнал</w:t>
            </w:r>
          </w:p>
        </w:tc>
        <w:tc>
          <w:tcPr>
            <w:tcW w:w="1276"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Амплитуда</w:t>
            </w:r>
          </w:p>
        </w:tc>
        <w:tc>
          <w:tcPr>
            <w:tcW w:w="1276" w:type="dxa"/>
            <w:tcBorders>
              <w:top w:val="single" w:sz="6" w:space="0" w:color="auto"/>
              <w:left w:val="single" w:sz="6" w:space="0" w:color="auto"/>
              <w:bottom w:val="single" w:sz="6" w:space="0" w:color="auto"/>
              <w:right w:val="single" w:sz="6" w:space="0" w:color="auto"/>
            </w:tcBorders>
          </w:tcPr>
          <w:p w:rsidR="00A03D09" w:rsidRPr="004E1179" w:rsidRDefault="004E1179" w:rsidP="00F9042A">
            <w:pPr>
              <w:pStyle w:val="Style4"/>
              <w:widowControl/>
              <w:jc w:val="center"/>
              <w:rPr>
                <w:rStyle w:val="FontStyle11"/>
                <w:rFonts w:ascii="Times New Roman" w:hAnsi="Times New Roman" w:cs="Times New Roman"/>
                <w:sz w:val="24"/>
                <w:szCs w:val="24"/>
                <w:lang w:val="en-US" w:eastAsia="en-US"/>
              </w:rPr>
            </w:pPr>
            <w:r w:rsidRPr="004E1179">
              <w:rPr>
                <w:rStyle w:val="FontStyle11"/>
                <w:rFonts w:ascii="Times New Roman" w:hAnsi="Times New Roman" w:cs="Times New Roman"/>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Нет сигнала</w:t>
            </w:r>
          </w:p>
        </w:tc>
        <w:tc>
          <w:tcPr>
            <w:tcW w:w="1411"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Отказ передатчика</w:t>
            </w:r>
          </w:p>
        </w:tc>
        <w:tc>
          <w:tcPr>
            <w:tcW w:w="3111" w:type="dxa"/>
            <w:gridSpan w:val="2"/>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Рассмотрены в отдельном исследовании HAZOP оборудования полосы отчуждения</w:t>
            </w:r>
          </w:p>
        </w:tc>
        <w:tc>
          <w:tcPr>
            <w:tcW w:w="966" w:type="dxa"/>
            <w:tcBorders>
              <w:top w:val="single" w:sz="6" w:space="0" w:color="auto"/>
              <w:left w:val="single" w:sz="6" w:space="0" w:color="auto"/>
              <w:bottom w:val="single" w:sz="6" w:space="0" w:color="auto"/>
              <w:right w:val="single" w:sz="6" w:space="0" w:color="auto"/>
            </w:tcBorders>
          </w:tcPr>
          <w:p w:rsidR="00A03D09" w:rsidRPr="00021923" w:rsidRDefault="00F9042A" w:rsidP="00F9042A">
            <w:pPr>
              <w:pStyle w:val="Style1"/>
              <w:widowControl/>
              <w:jc w:val="center"/>
              <w:rPr>
                <w:rFonts w:ascii="Times New Roman" w:hAnsi="Times New Roman" w:cs="Times New Roman"/>
              </w:rPr>
            </w:pPr>
            <w:r w:rsidRPr="00021923">
              <w:rPr>
                <w:rFonts w:ascii="Times New Roman" w:hAnsi="Times New Roman" w:cs="Times New Roman"/>
              </w:rPr>
              <w:t>-</w:t>
            </w:r>
          </w:p>
        </w:tc>
        <w:tc>
          <w:tcPr>
            <w:tcW w:w="1559"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Рассмотреть результаты исследования оборудования полосы отчуждения</w:t>
            </w:r>
          </w:p>
        </w:tc>
        <w:tc>
          <w:tcPr>
            <w:tcW w:w="1316"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DJ</w:t>
            </w:r>
          </w:p>
        </w:tc>
      </w:tr>
      <w:tr w:rsidR="00A03D09" w:rsidRPr="00021923" w:rsidTr="00C352D5">
        <w:trPr>
          <w:trHeight w:val="869"/>
        </w:trPr>
        <w:tc>
          <w:tcPr>
            <w:tcW w:w="953" w:type="dxa"/>
            <w:tcBorders>
              <w:top w:val="single" w:sz="6" w:space="0" w:color="auto"/>
              <w:left w:val="single" w:sz="6" w:space="0" w:color="auto"/>
              <w:right w:val="single" w:sz="6" w:space="0" w:color="auto"/>
            </w:tcBorders>
          </w:tcPr>
          <w:p w:rsidR="00A03D09" w:rsidRPr="00021923" w:rsidRDefault="00A03D09"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2</w:t>
            </w:r>
          </w:p>
        </w:tc>
        <w:tc>
          <w:tcPr>
            <w:tcW w:w="1134" w:type="dxa"/>
            <w:tcBorders>
              <w:top w:val="single" w:sz="6" w:space="0" w:color="auto"/>
              <w:left w:val="single" w:sz="6" w:space="0" w:color="auto"/>
              <w:right w:val="single" w:sz="6" w:space="0" w:color="auto"/>
            </w:tcBorders>
          </w:tcPr>
          <w:p w:rsidR="00A03D09" w:rsidRPr="00021923" w:rsidRDefault="00A03D09"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Входной сигнал</w:t>
            </w:r>
          </w:p>
        </w:tc>
        <w:tc>
          <w:tcPr>
            <w:tcW w:w="1276" w:type="dxa"/>
            <w:tcBorders>
              <w:top w:val="single" w:sz="6" w:space="0" w:color="auto"/>
              <w:left w:val="single" w:sz="6" w:space="0" w:color="auto"/>
              <w:right w:val="single" w:sz="6" w:space="0" w:color="auto"/>
            </w:tcBorders>
          </w:tcPr>
          <w:p w:rsidR="00A03D09" w:rsidRPr="00021923" w:rsidRDefault="00A03D09"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Амплитуда</w:t>
            </w:r>
          </w:p>
        </w:tc>
        <w:tc>
          <w:tcPr>
            <w:tcW w:w="1276" w:type="dxa"/>
            <w:tcBorders>
              <w:top w:val="single" w:sz="6" w:space="0" w:color="auto"/>
              <w:left w:val="single" w:sz="6" w:space="0" w:color="auto"/>
              <w:right w:val="single" w:sz="6" w:space="0" w:color="auto"/>
            </w:tcBorders>
          </w:tcPr>
          <w:p w:rsidR="00A03D09" w:rsidRPr="004E1179" w:rsidRDefault="004E1179" w:rsidP="00F9042A">
            <w:pPr>
              <w:pStyle w:val="Style4"/>
              <w:widowControl/>
              <w:jc w:val="center"/>
              <w:rPr>
                <w:rStyle w:val="FontStyle11"/>
                <w:rFonts w:ascii="Times New Roman" w:hAnsi="Times New Roman" w:cs="Times New Roman"/>
                <w:sz w:val="24"/>
                <w:szCs w:val="24"/>
                <w:lang w:val="en-US" w:eastAsia="en-US"/>
              </w:rPr>
            </w:pPr>
            <w:r w:rsidRPr="004E1179">
              <w:rPr>
                <w:rStyle w:val="FontStyle11"/>
                <w:rFonts w:ascii="Times New Roman" w:hAnsi="Times New Roman" w:cs="Times New Roman"/>
                <w:sz w:val="24"/>
                <w:szCs w:val="24"/>
                <w:lang w:eastAsia="en-US"/>
              </w:rPr>
              <w:t>Больше</w:t>
            </w:r>
          </w:p>
        </w:tc>
        <w:tc>
          <w:tcPr>
            <w:tcW w:w="1559" w:type="dxa"/>
            <w:tcBorders>
              <w:top w:val="single" w:sz="6" w:space="0" w:color="auto"/>
              <w:left w:val="single" w:sz="6" w:space="0" w:color="auto"/>
              <w:right w:val="single" w:sz="6" w:space="0" w:color="auto"/>
            </w:tcBorders>
          </w:tcPr>
          <w:p w:rsidR="00A03D09" w:rsidRPr="00021923" w:rsidRDefault="00A03D09" w:rsidP="00F9042A">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Амплитуда сигнала больше, чем установлена в проекте</w:t>
            </w:r>
          </w:p>
          <w:p w:rsidR="00A03D09" w:rsidRPr="00021923" w:rsidRDefault="00A03D09" w:rsidP="00F9042A">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меньше, чем установлена в проекте</w:t>
            </w:r>
          </w:p>
          <w:p w:rsidR="00A03D09" w:rsidRPr="00021923" w:rsidRDefault="00A03D09" w:rsidP="00F9042A">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амплитуда</w:t>
            </w:r>
          </w:p>
        </w:tc>
        <w:tc>
          <w:tcPr>
            <w:tcW w:w="1411" w:type="dxa"/>
            <w:tcBorders>
              <w:top w:val="single" w:sz="6" w:space="0" w:color="auto"/>
              <w:left w:val="single" w:sz="6" w:space="0" w:color="auto"/>
              <w:right w:val="single" w:sz="6" w:space="0" w:color="auto"/>
            </w:tcBorders>
          </w:tcPr>
          <w:p w:rsidR="00A03D09" w:rsidRPr="00021923" w:rsidRDefault="00A03D09" w:rsidP="00F9042A">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Передатчик установлен слишком близко к рельсу</w:t>
            </w:r>
          </w:p>
        </w:tc>
        <w:tc>
          <w:tcPr>
            <w:tcW w:w="1694" w:type="dxa"/>
            <w:tcBorders>
              <w:top w:val="single" w:sz="6" w:space="0" w:color="auto"/>
              <w:left w:val="single" w:sz="6" w:space="0" w:color="auto"/>
              <w:right w:val="single" w:sz="6" w:space="0" w:color="auto"/>
            </w:tcBorders>
          </w:tcPr>
          <w:p w:rsidR="00A03D09" w:rsidRPr="00021923" w:rsidRDefault="00A03D09" w:rsidP="00F9042A">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Может быть повреждено оборудование</w:t>
            </w:r>
          </w:p>
        </w:tc>
        <w:tc>
          <w:tcPr>
            <w:tcW w:w="1417" w:type="dxa"/>
            <w:tcBorders>
              <w:top w:val="single" w:sz="6" w:space="0" w:color="auto"/>
              <w:left w:val="single" w:sz="6" w:space="0" w:color="auto"/>
              <w:right w:val="single" w:sz="6" w:space="0" w:color="auto"/>
            </w:tcBorders>
          </w:tcPr>
          <w:p w:rsidR="00A03D09" w:rsidRPr="004E1179" w:rsidRDefault="00A03D09" w:rsidP="004E1179">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xml:space="preserve">Проверки, </w:t>
            </w:r>
            <w:proofErr w:type="spellStart"/>
            <w:r w:rsidRPr="00021923">
              <w:rPr>
                <w:rStyle w:val="FontStyle11"/>
                <w:rFonts w:ascii="Times New Roman" w:hAnsi="Times New Roman" w:cs="Times New Roman"/>
                <w:sz w:val="24"/>
                <w:szCs w:val="24"/>
                <w:lang w:eastAsia="en-US"/>
              </w:rPr>
              <w:t>выполняе</w:t>
            </w:r>
            <w:r w:rsidR="004E1179">
              <w:rPr>
                <w:rStyle w:val="FontStyle11"/>
                <w:rFonts w:ascii="Times New Roman" w:hAnsi="Times New Roman" w:cs="Times New Roman"/>
                <w:sz w:val="24"/>
                <w:szCs w:val="24"/>
                <w:lang w:eastAsia="en-US"/>
              </w:rPr>
              <w:t>-</w:t>
            </w:r>
            <w:r w:rsidRPr="00021923">
              <w:rPr>
                <w:rStyle w:val="FontStyle11"/>
                <w:rFonts w:ascii="Times New Roman" w:hAnsi="Times New Roman" w:cs="Times New Roman"/>
                <w:sz w:val="24"/>
                <w:szCs w:val="24"/>
                <w:lang w:eastAsia="en-US"/>
              </w:rPr>
              <w:t>мые</w:t>
            </w:r>
            <w:proofErr w:type="spellEnd"/>
            <w:r w:rsidRPr="00021923">
              <w:rPr>
                <w:rStyle w:val="FontStyle11"/>
                <w:rFonts w:ascii="Times New Roman" w:hAnsi="Times New Roman" w:cs="Times New Roman"/>
                <w:sz w:val="24"/>
                <w:szCs w:val="24"/>
                <w:lang w:eastAsia="en-US"/>
              </w:rPr>
              <w:t xml:space="preserve"> в процессе установки</w:t>
            </w:r>
          </w:p>
        </w:tc>
        <w:tc>
          <w:tcPr>
            <w:tcW w:w="966" w:type="dxa"/>
            <w:tcBorders>
              <w:top w:val="single" w:sz="6" w:space="0" w:color="auto"/>
              <w:left w:val="single" w:sz="6" w:space="0" w:color="auto"/>
              <w:right w:val="single" w:sz="6" w:space="0" w:color="auto"/>
            </w:tcBorders>
          </w:tcPr>
          <w:p w:rsidR="00A03D09" w:rsidRPr="00021923" w:rsidRDefault="00F9042A" w:rsidP="00F9042A">
            <w:pPr>
              <w:pStyle w:val="Style1"/>
              <w:widowControl/>
              <w:jc w:val="center"/>
              <w:rPr>
                <w:rFonts w:ascii="Times New Roman" w:hAnsi="Times New Roman" w:cs="Times New Roman"/>
              </w:rPr>
            </w:pPr>
            <w:r w:rsidRPr="00021923">
              <w:rPr>
                <w:rFonts w:ascii="Times New Roman" w:hAnsi="Times New Roman" w:cs="Times New Roman"/>
              </w:rPr>
              <w:t>-</w:t>
            </w:r>
          </w:p>
        </w:tc>
        <w:tc>
          <w:tcPr>
            <w:tcW w:w="1559" w:type="dxa"/>
            <w:tcBorders>
              <w:top w:val="single" w:sz="6" w:space="0" w:color="auto"/>
              <w:left w:val="single" w:sz="6" w:space="0" w:color="auto"/>
              <w:right w:val="single" w:sz="6" w:space="0" w:color="auto"/>
            </w:tcBorders>
          </w:tcPr>
          <w:p w:rsidR="00A03D09" w:rsidRPr="00021923" w:rsidRDefault="00A03D09" w:rsidP="00F9042A">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Проводить проверку оборудования в процессе его установки</w:t>
            </w:r>
          </w:p>
        </w:tc>
        <w:tc>
          <w:tcPr>
            <w:tcW w:w="1316" w:type="dxa"/>
            <w:tcBorders>
              <w:top w:val="single" w:sz="6" w:space="0" w:color="auto"/>
              <w:left w:val="single" w:sz="6" w:space="0" w:color="auto"/>
              <w:right w:val="single" w:sz="6" w:space="0" w:color="auto"/>
            </w:tcBorders>
          </w:tcPr>
          <w:p w:rsidR="00A03D09" w:rsidRPr="00021923" w:rsidRDefault="00A03D09"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DJ</w:t>
            </w:r>
          </w:p>
        </w:tc>
      </w:tr>
    </w:tbl>
    <w:p w:rsidR="00C4460A" w:rsidRDefault="00C4460A" w:rsidP="004501E8">
      <w:pPr>
        <w:rPr>
          <w:b w:val="0"/>
          <w:i/>
        </w:rPr>
      </w:pPr>
    </w:p>
    <w:p w:rsidR="00C4460A" w:rsidRDefault="00C4460A">
      <w:pPr>
        <w:widowControl/>
        <w:autoSpaceDE/>
        <w:autoSpaceDN/>
        <w:adjustRightInd/>
        <w:spacing w:after="200" w:line="276" w:lineRule="auto"/>
        <w:jc w:val="left"/>
        <w:rPr>
          <w:b w:val="0"/>
          <w:i/>
        </w:rPr>
      </w:pPr>
      <w:r>
        <w:rPr>
          <w:b w:val="0"/>
          <w:i/>
        </w:rPr>
        <w:br w:type="page"/>
      </w:r>
    </w:p>
    <w:p w:rsidR="002345FC" w:rsidRPr="00021923" w:rsidRDefault="002345FC" w:rsidP="00C4460A">
      <w:pPr>
        <w:jc w:val="center"/>
        <w:rPr>
          <w:b w:val="0"/>
          <w:i/>
        </w:rPr>
      </w:pPr>
      <w:r w:rsidRPr="00021923">
        <w:rPr>
          <w:b w:val="0"/>
          <w:i/>
        </w:rPr>
        <w:lastRenderedPageBreak/>
        <w:t>Продолжение таблицы В.4</w:t>
      </w:r>
    </w:p>
    <w:tbl>
      <w:tblPr>
        <w:tblW w:w="14553" w:type="dxa"/>
        <w:tblInd w:w="40" w:type="dxa"/>
        <w:tblLayout w:type="fixed"/>
        <w:tblCellMar>
          <w:left w:w="40" w:type="dxa"/>
          <w:right w:w="40" w:type="dxa"/>
        </w:tblCellMar>
        <w:tblLook w:val="0000"/>
      </w:tblPr>
      <w:tblGrid>
        <w:gridCol w:w="945"/>
        <w:gridCol w:w="1134"/>
        <w:gridCol w:w="1276"/>
        <w:gridCol w:w="1276"/>
        <w:gridCol w:w="1560"/>
        <w:gridCol w:w="1411"/>
        <w:gridCol w:w="1694"/>
        <w:gridCol w:w="1417"/>
        <w:gridCol w:w="1005"/>
        <w:gridCol w:w="1559"/>
        <w:gridCol w:w="1276"/>
      </w:tblGrid>
      <w:tr w:rsidR="002345FC" w:rsidRPr="00021923" w:rsidTr="00C352D5">
        <w:trPr>
          <w:trHeight w:val="682"/>
        </w:trPr>
        <w:tc>
          <w:tcPr>
            <w:tcW w:w="945" w:type="dxa"/>
            <w:tcBorders>
              <w:top w:val="single" w:sz="6" w:space="0" w:color="auto"/>
              <w:left w:val="single" w:sz="6" w:space="0" w:color="auto"/>
              <w:bottom w:val="single" w:sz="6" w:space="0" w:color="auto"/>
              <w:right w:val="single" w:sz="6" w:space="0" w:color="auto"/>
            </w:tcBorders>
          </w:tcPr>
          <w:p w:rsidR="00C4460A" w:rsidRDefault="00C4460A" w:rsidP="00C352D5">
            <w:pPr>
              <w:pStyle w:val="Style5"/>
              <w:widowControl/>
              <w:jc w:val="center"/>
              <w:rPr>
                <w:rStyle w:val="FontStyle13"/>
                <w:rFonts w:ascii="Times New Roman" w:hAnsi="Times New Roman" w:cs="Times New Roman"/>
                <w:b w:val="0"/>
                <w:i w:val="0"/>
                <w:sz w:val="24"/>
                <w:szCs w:val="24"/>
                <w:lang w:eastAsia="en-US"/>
              </w:rPr>
            </w:pPr>
            <w:proofErr w:type="spellStart"/>
            <w:r w:rsidRPr="00021923">
              <w:rPr>
                <w:rStyle w:val="FontStyle13"/>
                <w:rFonts w:ascii="Times New Roman" w:hAnsi="Times New Roman" w:cs="Times New Roman"/>
                <w:b w:val="0"/>
                <w:i w:val="0"/>
                <w:sz w:val="24"/>
                <w:szCs w:val="24"/>
                <w:lang w:eastAsia="en-US"/>
              </w:rPr>
              <w:t>Поряд</w:t>
            </w:r>
            <w:proofErr w:type="spellEnd"/>
            <w:r>
              <w:rPr>
                <w:rStyle w:val="FontStyle13"/>
                <w:rFonts w:ascii="Times New Roman" w:hAnsi="Times New Roman" w:cs="Times New Roman"/>
                <w:b w:val="0"/>
                <w:i w:val="0"/>
                <w:sz w:val="24"/>
                <w:szCs w:val="24"/>
                <w:lang w:eastAsia="en-US"/>
              </w:rPr>
              <w:t>-</w:t>
            </w:r>
          </w:p>
          <w:p w:rsidR="002345FC" w:rsidRPr="00021923" w:rsidRDefault="00C4460A" w:rsidP="00C352D5">
            <w:pPr>
              <w:pStyle w:val="Style5"/>
              <w:widowControl/>
              <w:jc w:val="center"/>
              <w:rPr>
                <w:rStyle w:val="FontStyle13"/>
                <w:rFonts w:ascii="Times New Roman" w:hAnsi="Times New Roman" w:cs="Times New Roman"/>
                <w:b w:val="0"/>
                <w:i w:val="0"/>
                <w:sz w:val="24"/>
                <w:szCs w:val="24"/>
                <w:lang w:val="en-US" w:eastAsia="en-US"/>
              </w:rPr>
            </w:pPr>
            <w:proofErr w:type="spellStart"/>
            <w:r w:rsidRPr="00021923">
              <w:rPr>
                <w:rStyle w:val="FontStyle13"/>
                <w:rFonts w:ascii="Times New Roman" w:hAnsi="Times New Roman" w:cs="Times New Roman"/>
                <w:b w:val="0"/>
                <w:i w:val="0"/>
                <w:sz w:val="24"/>
                <w:szCs w:val="24"/>
                <w:lang w:eastAsia="en-US"/>
              </w:rPr>
              <w:t>ковый</w:t>
            </w:r>
            <w:proofErr w:type="spellEnd"/>
            <w:r w:rsidRPr="00021923">
              <w:rPr>
                <w:rStyle w:val="FontStyle13"/>
                <w:rFonts w:ascii="Times New Roman" w:hAnsi="Times New Roman" w:cs="Times New Roman"/>
                <w:b w:val="0"/>
                <w:i w:val="0"/>
                <w:sz w:val="24"/>
                <w:szCs w:val="24"/>
                <w:lang w:eastAsia="en-US"/>
              </w:rPr>
              <w:t xml:space="preserve"> номер</w:t>
            </w:r>
          </w:p>
        </w:tc>
        <w:tc>
          <w:tcPr>
            <w:tcW w:w="1134" w:type="dxa"/>
            <w:tcBorders>
              <w:top w:val="single" w:sz="6" w:space="0" w:color="auto"/>
              <w:left w:val="single" w:sz="6" w:space="0" w:color="auto"/>
              <w:bottom w:val="single" w:sz="6" w:space="0" w:color="auto"/>
              <w:right w:val="single" w:sz="6" w:space="0" w:color="auto"/>
            </w:tcBorders>
          </w:tcPr>
          <w:p w:rsidR="002345FC" w:rsidRPr="00021923" w:rsidRDefault="002345FC" w:rsidP="00C352D5">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Часть</w:t>
            </w:r>
          </w:p>
        </w:tc>
        <w:tc>
          <w:tcPr>
            <w:tcW w:w="1276" w:type="dxa"/>
            <w:tcBorders>
              <w:top w:val="single" w:sz="6" w:space="0" w:color="auto"/>
              <w:left w:val="single" w:sz="6" w:space="0" w:color="auto"/>
              <w:bottom w:val="single" w:sz="6" w:space="0" w:color="auto"/>
              <w:right w:val="single" w:sz="6" w:space="0" w:color="auto"/>
            </w:tcBorders>
          </w:tcPr>
          <w:p w:rsidR="002345FC" w:rsidRPr="00021923" w:rsidRDefault="002345FC" w:rsidP="00C352D5">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Свойство части</w:t>
            </w:r>
          </w:p>
        </w:tc>
        <w:tc>
          <w:tcPr>
            <w:tcW w:w="1276" w:type="dxa"/>
            <w:tcBorders>
              <w:top w:val="single" w:sz="6" w:space="0" w:color="auto"/>
              <w:left w:val="single" w:sz="6" w:space="0" w:color="auto"/>
              <w:bottom w:val="single" w:sz="6" w:space="0" w:color="auto"/>
              <w:right w:val="single" w:sz="6" w:space="0" w:color="auto"/>
            </w:tcBorders>
          </w:tcPr>
          <w:p w:rsidR="002345FC" w:rsidRPr="00021923" w:rsidRDefault="002345FC" w:rsidP="00C352D5">
            <w:pPr>
              <w:pStyle w:val="Style5"/>
              <w:widowControl/>
              <w:jc w:val="center"/>
              <w:rPr>
                <w:rStyle w:val="FontStyle13"/>
                <w:rFonts w:ascii="Times New Roman" w:hAnsi="Times New Roman" w:cs="Times New Roman"/>
                <w:b w:val="0"/>
                <w:i w:val="0"/>
                <w:sz w:val="24"/>
                <w:szCs w:val="24"/>
                <w:lang w:val="en-US" w:eastAsia="en-US"/>
              </w:rPr>
            </w:pPr>
            <w:proofErr w:type="spellStart"/>
            <w:r w:rsidRPr="00021923">
              <w:rPr>
                <w:rStyle w:val="FontStyle13"/>
                <w:rFonts w:ascii="Times New Roman" w:hAnsi="Times New Roman" w:cs="Times New Roman"/>
                <w:b w:val="0"/>
                <w:i w:val="0"/>
                <w:sz w:val="24"/>
                <w:szCs w:val="24"/>
                <w:lang w:eastAsia="en-US"/>
              </w:rPr>
              <w:t>Управляю</w:t>
            </w:r>
            <w:r w:rsidR="00C352D5">
              <w:rPr>
                <w:rStyle w:val="FontStyle13"/>
                <w:rFonts w:ascii="Times New Roman" w:hAnsi="Times New Roman" w:cs="Times New Roman"/>
                <w:b w:val="0"/>
                <w:i w:val="0"/>
                <w:sz w:val="24"/>
                <w:szCs w:val="24"/>
                <w:lang w:eastAsia="en-US"/>
              </w:rPr>
              <w:t>-</w:t>
            </w:r>
            <w:r w:rsidRPr="00021923">
              <w:rPr>
                <w:rStyle w:val="FontStyle13"/>
                <w:rFonts w:ascii="Times New Roman" w:hAnsi="Times New Roman" w:cs="Times New Roman"/>
                <w:b w:val="0"/>
                <w:i w:val="0"/>
                <w:sz w:val="24"/>
                <w:szCs w:val="24"/>
                <w:lang w:eastAsia="en-US"/>
              </w:rPr>
              <w:t>щее</w:t>
            </w:r>
            <w:proofErr w:type="spellEnd"/>
            <w:r w:rsidRPr="00021923">
              <w:rPr>
                <w:rStyle w:val="FontStyle13"/>
                <w:rFonts w:ascii="Times New Roman" w:hAnsi="Times New Roman" w:cs="Times New Roman"/>
                <w:b w:val="0"/>
                <w:i w:val="0"/>
                <w:sz w:val="24"/>
                <w:szCs w:val="24"/>
                <w:lang w:eastAsia="en-US"/>
              </w:rPr>
              <w:t xml:space="preserve"> слово</w:t>
            </w:r>
          </w:p>
        </w:tc>
        <w:tc>
          <w:tcPr>
            <w:tcW w:w="1560" w:type="dxa"/>
            <w:tcBorders>
              <w:top w:val="single" w:sz="6" w:space="0" w:color="auto"/>
              <w:left w:val="single" w:sz="6" w:space="0" w:color="auto"/>
              <w:bottom w:val="single" w:sz="6" w:space="0" w:color="auto"/>
              <w:right w:val="single" w:sz="6" w:space="0" w:color="auto"/>
            </w:tcBorders>
          </w:tcPr>
          <w:p w:rsidR="002345FC" w:rsidRPr="00021923" w:rsidRDefault="002345FC" w:rsidP="00C352D5">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Отклонение</w:t>
            </w:r>
          </w:p>
        </w:tc>
        <w:tc>
          <w:tcPr>
            <w:tcW w:w="1411" w:type="dxa"/>
            <w:tcBorders>
              <w:top w:val="single" w:sz="6" w:space="0" w:color="auto"/>
              <w:left w:val="single" w:sz="6" w:space="0" w:color="auto"/>
              <w:bottom w:val="single" w:sz="6" w:space="0" w:color="auto"/>
              <w:right w:val="single" w:sz="6" w:space="0" w:color="auto"/>
            </w:tcBorders>
          </w:tcPr>
          <w:p w:rsidR="002345FC" w:rsidRPr="00021923" w:rsidRDefault="002345FC" w:rsidP="00C352D5">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Возможные причины</w:t>
            </w:r>
          </w:p>
        </w:tc>
        <w:tc>
          <w:tcPr>
            <w:tcW w:w="1694" w:type="dxa"/>
            <w:tcBorders>
              <w:top w:val="single" w:sz="6" w:space="0" w:color="auto"/>
              <w:left w:val="single" w:sz="6" w:space="0" w:color="auto"/>
              <w:bottom w:val="single" w:sz="6" w:space="0" w:color="auto"/>
              <w:right w:val="single" w:sz="6" w:space="0" w:color="auto"/>
            </w:tcBorders>
          </w:tcPr>
          <w:p w:rsidR="002345FC" w:rsidRPr="00021923" w:rsidRDefault="002345FC" w:rsidP="00C352D5">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Последствия</w:t>
            </w:r>
          </w:p>
        </w:tc>
        <w:tc>
          <w:tcPr>
            <w:tcW w:w="1417" w:type="dxa"/>
            <w:tcBorders>
              <w:top w:val="single" w:sz="6" w:space="0" w:color="auto"/>
              <w:left w:val="single" w:sz="6" w:space="0" w:color="auto"/>
              <w:bottom w:val="single" w:sz="6" w:space="0" w:color="auto"/>
              <w:right w:val="single" w:sz="6" w:space="0" w:color="auto"/>
            </w:tcBorders>
          </w:tcPr>
          <w:p w:rsidR="002345FC" w:rsidRPr="00021923" w:rsidRDefault="002345FC" w:rsidP="00C352D5">
            <w:pPr>
              <w:pStyle w:val="Style5"/>
              <w:widowControl/>
              <w:jc w:val="center"/>
              <w:rPr>
                <w:rStyle w:val="FontStyle13"/>
                <w:rFonts w:ascii="Times New Roman" w:hAnsi="Times New Roman" w:cs="Times New Roman"/>
                <w:b w:val="0"/>
                <w:i w:val="0"/>
                <w:sz w:val="24"/>
                <w:szCs w:val="24"/>
                <w:lang w:val="en-US" w:eastAsia="en-US"/>
              </w:rPr>
            </w:pPr>
            <w:proofErr w:type="spellStart"/>
            <w:r w:rsidRPr="00021923">
              <w:rPr>
                <w:rStyle w:val="FontStyle13"/>
                <w:rFonts w:ascii="Times New Roman" w:hAnsi="Times New Roman" w:cs="Times New Roman"/>
                <w:b w:val="0"/>
                <w:i w:val="0"/>
                <w:sz w:val="24"/>
                <w:szCs w:val="24"/>
                <w:lang w:eastAsia="en-US"/>
              </w:rPr>
              <w:t>Существую</w:t>
            </w:r>
            <w:r w:rsidR="00C352D5">
              <w:rPr>
                <w:rStyle w:val="FontStyle13"/>
                <w:rFonts w:ascii="Times New Roman" w:hAnsi="Times New Roman" w:cs="Times New Roman"/>
                <w:b w:val="0"/>
                <w:i w:val="0"/>
                <w:sz w:val="24"/>
                <w:szCs w:val="24"/>
                <w:lang w:eastAsia="en-US"/>
              </w:rPr>
              <w:t>-</w:t>
            </w:r>
            <w:r w:rsidRPr="00021923">
              <w:rPr>
                <w:rStyle w:val="FontStyle13"/>
                <w:rFonts w:ascii="Times New Roman" w:hAnsi="Times New Roman" w:cs="Times New Roman"/>
                <w:b w:val="0"/>
                <w:i w:val="0"/>
                <w:sz w:val="24"/>
                <w:szCs w:val="24"/>
                <w:lang w:eastAsia="en-US"/>
              </w:rPr>
              <w:t>щие</w:t>
            </w:r>
            <w:proofErr w:type="spellEnd"/>
            <w:r w:rsidRPr="00021923">
              <w:rPr>
                <w:rStyle w:val="FontStyle13"/>
                <w:rFonts w:ascii="Times New Roman" w:hAnsi="Times New Roman" w:cs="Times New Roman"/>
                <w:b w:val="0"/>
                <w:i w:val="0"/>
                <w:sz w:val="24"/>
                <w:szCs w:val="24"/>
                <w:lang w:eastAsia="en-US"/>
              </w:rPr>
              <w:t xml:space="preserve"> элементы управления</w:t>
            </w:r>
          </w:p>
        </w:tc>
        <w:tc>
          <w:tcPr>
            <w:tcW w:w="1005" w:type="dxa"/>
            <w:tcBorders>
              <w:top w:val="single" w:sz="6" w:space="0" w:color="auto"/>
              <w:left w:val="single" w:sz="6" w:space="0" w:color="auto"/>
              <w:bottom w:val="single" w:sz="6" w:space="0" w:color="auto"/>
              <w:right w:val="single" w:sz="6" w:space="0" w:color="auto"/>
            </w:tcBorders>
          </w:tcPr>
          <w:p w:rsidR="002345FC" w:rsidRPr="00021923" w:rsidRDefault="002345FC" w:rsidP="00C352D5">
            <w:pPr>
              <w:pStyle w:val="Style5"/>
              <w:widowControl/>
              <w:jc w:val="center"/>
              <w:rPr>
                <w:rStyle w:val="FontStyle13"/>
                <w:rFonts w:ascii="Times New Roman" w:hAnsi="Times New Roman" w:cs="Times New Roman"/>
                <w:b w:val="0"/>
                <w:i w:val="0"/>
                <w:sz w:val="24"/>
                <w:szCs w:val="24"/>
                <w:lang w:val="en-US" w:eastAsia="en-US"/>
              </w:rPr>
            </w:pPr>
            <w:proofErr w:type="spellStart"/>
            <w:r w:rsidRPr="00021923">
              <w:rPr>
                <w:rStyle w:val="FontStyle13"/>
                <w:rFonts w:ascii="Times New Roman" w:hAnsi="Times New Roman" w:cs="Times New Roman"/>
                <w:b w:val="0"/>
                <w:i w:val="0"/>
                <w:sz w:val="24"/>
                <w:szCs w:val="24"/>
                <w:lang w:eastAsia="en-US"/>
              </w:rPr>
              <w:t>Приме</w:t>
            </w:r>
            <w:r w:rsidR="00C4460A">
              <w:rPr>
                <w:rStyle w:val="FontStyle13"/>
                <w:rFonts w:ascii="Times New Roman" w:hAnsi="Times New Roman" w:cs="Times New Roman"/>
                <w:b w:val="0"/>
                <w:i w:val="0"/>
                <w:sz w:val="24"/>
                <w:szCs w:val="24"/>
                <w:lang w:eastAsia="en-US"/>
              </w:rPr>
              <w:t>-</w:t>
            </w:r>
            <w:r w:rsidRPr="00021923">
              <w:rPr>
                <w:rStyle w:val="FontStyle13"/>
                <w:rFonts w:ascii="Times New Roman" w:hAnsi="Times New Roman" w:cs="Times New Roman"/>
                <w:b w:val="0"/>
                <w:i w:val="0"/>
                <w:sz w:val="24"/>
                <w:szCs w:val="24"/>
                <w:lang w:eastAsia="en-US"/>
              </w:rPr>
              <w:t>чание</w:t>
            </w:r>
            <w:proofErr w:type="spellEnd"/>
          </w:p>
        </w:tc>
        <w:tc>
          <w:tcPr>
            <w:tcW w:w="1559" w:type="dxa"/>
            <w:tcBorders>
              <w:top w:val="single" w:sz="6" w:space="0" w:color="auto"/>
              <w:left w:val="single" w:sz="6" w:space="0" w:color="auto"/>
              <w:bottom w:val="single" w:sz="6" w:space="0" w:color="auto"/>
              <w:right w:val="single" w:sz="6" w:space="0" w:color="auto"/>
            </w:tcBorders>
          </w:tcPr>
          <w:p w:rsidR="002345FC" w:rsidRPr="00021923" w:rsidRDefault="002345FC" w:rsidP="00C352D5">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Требуемые действия</w:t>
            </w:r>
          </w:p>
        </w:tc>
        <w:tc>
          <w:tcPr>
            <w:tcW w:w="1276" w:type="dxa"/>
            <w:tcBorders>
              <w:top w:val="single" w:sz="6" w:space="0" w:color="auto"/>
              <w:left w:val="single" w:sz="6" w:space="0" w:color="auto"/>
              <w:bottom w:val="single" w:sz="6" w:space="0" w:color="auto"/>
              <w:right w:val="single" w:sz="6" w:space="0" w:color="auto"/>
            </w:tcBorders>
          </w:tcPr>
          <w:p w:rsidR="002345FC" w:rsidRPr="00C352D5" w:rsidRDefault="004E1179" w:rsidP="004E1179">
            <w:pPr>
              <w:pStyle w:val="Style3"/>
              <w:widowControl/>
              <w:jc w:val="center"/>
              <w:rPr>
                <w:rStyle w:val="FontStyle13"/>
                <w:rFonts w:ascii="Times New Roman" w:hAnsi="Times New Roman" w:cs="Times New Roman"/>
                <w:b w:val="0"/>
                <w:i w:val="0"/>
                <w:sz w:val="23"/>
                <w:szCs w:val="23"/>
                <w:lang w:eastAsia="en-US"/>
              </w:rPr>
            </w:pPr>
            <w:proofErr w:type="spellStart"/>
            <w:r>
              <w:rPr>
                <w:rStyle w:val="FontStyle13"/>
                <w:rFonts w:ascii="Times New Roman" w:hAnsi="Times New Roman" w:cs="Times New Roman"/>
                <w:b w:val="0"/>
                <w:i w:val="0"/>
                <w:sz w:val="23"/>
                <w:szCs w:val="23"/>
                <w:lang w:eastAsia="en-US"/>
              </w:rPr>
              <w:t>Ответствен-ный</w:t>
            </w:r>
            <w:proofErr w:type="spellEnd"/>
            <w:r>
              <w:rPr>
                <w:rStyle w:val="FontStyle13"/>
                <w:rFonts w:ascii="Times New Roman" w:hAnsi="Times New Roman" w:cs="Times New Roman"/>
                <w:b w:val="0"/>
                <w:i w:val="0"/>
                <w:sz w:val="23"/>
                <w:szCs w:val="23"/>
                <w:lang w:eastAsia="en-US"/>
              </w:rPr>
              <w:t xml:space="preserve"> за </w:t>
            </w:r>
            <w:r w:rsidRPr="004E1179">
              <w:rPr>
                <w:rStyle w:val="FontStyle13"/>
                <w:rFonts w:ascii="Times New Roman" w:hAnsi="Times New Roman" w:cs="Times New Roman"/>
                <w:b w:val="0"/>
                <w:i w:val="0"/>
                <w:sz w:val="22"/>
                <w:szCs w:val="22"/>
                <w:lang w:eastAsia="en-US"/>
              </w:rPr>
              <w:t>выполне</w:t>
            </w:r>
            <w:r w:rsidR="00C352D5" w:rsidRPr="004E1179">
              <w:rPr>
                <w:rStyle w:val="FontStyle13"/>
                <w:rFonts w:ascii="Times New Roman" w:hAnsi="Times New Roman" w:cs="Times New Roman"/>
                <w:b w:val="0"/>
                <w:i w:val="0"/>
                <w:sz w:val="22"/>
                <w:szCs w:val="22"/>
                <w:lang w:eastAsia="en-US"/>
              </w:rPr>
              <w:t>ние</w:t>
            </w:r>
            <w:r w:rsidR="00C352D5" w:rsidRPr="00021923">
              <w:rPr>
                <w:rStyle w:val="FontStyle13"/>
                <w:rFonts w:ascii="Times New Roman" w:hAnsi="Times New Roman" w:cs="Times New Roman"/>
                <w:b w:val="0"/>
                <w:i w:val="0"/>
                <w:sz w:val="24"/>
                <w:szCs w:val="24"/>
                <w:lang w:eastAsia="en-US"/>
              </w:rPr>
              <w:t xml:space="preserve"> действий</w:t>
            </w:r>
            <w:r w:rsidR="00C352D5" w:rsidRPr="00C352D5">
              <w:rPr>
                <w:rStyle w:val="FontStyle13"/>
                <w:rFonts w:ascii="Times New Roman" w:hAnsi="Times New Roman" w:cs="Times New Roman"/>
                <w:b w:val="0"/>
                <w:i w:val="0"/>
                <w:sz w:val="23"/>
                <w:szCs w:val="23"/>
                <w:lang w:eastAsia="en-US"/>
              </w:rPr>
              <w:t xml:space="preserve"> </w:t>
            </w:r>
          </w:p>
        </w:tc>
      </w:tr>
      <w:tr w:rsidR="002345FC" w:rsidRPr="00021923" w:rsidTr="00C352D5">
        <w:trPr>
          <w:trHeight w:val="682"/>
        </w:trPr>
        <w:tc>
          <w:tcPr>
            <w:tcW w:w="945"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3</w:t>
            </w:r>
          </w:p>
        </w:tc>
        <w:tc>
          <w:tcPr>
            <w:tcW w:w="1134"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Входной сигнал</w:t>
            </w:r>
          </w:p>
        </w:tc>
        <w:tc>
          <w:tcPr>
            <w:tcW w:w="1276"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Амплитуда</w:t>
            </w:r>
          </w:p>
        </w:tc>
        <w:tc>
          <w:tcPr>
            <w:tcW w:w="1276" w:type="dxa"/>
            <w:tcBorders>
              <w:top w:val="single" w:sz="6" w:space="0" w:color="auto"/>
              <w:left w:val="single" w:sz="6" w:space="0" w:color="auto"/>
              <w:bottom w:val="single" w:sz="6" w:space="0" w:color="auto"/>
              <w:right w:val="single" w:sz="6" w:space="0" w:color="auto"/>
            </w:tcBorders>
          </w:tcPr>
          <w:p w:rsidR="002345FC" w:rsidRPr="00021923" w:rsidRDefault="004E1179"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Меньше</w:t>
            </w:r>
          </w:p>
        </w:tc>
        <w:tc>
          <w:tcPr>
            <w:tcW w:w="1560" w:type="dxa"/>
            <w:tcBorders>
              <w:top w:val="single" w:sz="6" w:space="0" w:color="auto"/>
              <w:left w:val="single" w:sz="6" w:space="0" w:color="auto"/>
              <w:bottom w:val="single" w:sz="6" w:space="0" w:color="auto"/>
              <w:right w:val="single" w:sz="6" w:space="0" w:color="auto"/>
            </w:tcBorders>
          </w:tcPr>
          <w:p w:rsidR="002345FC" w:rsidRPr="00C352D5" w:rsidRDefault="002345FC" w:rsidP="00F9042A">
            <w:pPr>
              <w:pStyle w:val="Style4"/>
              <w:widowControl/>
              <w:jc w:val="center"/>
              <w:rPr>
                <w:rStyle w:val="FontStyle11"/>
                <w:rFonts w:ascii="Times New Roman" w:hAnsi="Times New Roman" w:cs="Times New Roman"/>
                <w:sz w:val="22"/>
                <w:szCs w:val="22"/>
                <w:lang w:eastAsia="en-US"/>
              </w:rPr>
            </w:pPr>
            <w:r w:rsidRPr="00C352D5">
              <w:rPr>
                <w:rStyle w:val="FontStyle11"/>
                <w:rFonts w:ascii="Times New Roman" w:hAnsi="Times New Roman" w:cs="Times New Roman"/>
                <w:sz w:val="22"/>
                <w:szCs w:val="22"/>
                <w:lang w:eastAsia="en-US"/>
              </w:rPr>
              <w:t>Амплитуда сигнала</w:t>
            </w:r>
          </w:p>
          <w:p w:rsidR="002345FC" w:rsidRPr="00C352D5" w:rsidRDefault="002345FC" w:rsidP="00F9042A">
            <w:pPr>
              <w:pStyle w:val="Style4"/>
              <w:widowControl/>
              <w:jc w:val="center"/>
              <w:rPr>
                <w:rStyle w:val="FontStyle11"/>
                <w:rFonts w:ascii="Times New Roman" w:hAnsi="Times New Roman" w:cs="Times New Roman"/>
                <w:sz w:val="22"/>
                <w:szCs w:val="22"/>
                <w:lang w:eastAsia="en-US"/>
              </w:rPr>
            </w:pPr>
            <w:r w:rsidRPr="00C352D5">
              <w:rPr>
                <w:rStyle w:val="FontStyle11"/>
                <w:rFonts w:ascii="Times New Roman" w:hAnsi="Times New Roman" w:cs="Times New Roman"/>
                <w:sz w:val="22"/>
                <w:szCs w:val="22"/>
                <w:lang w:eastAsia="en-US"/>
              </w:rPr>
              <w:t>меньше, чем установлена в проекте</w:t>
            </w:r>
          </w:p>
          <w:p w:rsidR="002345FC" w:rsidRPr="00021923" w:rsidRDefault="002345FC" w:rsidP="00F9042A">
            <w:pPr>
              <w:pStyle w:val="Style4"/>
              <w:widowControl/>
              <w:jc w:val="center"/>
              <w:rPr>
                <w:rStyle w:val="FontStyle11"/>
                <w:rFonts w:ascii="Times New Roman" w:hAnsi="Times New Roman" w:cs="Times New Roman"/>
                <w:sz w:val="24"/>
                <w:szCs w:val="24"/>
                <w:lang w:val="en-US" w:eastAsia="en-US"/>
              </w:rPr>
            </w:pPr>
            <w:r w:rsidRPr="00C352D5">
              <w:rPr>
                <w:rStyle w:val="FontStyle11"/>
                <w:rFonts w:ascii="Times New Roman" w:hAnsi="Times New Roman" w:cs="Times New Roman"/>
                <w:sz w:val="22"/>
                <w:szCs w:val="22"/>
                <w:lang w:eastAsia="en-US"/>
              </w:rPr>
              <w:t>амплитуда</w:t>
            </w:r>
          </w:p>
        </w:tc>
        <w:tc>
          <w:tcPr>
            <w:tcW w:w="1411"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Передатчик установлен слишком далеко от рельса</w:t>
            </w:r>
          </w:p>
        </w:tc>
        <w:tc>
          <w:tcPr>
            <w:tcW w:w="1694"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Сигнал может быть не принят</w:t>
            </w:r>
          </w:p>
        </w:tc>
        <w:tc>
          <w:tcPr>
            <w:tcW w:w="1417"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То же</w:t>
            </w:r>
          </w:p>
        </w:tc>
        <w:tc>
          <w:tcPr>
            <w:tcW w:w="1005" w:type="dxa"/>
            <w:tcBorders>
              <w:top w:val="single" w:sz="6" w:space="0" w:color="auto"/>
              <w:left w:val="single" w:sz="6" w:space="0" w:color="auto"/>
              <w:bottom w:val="single" w:sz="6" w:space="0" w:color="auto"/>
              <w:right w:val="single" w:sz="6" w:space="0" w:color="auto"/>
            </w:tcBorders>
          </w:tcPr>
          <w:p w:rsidR="002345FC" w:rsidRPr="00021923" w:rsidRDefault="00F9042A" w:rsidP="00F9042A">
            <w:pPr>
              <w:pStyle w:val="Style1"/>
              <w:widowControl/>
              <w:jc w:val="center"/>
              <w:rPr>
                <w:rFonts w:ascii="Times New Roman" w:hAnsi="Times New Roman" w:cs="Times New Roman"/>
              </w:rPr>
            </w:pPr>
            <w:r w:rsidRPr="00021923">
              <w:rPr>
                <w:rFonts w:ascii="Times New Roman" w:hAnsi="Times New Roman" w:cs="Times New Roman"/>
              </w:rPr>
              <w:t>-</w:t>
            </w:r>
          </w:p>
        </w:tc>
        <w:tc>
          <w:tcPr>
            <w:tcW w:w="1559"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Проводить проверку оборудования в процессе его установки</w:t>
            </w:r>
          </w:p>
        </w:tc>
        <w:tc>
          <w:tcPr>
            <w:tcW w:w="1276"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DJ</w:t>
            </w:r>
          </w:p>
        </w:tc>
      </w:tr>
      <w:tr w:rsidR="002345FC" w:rsidRPr="00021923" w:rsidTr="00C352D5">
        <w:trPr>
          <w:trHeight w:val="682"/>
        </w:trPr>
        <w:tc>
          <w:tcPr>
            <w:tcW w:w="945"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4</w:t>
            </w:r>
          </w:p>
        </w:tc>
        <w:tc>
          <w:tcPr>
            <w:tcW w:w="1134"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Входной сигнал</w:t>
            </w:r>
          </w:p>
        </w:tc>
        <w:tc>
          <w:tcPr>
            <w:tcW w:w="1276"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Частота</w:t>
            </w:r>
          </w:p>
        </w:tc>
        <w:tc>
          <w:tcPr>
            <w:tcW w:w="1276" w:type="dxa"/>
            <w:tcBorders>
              <w:top w:val="single" w:sz="6" w:space="0" w:color="auto"/>
              <w:left w:val="single" w:sz="6" w:space="0" w:color="auto"/>
              <w:bottom w:val="single" w:sz="6" w:space="0" w:color="auto"/>
              <w:right w:val="single" w:sz="6" w:space="0" w:color="auto"/>
            </w:tcBorders>
          </w:tcPr>
          <w:p w:rsidR="002345FC" w:rsidRPr="00021923" w:rsidRDefault="004E1179"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Другой, чем</w:t>
            </w:r>
          </w:p>
        </w:tc>
        <w:tc>
          <w:tcPr>
            <w:tcW w:w="1560"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Обнаружена</w:t>
            </w:r>
          </w:p>
          <w:p w:rsidR="002345FC" w:rsidRPr="00021923" w:rsidRDefault="002345FC"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частота</w:t>
            </w:r>
          </w:p>
          <w:p w:rsidR="002345FC" w:rsidRPr="00021923" w:rsidRDefault="002345FC"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другая</w:t>
            </w:r>
          </w:p>
        </w:tc>
        <w:tc>
          <w:tcPr>
            <w:tcW w:w="1411"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Получение сигнала со смежной дорожки</w:t>
            </w:r>
          </w:p>
        </w:tc>
        <w:tc>
          <w:tcPr>
            <w:tcW w:w="1694"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На процессор передано неправильное значение</w:t>
            </w:r>
          </w:p>
        </w:tc>
        <w:tc>
          <w:tcPr>
            <w:tcW w:w="1417"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В настоящее время нет</w:t>
            </w:r>
          </w:p>
        </w:tc>
        <w:tc>
          <w:tcPr>
            <w:tcW w:w="1005" w:type="dxa"/>
            <w:tcBorders>
              <w:top w:val="single" w:sz="6" w:space="0" w:color="auto"/>
              <w:left w:val="single" w:sz="6" w:space="0" w:color="auto"/>
              <w:bottom w:val="single" w:sz="6" w:space="0" w:color="auto"/>
              <w:right w:val="single" w:sz="6" w:space="0" w:color="auto"/>
            </w:tcBorders>
          </w:tcPr>
          <w:p w:rsidR="002345FC" w:rsidRPr="00021923" w:rsidRDefault="00F9042A" w:rsidP="00F9042A">
            <w:pPr>
              <w:pStyle w:val="Style1"/>
              <w:widowControl/>
              <w:jc w:val="center"/>
              <w:rPr>
                <w:rFonts w:ascii="Times New Roman" w:hAnsi="Times New Roman" w:cs="Times New Roman"/>
              </w:rPr>
            </w:pPr>
            <w:r w:rsidRPr="00021923">
              <w:rPr>
                <w:rFonts w:ascii="Times New Roman" w:hAnsi="Times New Roman" w:cs="Times New Roman"/>
              </w:rPr>
              <w:t>-</w:t>
            </w:r>
          </w:p>
        </w:tc>
        <w:tc>
          <w:tcPr>
            <w:tcW w:w="1559" w:type="dxa"/>
            <w:tcBorders>
              <w:top w:val="single" w:sz="6" w:space="0" w:color="auto"/>
              <w:left w:val="single" w:sz="6" w:space="0" w:color="auto"/>
              <w:bottom w:val="single" w:sz="6" w:space="0" w:color="auto"/>
              <w:right w:val="single" w:sz="6" w:space="0" w:color="auto"/>
            </w:tcBorders>
          </w:tcPr>
          <w:p w:rsidR="002345FC" w:rsidRPr="00C352D5" w:rsidRDefault="002345FC" w:rsidP="00F9042A">
            <w:pPr>
              <w:pStyle w:val="Style4"/>
              <w:widowControl/>
              <w:jc w:val="center"/>
              <w:rPr>
                <w:rStyle w:val="FontStyle11"/>
                <w:rFonts w:ascii="Times New Roman" w:hAnsi="Times New Roman" w:cs="Times New Roman"/>
                <w:sz w:val="22"/>
                <w:szCs w:val="23"/>
                <w:lang w:eastAsia="en-US"/>
              </w:rPr>
            </w:pPr>
            <w:r w:rsidRPr="00C352D5">
              <w:rPr>
                <w:rStyle w:val="FontStyle11"/>
                <w:rFonts w:ascii="Times New Roman" w:hAnsi="Times New Roman" w:cs="Times New Roman"/>
                <w:sz w:val="22"/>
                <w:szCs w:val="23"/>
                <w:lang w:eastAsia="en-US"/>
              </w:rPr>
              <w:t>Обеспечить защиту антенны от прикасания к рельсам</w:t>
            </w:r>
          </w:p>
        </w:tc>
        <w:tc>
          <w:tcPr>
            <w:tcW w:w="1276"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DJ</w:t>
            </w:r>
          </w:p>
        </w:tc>
      </w:tr>
      <w:tr w:rsidR="002345FC" w:rsidRPr="00021923" w:rsidTr="00C352D5">
        <w:trPr>
          <w:trHeight w:val="53"/>
        </w:trPr>
        <w:tc>
          <w:tcPr>
            <w:tcW w:w="945"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5</w:t>
            </w:r>
          </w:p>
        </w:tc>
        <w:tc>
          <w:tcPr>
            <w:tcW w:w="1134"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Антенна</w:t>
            </w:r>
          </w:p>
        </w:tc>
        <w:tc>
          <w:tcPr>
            <w:tcW w:w="1276"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val="en-US" w:eastAsia="en-US"/>
              </w:rPr>
            </w:pPr>
            <w:proofErr w:type="spellStart"/>
            <w:r w:rsidRPr="00021923">
              <w:rPr>
                <w:rStyle w:val="FontStyle11"/>
                <w:rFonts w:ascii="Times New Roman" w:hAnsi="Times New Roman" w:cs="Times New Roman"/>
                <w:sz w:val="24"/>
                <w:szCs w:val="24"/>
                <w:lang w:eastAsia="en-US"/>
              </w:rPr>
              <w:t>Расположе</w:t>
            </w:r>
            <w:r w:rsidR="00C352D5">
              <w:rPr>
                <w:rStyle w:val="FontStyle11"/>
                <w:rFonts w:ascii="Times New Roman" w:hAnsi="Times New Roman" w:cs="Times New Roman"/>
                <w:sz w:val="24"/>
                <w:szCs w:val="24"/>
                <w:lang w:eastAsia="en-US"/>
              </w:rPr>
              <w:t>-</w:t>
            </w:r>
            <w:r w:rsidRPr="00021923">
              <w:rPr>
                <w:rStyle w:val="FontStyle11"/>
                <w:rFonts w:ascii="Times New Roman" w:hAnsi="Times New Roman" w:cs="Times New Roman"/>
                <w:sz w:val="24"/>
                <w:szCs w:val="24"/>
                <w:lang w:eastAsia="en-US"/>
              </w:rPr>
              <w:t>ние</w:t>
            </w:r>
            <w:proofErr w:type="spellEnd"/>
          </w:p>
        </w:tc>
        <w:tc>
          <w:tcPr>
            <w:tcW w:w="1276" w:type="dxa"/>
            <w:tcBorders>
              <w:top w:val="single" w:sz="6" w:space="0" w:color="auto"/>
              <w:left w:val="single" w:sz="6" w:space="0" w:color="auto"/>
              <w:bottom w:val="single" w:sz="6" w:space="0" w:color="auto"/>
              <w:right w:val="single" w:sz="6" w:space="0" w:color="auto"/>
            </w:tcBorders>
          </w:tcPr>
          <w:p w:rsidR="002345FC" w:rsidRPr="00021923" w:rsidRDefault="004E1179"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Другой, чем</w:t>
            </w:r>
          </w:p>
        </w:tc>
        <w:tc>
          <w:tcPr>
            <w:tcW w:w="1560"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Антенна установлена в неправильное положение</w:t>
            </w:r>
          </w:p>
        </w:tc>
        <w:tc>
          <w:tcPr>
            <w:tcW w:w="1411"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Отказ установок</w:t>
            </w:r>
          </w:p>
        </w:tc>
        <w:tc>
          <w:tcPr>
            <w:tcW w:w="1694"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Возможно прикасание антенны к рельсам и ее разрушение</w:t>
            </w:r>
          </w:p>
        </w:tc>
        <w:tc>
          <w:tcPr>
            <w:tcW w:w="1417" w:type="dxa"/>
            <w:tcBorders>
              <w:top w:val="single" w:sz="6" w:space="0" w:color="auto"/>
              <w:left w:val="single" w:sz="6" w:space="0" w:color="auto"/>
              <w:bottom w:val="single" w:sz="6" w:space="0" w:color="auto"/>
              <w:right w:val="single" w:sz="6" w:space="0" w:color="auto"/>
            </w:tcBorders>
          </w:tcPr>
          <w:p w:rsidR="002345FC" w:rsidRPr="00C352D5" w:rsidRDefault="002345FC" w:rsidP="00F9042A">
            <w:pPr>
              <w:pStyle w:val="Style4"/>
              <w:widowControl/>
              <w:jc w:val="center"/>
              <w:rPr>
                <w:rStyle w:val="FontStyle11"/>
                <w:rFonts w:ascii="Times New Roman" w:hAnsi="Times New Roman" w:cs="Times New Roman"/>
                <w:sz w:val="22"/>
                <w:szCs w:val="23"/>
                <w:lang w:eastAsia="en-US"/>
              </w:rPr>
            </w:pPr>
            <w:r w:rsidRPr="00C352D5">
              <w:rPr>
                <w:rStyle w:val="FontStyle11"/>
                <w:rFonts w:ascii="Times New Roman" w:hAnsi="Times New Roman" w:cs="Times New Roman"/>
                <w:sz w:val="22"/>
                <w:szCs w:val="23"/>
                <w:lang w:eastAsia="en-US"/>
              </w:rPr>
              <w:t>Кабель должен обеспечивать дополни</w:t>
            </w:r>
            <w:r w:rsidR="00C352D5" w:rsidRPr="00C352D5">
              <w:rPr>
                <w:rStyle w:val="FontStyle11"/>
                <w:rFonts w:ascii="Times New Roman" w:hAnsi="Times New Roman" w:cs="Times New Roman"/>
                <w:sz w:val="22"/>
                <w:szCs w:val="23"/>
                <w:lang w:eastAsia="en-US"/>
              </w:rPr>
              <w:t>-</w:t>
            </w:r>
            <w:r w:rsidRPr="00C352D5">
              <w:rPr>
                <w:rStyle w:val="FontStyle11"/>
                <w:rFonts w:ascii="Times New Roman" w:hAnsi="Times New Roman" w:cs="Times New Roman"/>
                <w:sz w:val="22"/>
                <w:szCs w:val="23"/>
                <w:lang w:eastAsia="en-US"/>
              </w:rPr>
              <w:t>тельную защиту</w:t>
            </w:r>
          </w:p>
        </w:tc>
        <w:tc>
          <w:tcPr>
            <w:tcW w:w="1005" w:type="dxa"/>
            <w:tcBorders>
              <w:top w:val="single" w:sz="6" w:space="0" w:color="auto"/>
              <w:left w:val="single" w:sz="6" w:space="0" w:color="auto"/>
              <w:bottom w:val="single" w:sz="6" w:space="0" w:color="auto"/>
              <w:right w:val="single" w:sz="6" w:space="0" w:color="auto"/>
            </w:tcBorders>
          </w:tcPr>
          <w:p w:rsidR="002345FC" w:rsidRPr="00021923" w:rsidRDefault="00F9042A" w:rsidP="00F9042A">
            <w:pPr>
              <w:pStyle w:val="Style1"/>
              <w:widowControl/>
              <w:jc w:val="center"/>
              <w:rPr>
                <w:rFonts w:ascii="Times New Roman" w:hAnsi="Times New Roman" w:cs="Times New Roman"/>
              </w:rPr>
            </w:pPr>
            <w:r w:rsidRPr="00021923">
              <w:rPr>
                <w:rFonts w:ascii="Times New Roman" w:hAnsi="Times New Roman" w:cs="Times New Roman"/>
              </w:rPr>
              <w:t>-</w:t>
            </w:r>
          </w:p>
        </w:tc>
        <w:tc>
          <w:tcPr>
            <w:tcW w:w="1559"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Обеспечить защиту антенны от прикасания к рельсам</w:t>
            </w:r>
          </w:p>
        </w:tc>
        <w:tc>
          <w:tcPr>
            <w:tcW w:w="1276"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JB</w:t>
            </w:r>
          </w:p>
        </w:tc>
      </w:tr>
      <w:tr w:rsidR="004501E8" w:rsidRPr="00021923" w:rsidTr="00C352D5">
        <w:trPr>
          <w:trHeight w:val="53"/>
        </w:trPr>
        <w:tc>
          <w:tcPr>
            <w:tcW w:w="945" w:type="dxa"/>
            <w:tcBorders>
              <w:top w:val="single" w:sz="6" w:space="0" w:color="auto"/>
              <w:left w:val="single" w:sz="6" w:space="0" w:color="auto"/>
              <w:bottom w:val="single" w:sz="6" w:space="0" w:color="auto"/>
              <w:right w:val="single" w:sz="6" w:space="0" w:color="auto"/>
            </w:tcBorders>
          </w:tcPr>
          <w:p w:rsidR="004501E8" w:rsidRPr="00021923" w:rsidRDefault="004501E8" w:rsidP="004501E8">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6</w:t>
            </w:r>
          </w:p>
        </w:tc>
        <w:tc>
          <w:tcPr>
            <w:tcW w:w="1134" w:type="dxa"/>
            <w:tcBorders>
              <w:top w:val="single" w:sz="6" w:space="0" w:color="auto"/>
              <w:left w:val="single" w:sz="6" w:space="0" w:color="auto"/>
              <w:bottom w:val="single" w:sz="6" w:space="0" w:color="auto"/>
              <w:right w:val="single" w:sz="6" w:space="0" w:color="auto"/>
            </w:tcBorders>
          </w:tcPr>
          <w:p w:rsidR="004501E8" w:rsidRPr="00021923" w:rsidRDefault="004501E8" w:rsidP="004501E8">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Антенна</w:t>
            </w:r>
          </w:p>
        </w:tc>
        <w:tc>
          <w:tcPr>
            <w:tcW w:w="1276" w:type="dxa"/>
            <w:tcBorders>
              <w:top w:val="single" w:sz="6" w:space="0" w:color="auto"/>
              <w:left w:val="single" w:sz="6" w:space="0" w:color="auto"/>
              <w:bottom w:val="single" w:sz="6" w:space="0" w:color="auto"/>
              <w:right w:val="single" w:sz="6" w:space="0" w:color="auto"/>
            </w:tcBorders>
          </w:tcPr>
          <w:p w:rsidR="004501E8" w:rsidRPr="00021923" w:rsidRDefault="004501E8" w:rsidP="004501E8">
            <w:pPr>
              <w:pStyle w:val="Style4"/>
              <w:widowControl/>
              <w:jc w:val="center"/>
              <w:rPr>
                <w:rStyle w:val="FontStyle11"/>
                <w:rFonts w:ascii="Times New Roman" w:hAnsi="Times New Roman" w:cs="Times New Roman"/>
                <w:sz w:val="24"/>
                <w:szCs w:val="24"/>
                <w:lang w:eastAsia="en-US"/>
              </w:rPr>
            </w:pPr>
            <w:proofErr w:type="spellStart"/>
            <w:r w:rsidRPr="00021923">
              <w:rPr>
                <w:rStyle w:val="FontStyle11"/>
                <w:rFonts w:ascii="Times New Roman" w:hAnsi="Times New Roman" w:cs="Times New Roman"/>
                <w:sz w:val="24"/>
                <w:szCs w:val="24"/>
                <w:lang w:eastAsia="en-US"/>
              </w:rPr>
              <w:t>Напряже</w:t>
            </w:r>
            <w:r w:rsidR="00C352D5">
              <w:rPr>
                <w:rStyle w:val="FontStyle11"/>
                <w:rFonts w:ascii="Times New Roman" w:hAnsi="Times New Roman" w:cs="Times New Roman"/>
                <w:sz w:val="24"/>
                <w:szCs w:val="24"/>
                <w:lang w:eastAsia="en-US"/>
              </w:rPr>
              <w:t>-</w:t>
            </w:r>
            <w:r w:rsidRPr="00021923">
              <w:rPr>
                <w:rStyle w:val="FontStyle11"/>
                <w:rFonts w:ascii="Times New Roman" w:hAnsi="Times New Roman" w:cs="Times New Roman"/>
                <w:sz w:val="24"/>
                <w:szCs w:val="24"/>
                <w:lang w:eastAsia="en-US"/>
              </w:rPr>
              <w:t>ние</w:t>
            </w:r>
            <w:proofErr w:type="spellEnd"/>
          </w:p>
        </w:tc>
        <w:tc>
          <w:tcPr>
            <w:tcW w:w="1276" w:type="dxa"/>
            <w:tcBorders>
              <w:top w:val="single" w:sz="6" w:space="0" w:color="auto"/>
              <w:left w:val="single" w:sz="6" w:space="0" w:color="auto"/>
              <w:bottom w:val="single" w:sz="6" w:space="0" w:color="auto"/>
              <w:right w:val="single" w:sz="6" w:space="0" w:color="auto"/>
            </w:tcBorders>
          </w:tcPr>
          <w:p w:rsidR="004501E8" w:rsidRPr="00021923" w:rsidRDefault="004E1179" w:rsidP="004501E8">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Больше</w:t>
            </w:r>
          </w:p>
        </w:tc>
        <w:tc>
          <w:tcPr>
            <w:tcW w:w="1560" w:type="dxa"/>
            <w:tcBorders>
              <w:top w:val="single" w:sz="6" w:space="0" w:color="auto"/>
              <w:left w:val="single" w:sz="6" w:space="0" w:color="auto"/>
              <w:bottom w:val="single" w:sz="6" w:space="0" w:color="auto"/>
              <w:right w:val="single" w:sz="6" w:space="0" w:color="auto"/>
            </w:tcBorders>
          </w:tcPr>
          <w:p w:rsidR="004501E8" w:rsidRPr="00021923" w:rsidRDefault="004501E8" w:rsidP="004501E8">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Напряжение большее, чем ожидалось</w:t>
            </w:r>
          </w:p>
        </w:tc>
        <w:tc>
          <w:tcPr>
            <w:tcW w:w="1411" w:type="dxa"/>
            <w:tcBorders>
              <w:top w:val="single" w:sz="6" w:space="0" w:color="auto"/>
              <w:left w:val="single" w:sz="6" w:space="0" w:color="auto"/>
              <w:bottom w:val="single" w:sz="6" w:space="0" w:color="auto"/>
              <w:right w:val="single" w:sz="6" w:space="0" w:color="auto"/>
            </w:tcBorders>
          </w:tcPr>
          <w:p w:rsidR="004501E8" w:rsidRPr="00021923" w:rsidRDefault="004501E8" w:rsidP="004501E8">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Антенна касается рельса под напряжением</w:t>
            </w:r>
          </w:p>
        </w:tc>
        <w:tc>
          <w:tcPr>
            <w:tcW w:w="1694" w:type="dxa"/>
            <w:tcBorders>
              <w:top w:val="single" w:sz="6" w:space="0" w:color="auto"/>
              <w:left w:val="single" w:sz="6" w:space="0" w:color="auto"/>
              <w:bottom w:val="single" w:sz="6" w:space="0" w:color="auto"/>
              <w:right w:val="single" w:sz="6" w:space="0" w:color="auto"/>
            </w:tcBorders>
          </w:tcPr>
          <w:p w:rsidR="004501E8" w:rsidRPr="00021923" w:rsidRDefault="004501E8" w:rsidP="004501E8">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Антенна и другое оборудование попадают под напряжение</w:t>
            </w:r>
          </w:p>
        </w:tc>
        <w:tc>
          <w:tcPr>
            <w:tcW w:w="1417" w:type="dxa"/>
            <w:tcBorders>
              <w:top w:val="single" w:sz="6" w:space="0" w:color="auto"/>
              <w:left w:val="single" w:sz="6" w:space="0" w:color="auto"/>
              <w:bottom w:val="single" w:sz="6" w:space="0" w:color="auto"/>
              <w:right w:val="single" w:sz="6" w:space="0" w:color="auto"/>
            </w:tcBorders>
          </w:tcPr>
          <w:p w:rsidR="004501E8" w:rsidRPr="00021923" w:rsidRDefault="004501E8" w:rsidP="004501E8">
            <w:pPr>
              <w:pStyle w:val="Style4"/>
              <w:widowControl/>
              <w:jc w:val="center"/>
              <w:rPr>
                <w:rStyle w:val="FontStyle11"/>
                <w:rFonts w:ascii="Times New Roman" w:hAnsi="Times New Roman" w:cs="Times New Roman"/>
                <w:sz w:val="24"/>
                <w:szCs w:val="24"/>
                <w:lang w:eastAsia="en-US"/>
              </w:rPr>
            </w:pPr>
            <w:r w:rsidRPr="00021923">
              <w:rPr>
                <w:rFonts w:ascii="Times New Roman" w:hAnsi="Times New Roman" w:cs="Times New Roman"/>
              </w:rPr>
              <w:t>-</w:t>
            </w:r>
          </w:p>
        </w:tc>
        <w:tc>
          <w:tcPr>
            <w:tcW w:w="1005" w:type="dxa"/>
            <w:tcBorders>
              <w:top w:val="single" w:sz="6" w:space="0" w:color="auto"/>
              <w:left w:val="single" w:sz="6" w:space="0" w:color="auto"/>
              <w:bottom w:val="single" w:sz="6" w:space="0" w:color="auto"/>
              <w:right w:val="single" w:sz="6" w:space="0" w:color="auto"/>
            </w:tcBorders>
          </w:tcPr>
          <w:p w:rsidR="004501E8" w:rsidRPr="00021923" w:rsidRDefault="004501E8" w:rsidP="004501E8">
            <w:pPr>
              <w:pStyle w:val="Style1"/>
              <w:widowControl/>
              <w:jc w:val="center"/>
              <w:rPr>
                <w:rFonts w:ascii="Times New Roman" w:hAnsi="Times New Roman" w:cs="Times New Roman"/>
              </w:rPr>
            </w:pPr>
            <w:r w:rsidRPr="00021923">
              <w:rPr>
                <w:rFonts w:ascii="Times New Roman" w:hAnsi="Times New Roman" w:cs="Times New Roman"/>
              </w:rPr>
              <w:t>-</w:t>
            </w:r>
          </w:p>
        </w:tc>
        <w:tc>
          <w:tcPr>
            <w:tcW w:w="1559" w:type="dxa"/>
            <w:tcBorders>
              <w:top w:val="single" w:sz="6" w:space="0" w:color="auto"/>
              <w:left w:val="single" w:sz="6" w:space="0" w:color="auto"/>
              <w:bottom w:val="single" w:sz="6" w:space="0" w:color="auto"/>
              <w:right w:val="single" w:sz="6" w:space="0" w:color="auto"/>
            </w:tcBorders>
          </w:tcPr>
          <w:p w:rsidR="004501E8" w:rsidRPr="00C352D5" w:rsidRDefault="004501E8" w:rsidP="004501E8">
            <w:pPr>
              <w:pStyle w:val="Style4"/>
              <w:widowControl/>
              <w:jc w:val="center"/>
              <w:rPr>
                <w:rStyle w:val="FontStyle11"/>
                <w:rFonts w:ascii="Times New Roman" w:hAnsi="Times New Roman" w:cs="Times New Roman"/>
                <w:sz w:val="23"/>
                <w:szCs w:val="23"/>
                <w:lang w:eastAsia="en-US"/>
              </w:rPr>
            </w:pPr>
            <w:r w:rsidRPr="00C352D5">
              <w:rPr>
                <w:rStyle w:val="FontStyle11"/>
                <w:rFonts w:ascii="Times New Roman" w:hAnsi="Times New Roman" w:cs="Times New Roman"/>
                <w:sz w:val="23"/>
                <w:szCs w:val="23"/>
                <w:lang w:eastAsia="en-US"/>
              </w:rPr>
              <w:t>Проверить, имеется ли защита от прикасания антенны к рельсу</w:t>
            </w:r>
          </w:p>
        </w:tc>
        <w:tc>
          <w:tcPr>
            <w:tcW w:w="1276" w:type="dxa"/>
            <w:tcBorders>
              <w:top w:val="single" w:sz="6" w:space="0" w:color="auto"/>
              <w:left w:val="single" w:sz="6" w:space="0" w:color="auto"/>
              <w:bottom w:val="single" w:sz="6" w:space="0" w:color="auto"/>
              <w:right w:val="single" w:sz="6" w:space="0" w:color="auto"/>
            </w:tcBorders>
          </w:tcPr>
          <w:p w:rsidR="004501E8" w:rsidRPr="00021923" w:rsidRDefault="004501E8" w:rsidP="004501E8">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DJ</w:t>
            </w:r>
          </w:p>
        </w:tc>
      </w:tr>
      <w:tr w:rsidR="004501E8" w:rsidRPr="00021923" w:rsidTr="00C352D5">
        <w:trPr>
          <w:trHeight w:val="53"/>
        </w:trPr>
        <w:tc>
          <w:tcPr>
            <w:tcW w:w="945" w:type="dxa"/>
            <w:tcBorders>
              <w:top w:val="single" w:sz="6" w:space="0" w:color="auto"/>
              <w:left w:val="single" w:sz="6" w:space="0" w:color="auto"/>
              <w:right w:val="single" w:sz="6" w:space="0" w:color="auto"/>
            </w:tcBorders>
          </w:tcPr>
          <w:p w:rsidR="004501E8" w:rsidRPr="004501E8" w:rsidRDefault="004501E8" w:rsidP="004501E8">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7</w:t>
            </w:r>
          </w:p>
        </w:tc>
        <w:tc>
          <w:tcPr>
            <w:tcW w:w="1134" w:type="dxa"/>
            <w:tcBorders>
              <w:top w:val="single" w:sz="6" w:space="0" w:color="auto"/>
              <w:left w:val="single" w:sz="6" w:space="0" w:color="auto"/>
              <w:right w:val="single" w:sz="6" w:space="0" w:color="auto"/>
            </w:tcBorders>
          </w:tcPr>
          <w:p w:rsidR="004501E8" w:rsidRPr="004501E8" w:rsidRDefault="004501E8" w:rsidP="004501E8">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Антенна</w:t>
            </w:r>
          </w:p>
        </w:tc>
        <w:tc>
          <w:tcPr>
            <w:tcW w:w="1276" w:type="dxa"/>
            <w:tcBorders>
              <w:top w:val="single" w:sz="6" w:space="0" w:color="auto"/>
              <w:left w:val="single" w:sz="6" w:space="0" w:color="auto"/>
              <w:right w:val="single" w:sz="6" w:space="0" w:color="auto"/>
            </w:tcBorders>
          </w:tcPr>
          <w:p w:rsidR="004501E8" w:rsidRPr="004501E8" w:rsidRDefault="004501E8" w:rsidP="004501E8">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Выходной сигнал</w:t>
            </w:r>
          </w:p>
        </w:tc>
        <w:tc>
          <w:tcPr>
            <w:tcW w:w="1276" w:type="dxa"/>
            <w:tcBorders>
              <w:top w:val="single" w:sz="6" w:space="0" w:color="auto"/>
              <w:left w:val="single" w:sz="6" w:space="0" w:color="auto"/>
              <w:right w:val="single" w:sz="6" w:space="0" w:color="auto"/>
            </w:tcBorders>
          </w:tcPr>
          <w:p w:rsidR="004501E8" w:rsidRPr="004501E8" w:rsidRDefault="004E1179" w:rsidP="004501E8">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Другой, чем</w:t>
            </w:r>
          </w:p>
        </w:tc>
        <w:tc>
          <w:tcPr>
            <w:tcW w:w="1560" w:type="dxa"/>
            <w:tcBorders>
              <w:top w:val="single" w:sz="6" w:space="0" w:color="auto"/>
              <w:left w:val="single" w:sz="6" w:space="0" w:color="auto"/>
              <w:right w:val="single" w:sz="6" w:space="0" w:color="auto"/>
            </w:tcBorders>
          </w:tcPr>
          <w:p w:rsidR="004501E8" w:rsidRPr="004501E8" w:rsidRDefault="004501E8" w:rsidP="004501E8">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Передан другой сигнал</w:t>
            </w:r>
          </w:p>
        </w:tc>
        <w:tc>
          <w:tcPr>
            <w:tcW w:w="1411" w:type="dxa"/>
            <w:tcBorders>
              <w:top w:val="single" w:sz="6" w:space="0" w:color="auto"/>
              <w:left w:val="single" w:sz="6" w:space="0" w:color="auto"/>
              <w:right w:val="single" w:sz="6" w:space="0" w:color="auto"/>
            </w:tcBorders>
          </w:tcPr>
          <w:p w:rsidR="004501E8" w:rsidRPr="004501E8" w:rsidRDefault="004501E8" w:rsidP="004501E8">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Прием сигналов со смежного кабеля</w:t>
            </w:r>
          </w:p>
        </w:tc>
        <w:tc>
          <w:tcPr>
            <w:tcW w:w="1694" w:type="dxa"/>
            <w:tcBorders>
              <w:top w:val="single" w:sz="6" w:space="0" w:color="auto"/>
              <w:left w:val="single" w:sz="6" w:space="0" w:color="auto"/>
              <w:right w:val="single" w:sz="6" w:space="0" w:color="auto"/>
            </w:tcBorders>
          </w:tcPr>
          <w:p w:rsidR="004501E8" w:rsidRPr="00C352D5" w:rsidRDefault="004501E8" w:rsidP="004501E8">
            <w:pPr>
              <w:pStyle w:val="Style4"/>
              <w:widowControl/>
              <w:jc w:val="center"/>
              <w:rPr>
                <w:rStyle w:val="FontStyle11"/>
                <w:rFonts w:ascii="Times New Roman" w:hAnsi="Times New Roman" w:cs="Times New Roman"/>
                <w:sz w:val="22"/>
                <w:szCs w:val="22"/>
                <w:lang w:eastAsia="en-US"/>
              </w:rPr>
            </w:pPr>
            <w:r w:rsidRPr="00C352D5">
              <w:rPr>
                <w:rStyle w:val="FontStyle11"/>
                <w:rFonts w:ascii="Times New Roman" w:hAnsi="Times New Roman" w:cs="Times New Roman"/>
                <w:sz w:val="22"/>
                <w:szCs w:val="22"/>
                <w:lang w:eastAsia="en-US"/>
              </w:rPr>
              <w:t>Неправильный сигнал может привести к неверным действиям системы</w:t>
            </w:r>
          </w:p>
        </w:tc>
        <w:tc>
          <w:tcPr>
            <w:tcW w:w="1417" w:type="dxa"/>
            <w:tcBorders>
              <w:top w:val="single" w:sz="6" w:space="0" w:color="auto"/>
              <w:left w:val="single" w:sz="6" w:space="0" w:color="auto"/>
              <w:right w:val="single" w:sz="6" w:space="0" w:color="auto"/>
            </w:tcBorders>
          </w:tcPr>
          <w:p w:rsidR="004501E8" w:rsidRPr="00021923" w:rsidRDefault="004501E8" w:rsidP="004501E8">
            <w:pPr>
              <w:pStyle w:val="Style4"/>
              <w:rPr>
                <w:rFonts w:ascii="Times New Roman" w:hAnsi="Times New Roman" w:cs="Times New Roman"/>
              </w:rPr>
            </w:pPr>
            <w:r w:rsidRPr="00021923">
              <w:rPr>
                <w:rFonts w:ascii="Times New Roman" w:hAnsi="Times New Roman" w:cs="Times New Roman"/>
              </w:rPr>
              <w:t>-</w:t>
            </w:r>
          </w:p>
        </w:tc>
        <w:tc>
          <w:tcPr>
            <w:tcW w:w="1005" w:type="dxa"/>
            <w:tcBorders>
              <w:top w:val="single" w:sz="6" w:space="0" w:color="auto"/>
              <w:left w:val="single" w:sz="6" w:space="0" w:color="auto"/>
              <w:right w:val="single" w:sz="6" w:space="0" w:color="auto"/>
            </w:tcBorders>
          </w:tcPr>
          <w:p w:rsidR="004501E8" w:rsidRPr="00021923" w:rsidRDefault="004501E8" w:rsidP="004501E8">
            <w:pPr>
              <w:pStyle w:val="Style1"/>
              <w:widowControl/>
              <w:jc w:val="center"/>
              <w:rPr>
                <w:rFonts w:ascii="Times New Roman" w:hAnsi="Times New Roman" w:cs="Times New Roman"/>
              </w:rPr>
            </w:pPr>
            <w:r w:rsidRPr="00021923">
              <w:rPr>
                <w:rFonts w:ascii="Times New Roman" w:hAnsi="Times New Roman" w:cs="Times New Roman"/>
              </w:rPr>
              <w:t>-</w:t>
            </w:r>
          </w:p>
        </w:tc>
        <w:tc>
          <w:tcPr>
            <w:tcW w:w="1559" w:type="dxa"/>
            <w:tcBorders>
              <w:top w:val="single" w:sz="6" w:space="0" w:color="auto"/>
              <w:left w:val="single" w:sz="6" w:space="0" w:color="auto"/>
              <w:right w:val="single" w:sz="6" w:space="0" w:color="auto"/>
            </w:tcBorders>
          </w:tcPr>
          <w:p w:rsidR="004501E8" w:rsidRPr="00C352D5" w:rsidRDefault="004501E8" w:rsidP="004501E8">
            <w:pPr>
              <w:pStyle w:val="Style4"/>
              <w:widowControl/>
              <w:jc w:val="center"/>
              <w:rPr>
                <w:rStyle w:val="FontStyle11"/>
                <w:rFonts w:ascii="Times New Roman" w:hAnsi="Times New Roman" w:cs="Times New Roman"/>
                <w:sz w:val="23"/>
                <w:szCs w:val="23"/>
                <w:lang w:eastAsia="en-US"/>
              </w:rPr>
            </w:pPr>
            <w:r w:rsidRPr="00C352D5">
              <w:rPr>
                <w:rStyle w:val="FontStyle11"/>
                <w:rFonts w:ascii="Times New Roman" w:hAnsi="Times New Roman" w:cs="Times New Roman"/>
                <w:sz w:val="23"/>
                <w:szCs w:val="23"/>
                <w:lang w:eastAsia="en-US"/>
              </w:rPr>
              <w:t>Наличие адекватной защиты от передающего кабеля</w:t>
            </w:r>
          </w:p>
        </w:tc>
        <w:tc>
          <w:tcPr>
            <w:tcW w:w="1276" w:type="dxa"/>
            <w:tcBorders>
              <w:top w:val="single" w:sz="6" w:space="0" w:color="auto"/>
              <w:left w:val="single" w:sz="6" w:space="0" w:color="auto"/>
              <w:right w:val="single" w:sz="6" w:space="0" w:color="auto"/>
            </w:tcBorders>
          </w:tcPr>
          <w:p w:rsidR="004501E8" w:rsidRPr="004501E8" w:rsidRDefault="004501E8" w:rsidP="004501E8">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JB</w:t>
            </w:r>
          </w:p>
        </w:tc>
      </w:tr>
    </w:tbl>
    <w:p w:rsidR="00C352D5" w:rsidRDefault="00C352D5">
      <w:pPr>
        <w:widowControl/>
        <w:autoSpaceDE/>
        <w:autoSpaceDN/>
        <w:adjustRightInd/>
        <w:spacing w:after="200" w:line="276" w:lineRule="auto"/>
        <w:jc w:val="left"/>
        <w:rPr>
          <w:b w:val="0"/>
          <w:i/>
        </w:rPr>
      </w:pPr>
      <w:r>
        <w:rPr>
          <w:b w:val="0"/>
          <w:i/>
        </w:rPr>
        <w:br w:type="page"/>
      </w:r>
    </w:p>
    <w:p w:rsidR="007A78E5" w:rsidRPr="00021923" w:rsidRDefault="00E22CFD" w:rsidP="007A78E5">
      <w:pPr>
        <w:jc w:val="center"/>
        <w:rPr>
          <w:b w:val="0"/>
          <w:i/>
        </w:rPr>
      </w:pPr>
      <w:r>
        <w:rPr>
          <w:b w:val="0"/>
          <w:i/>
        </w:rPr>
        <w:lastRenderedPageBreak/>
        <w:t>Окончание</w:t>
      </w:r>
      <w:r w:rsidR="007A78E5" w:rsidRPr="00021923">
        <w:rPr>
          <w:b w:val="0"/>
          <w:i/>
        </w:rPr>
        <w:t xml:space="preserve"> таблицы В.4</w:t>
      </w:r>
    </w:p>
    <w:tbl>
      <w:tblPr>
        <w:tblW w:w="14694" w:type="dxa"/>
        <w:tblInd w:w="40" w:type="dxa"/>
        <w:tblLayout w:type="fixed"/>
        <w:tblCellMar>
          <w:left w:w="40" w:type="dxa"/>
          <w:right w:w="40" w:type="dxa"/>
        </w:tblCellMar>
        <w:tblLook w:val="0000"/>
      </w:tblPr>
      <w:tblGrid>
        <w:gridCol w:w="945"/>
        <w:gridCol w:w="1134"/>
        <w:gridCol w:w="1275"/>
        <w:gridCol w:w="1276"/>
        <w:gridCol w:w="1559"/>
        <w:gridCol w:w="1418"/>
        <w:gridCol w:w="1700"/>
        <w:gridCol w:w="1417"/>
        <w:gridCol w:w="994"/>
        <w:gridCol w:w="1559"/>
        <w:gridCol w:w="1417"/>
      </w:tblGrid>
      <w:tr w:rsidR="002345FC" w:rsidRPr="00021923" w:rsidTr="0006576E">
        <w:trPr>
          <w:trHeight w:val="504"/>
        </w:trPr>
        <w:tc>
          <w:tcPr>
            <w:tcW w:w="945"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5"/>
              <w:widowControl/>
              <w:jc w:val="center"/>
              <w:rPr>
                <w:rStyle w:val="FontStyle13"/>
                <w:rFonts w:ascii="Times New Roman" w:hAnsi="Times New Roman" w:cs="Times New Roman"/>
                <w:b w:val="0"/>
                <w:i w:val="0"/>
                <w:sz w:val="24"/>
                <w:szCs w:val="24"/>
                <w:lang w:val="en-US" w:eastAsia="en-US"/>
              </w:rPr>
            </w:pPr>
            <w:proofErr w:type="spellStart"/>
            <w:r w:rsidRPr="00021923">
              <w:rPr>
                <w:rStyle w:val="FontStyle13"/>
                <w:rFonts w:ascii="Times New Roman" w:hAnsi="Times New Roman" w:cs="Times New Roman"/>
                <w:b w:val="0"/>
                <w:i w:val="0"/>
                <w:sz w:val="24"/>
                <w:szCs w:val="24"/>
                <w:lang w:eastAsia="en-US"/>
              </w:rPr>
              <w:t>Поряд</w:t>
            </w:r>
            <w:r w:rsidR="00C352D5">
              <w:rPr>
                <w:rStyle w:val="FontStyle13"/>
                <w:rFonts w:ascii="Times New Roman" w:hAnsi="Times New Roman" w:cs="Times New Roman"/>
                <w:b w:val="0"/>
                <w:i w:val="0"/>
                <w:sz w:val="24"/>
                <w:szCs w:val="24"/>
                <w:lang w:eastAsia="en-US"/>
              </w:rPr>
              <w:t>-</w:t>
            </w:r>
            <w:r w:rsidRPr="00021923">
              <w:rPr>
                <w:rStyle w:val="FontStyle13"/>
                <w:rFonts w:ascii="Times New Roman" w:hAnsi="Times New Roman" w:cs="Times New Roman"/>
                <w:b w:val="0"/>
                <w:i w:val="0"/>
                <w:sz w:val="24"/>
                <w:szCs w:val="24"/>
                <w:lang w:eastAsia="en-US"/>
              </w:rPr>
              <w:t>ковый</w:t>
            </w:r>
            <w:proofErr w:type="spellEnd"/>
            <w:r w:rsidRPr="00021923">
              <w:rPr>
                <w:rStyle w:val="FontStyle13"/>
                <w:rFonts w:ascii="Times New Roman" w:hAnsi="Times New Roman" w:cs="Times New Roman"/>
                <w:b w:val="0"/>
                <w:i w:val="0"/>
                <w:sz w:val="24"/>
                <w:szCs w:val="24"/>
                <w:lang w:eastAsia="en-US"/>
              </w:rPr>
              <w:t xml:space="preserve"> номер</w:t>
            </w:r>
          </w:p>
        </w:tc>
        <w:tc>
          <w:tcPr>
            <w:tcW w:w="1134"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Часть</w:t>
            </w:r>
          </w:p>
        </w:tc>
        <w:tc>
          <w:tcPr>
            <w:tcW w:w="1275"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Свойство части</w:t>
            </w:r>
          </w:p>
        </w:tc>
        <w:tc>
          <w:tcPr>
            <w:tcW w:w="1276"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5"/>
              <w:widowControl/>
              <w:jc w:val="center"/>
              <w:rPr>
                <w:rStyle w:val="FontStyle13"/>
                <w:rFonts w:ascii="Times New Roman" w:hAnsi="Times New Roman" w:cs="Times New Roman"/>
                <w:b w:val="0"/>
                <w:i w:val="0"/>
                <w:sz w:val="24"/>
                <w:szCs w:val="24"/>
                <w:lang w:val="en-US" w:eastAsia="en-US"/>
              </w:rPr>
            </w:pPr>
            <w:proofErr w:type="spellStart"/>
            <w:r w:rsidRPr="00021923">
              <w:rPr>
                <w:rStyle w:val="FontStyle13"/>
                <w:rFonts w:ascii="Times New Roman" w:hAnsi="Times New Roman" w:cs="Times New Roman"/>
                <w:b w:val="0"/>
                <w:i w:val="0"/>
                <w:sz w:val="24"/>
                <w:szCs w:val="24"/>
                <w:lang w:eastAsia="en-US"/>
              </w:rPr>
              <w:t>Управляю</w:t>
            </w:r>
            <w:r w:rsidR="00C352D5">
              <w:rPr>
                <w:rStyle w:val="FontStyle13"/>
                <w:rFonts w:ascii="Times New Roman" w:hAnsi="Times New Roman" w:cs="Times New Roman"/>
                <w:b w:val="0"/>
                <w:i w:val="0"/>
                <w:sz w:val="24"/>
                <w:szCs w:val="24"/>
                <w:lang w:eastAsia="en-US"/>
              </w:rPr>
              <w:t>-</w:t>
            </w:r>
            <w:r w:rsidRPr="00021923">
              <w:rPr>
                <w:rStyle w:val="FontStyle13"/>
                <w:rFonts w:ascii="Times New Roman" w:hAnsi="Times New Roman" w:cs="Times New Roman"/>
                <w:b w:val="0"/>
                <w:i w:val="0"/>
                <w:sz w:val="24"/>
                <w:szCs w:val="24"/>
                <w:lang w:eastAsia="en-US"/>
              </w:rPr>
              <w:t>щее</w:t>
            </w:r>
            <w:proofErr w:type="spellEnd"/>
            <w:r w:rsidRPr="00021923">
              <w:rPr>
                <w:rStyle w:val="FontStyle13"/>
                <w:rFonts w:ascii="Times New Roman" w:hAnsi="Times New Roman" w:cs="Times New Roman"/>
                <w:b w:val="0"/>
                <w:i w:val="0"/>
                <w:sz w:val="24"/>
                <w:szCs w:val="24"/>
                <w:lang w:eastAsia="en-US"/>
              </w:rPr>
              <w:t xml:space="preserve"> слово</w:t>
            </w:r>
          </w:p>
        </w:tc>
        <w:tc>
          <w:tcPr>
            <w:tcW w:w="1559"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Отклонение</w:t>
            </w:r>
          </w:p>
        </w:tc>
        <w:tc>
          <w:tcPr>
            <w:tcW w:w="1418"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Возможные причины</w:t>
            </w:r>
          </w:p>
        </w:tc>
        <w:tc>
          <w:tcPr>
            <w:tcW w:w="1700"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Последствия</w:t>
            </w:r>
          </w:p>
        </w:tc>
        <w:tc>
          <w:tcPr>
            <w:tcW w:w="1417"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Существующие элементы управления</w:t>
            </w:r>
          </w:p>
        </w:tc>
        <w:tc>
          <w:tcPr>
            <w:tcW w:w="994"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5"/>
              <w:widowControl/>
              <w:jc w:val="center"/>
              <w:rPr>
                <w:rStyle w:val="FontStyle13"/>
                <w:rFonts w:ascii="Times New Roman" w:hAnsi="Times New Roman" w:cs="Times New Roman"/>
                <w:b w:val="0"/>
                <w:i w:val="0"/>
                <w:sz w:val="24"/>
                <w:szCs w:val="24"/>
                <w:lang w:val="en-US" w:eastAsia="en-US"/>
              </w:rPr>
            </w:pPr>
            <w:proofErr w:type="spellStart"/>
            <w:r w:rsidRPr="00021923">
              <w:rPr>
                <w:rStyle w:val="FontStyle13"/>
                <w:rFonts w:ascii="Times New Roman" w:hAnsi="Times New Roman" w:cs="Times New Roman"/>
                <w:b w:val="0"/>
                <w:i w:val="0"/>
                <w:sz w:val="24"/>
                <w:szCs w:val="24"/>
                <w:lang w:eastAsia="en-US"/>
              </w:rPr>
              <w:t>Приме</w:t>
            </w:r>
            <w:r w:rsidR="00F700A9">
              <w:rPr>
                <w:rStyle w:val="FontStyle13"/>
                <w:rFonts w:ascii="Times New Roman" w:hAnsi="Times New Roman" w:cs="Times New Roman"/>
                <w:b w:val="0"/>
                <w:i w:val="0"/>
                <w:sz w:val="24"/>
                <w:szCs w:val="24"/>
                <w:lang w:eastAsia="en-US"/>
              </w:rPr>
              <w:t>-</w:t>
            </w:r>
            <w:r w:rsidRPr="00021923">
              <w:rPr>
                <w:rStyle w:val="FontStyle13"/>
                <w:rFonts w:ascii="Times New Roman" w:hAnsi="Times New Roman" w:cs="Times New Roman"/>
                <w:b w:val="0"/>
                <w:i w:val="0"/>
                <w:sz w:val="24"/>
                <w:szCs w:val="24"/>
                <w:lang w:eastAsia="en-US"/>
              </w:rPr>
              <w:t>чание</w:t>
            </w:r>
            <w:proofErr w:type="spellEnd"/>
          </w:p>
        </w:tc>
        <w:tc>
          <w:tcPr>
            <w:tcW w:w="1559" w:type="dxa"/>
            <w:tcBorders>
              <w:top w:val="single" w:sz="6" w:space="0" w:color="auto"/>
              <w:left w:val="single" w:sz="6" w:space="0" w:color="auto"/>
              <w:bottom w:val="single" w:sz="6" w:space="0" w:color="auto"/>
              <w:right w:val="single" w:sz="6" w:space="0" w:color="auto"/>
            </w:tcBorders>
          </w:tcPr>
          <w:p w:rsidR="002345FC" w:rsidRPr="00021923" w:rsidRDefault="002345FC" w:rsidP="00F9042A">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Требуемые действия</w:t>
            </w:r>
          </w:p>
        </w:tc>
        <w:tc>
          <w:tcPr>
            <w:tcW w:w="1417" w:type="dxa"/>
            <w:tcBorders>
              <w:top w:val="single" w:sz="6" w:space="0" w:color="auto"/>
              <w:left w:val="single" w:sz="6" w:space="0" w:color="auto"/>
              <w:bottom w:val="single" w:sz="6" w:space="0" w:color="auto"/>
              <w:right w:val="single" w:sz="6" w:space="0" w:color="auto"/>
            </w:tcBorders>
          </w:tcPr>
          <w:p w:rsidR="002345FC" w:rsidRPr="00C352D5" w:rsidRDefault="002345FC" w:rsidP="00F9042A">
            <w:pPr>
              <w:pStyle w:val="Style3"/>
              <w:widowControl/>
              <w:jc w:val="center"/>
              <w:rPr>
                <w:rStyle w:val="FontStyle13"/>
                <w:rFonts w:ascii="Times New Roman" w:hAnsi="Times New Roman" w:cs="Times New Roman"/>
                <w:b w:val="0"/>
                <w:i w:val="0"/>
                <w:sz w:val="24"/>
                <w:szCs w:val="24"/>
                <w:lang w:eastAsia="en-US"/>
              </w:rPr>
            </w:pPr>
            <w:proofErr w:type="spellStart"/>
            <w:r w:rsidRPr="00021923">
              <w:rPr>
                <w:rStyle w:val="FontStyle13"/>
                <w:rFonts w:ascii="Times New Roman" w:hAnsi="Times New Roman" w:cs="Times New Roman"/>
                <w:b w:val="0"/>
                <w:i w:val="0"/>
                <w:sz w:val="24"/>
                <w:szCs w:val="24"/>
                <w:lang w:eastAsia="en-US"/>
              </w:rPr>
              <w:t>Ответствен</w:t>
            </w:r>
            <w:r w:rsidR="00C352D5">
              <w:rPr>
                <w:rStyle w:val="FontStyle13"/>
                <w:rFonts w:ascii="Times New Roman" w:hAnsi="Times New Roman" w:cs="Times New Roman"/>
                <w:b w:val="0"/>
                <w:i w:val="0"/>
                <w:sz w:val="24"/>
                <w:szCs w:val="24"/>
                <w:lang w:eastAsia="en-US"/>
              </w:rPr>
              <w:t>-</w:t>
            </w:r>
            <w:r w:rsidRPr="00021923">
              <w:rPr>
                <w:rStyle w:val="FontStyle13"/>
                <w:rFonts w:ascii="Times New Roman" w:hAnsi="Times New Roman" w:cs="Times New Roman"/>
                <w:b w:val="0"/>
                <w:i w:val="0"/>
                <w:sz w:val="24"/>
                <w:szCs w:val="24"/>
                <w:lang w:eastAsia="en-US"/>
              </w:rPr>
              <w:t>ный</w:t>
            </w:r>
            <w:proofErr w:type="spellEnd"/>
            <w:r w:rsidRPr="00021923">
              <w:rPr>
                <w:rStyle w:val="FontStyle13"/>
                <w:rFonts w:ascii="Times New Roman" w:hAnsi="Times New Roman" w:cs="Times New Roman"/>
                <w:b w:val="0"/>
                <w:i w:val="0"/>
                <w:sz w:val="24"/>
                <w:szCs w:val="24"/>
                <w:lang w:eastAsia="en-US"/>
              </w:rPr>
              <w:t xml:space="preserve"> за </w:t>
            </w:r>
            <w:r w:rsidRPr="004E1179">
              <w:rPr>
                <w:rStyle w:val="FontStyle13"/>
                <w:rFonts w:ascii="Times New Roman" w:hAnsi="Times New Roman" w:cs="Times New Roman"/>
                <w:b w:val="0"/>
                <w:i w:val="0"/>
                <w:sz w:val="22"/>
                <w:szCs w:val="22"/>
                <w:lang w:eastAsia="en-US"/>
              </w:rPr>
              <w:t>выполнение</w:t>
            </w:r>
            <w:r w:rsidRPr="00021923">
              <w:rPr>
                <w:rStyle w:val="FontStyle13"/>
                <w:rFonts w:ascii="Times New Roman" w:hAnsi="Times New Roman" w:cs="Times New Roman"/>
                <w:b w:val="0"/>
                <w:i w:val="0"/>
                <w:sz w:val="24"/>
                <w:szCs w:val="24"/>
                <w:lang w:eastAsia="en-US"/>
              </w:rPr>
              <w:t xml:space="preserve"> действий</w:t>
            </w:r>
          </w:p>
        </w:tc>
      </w:tr>
      <w:tr w:rsidR="007A78E5" w:rsidRPr="00021923" w:rsidTr="0006576E">
        <w:trPr>
          <w:trHeight w:val="504"/>
        </w:trPr>
        <w:tc>
          <w:tcPr>
            <w:tcW w:w="945" w:type="dxa"/>
            <w:tcBorders>
              <w:top w:val="single" w:sz="6" w:space="0" w:color="auto"/>
              <w:left w:val="single" w:sz="6" w:space="0" w:color="auto"/>
              <w:bottom w:val="single" w:sz="6" w:space="0" w:color="auto"/>
              <w:right w:val="single" w:sz="6" w:space="0" w:color="auto"/>
            </w:tcBorders>
          </w:tcPr>
          <w:p w:rsidR="00C352D5" w:rsidRDefault="00C352D5" w:rsidP="007A78E5">
            <w:pPr>
              <w:pStyle w:val="Style4"/>
              <w:widowControl/>
              <w:jc w:val="center"/>
              <w:rPr>
                <w:rStyle w:val="FontStyle11"/>
                <w:rFonts w:ascii="Times New Roman" w:hAnsi="Times New Roman" w:cs="Times New Roman"/>
                <w:sz w:val="24"/>
                <w:szCs w:val="24"/>
                <w:lang w:eastAsia="en-US"/>
              </w:rPr>
            </w:pPr>
          </w:p>
          <w:p w:rsidR="007A78E5" w:rsidRPr="00021923" w:rsidRDefault="007A78E5" w:rsidP="007A78E5">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8</w:t>
            </w:r>
          </w:p>
        </w:tc>
        <w:tc>
          <w:tcPr>
            <w:tcW w:w="1134" w:type="dxa"/>
            <w:tcBorders>
              <w:top w:val="single" w:sz="6" w:space="0" w:color="auto"/>
              <w:left w:val="single" w:sz="6" w:space="0" w:color="auto"/>
              <w:bottom w:val="single" w:sz="6" w:space="0" w:color="auto"/>
              <w:right w:val="single" w:sz="6" w:space="0" w:color="auto"/>
            </w:tcBorders>
          </w:tcPr>
          <w:p w:rsidR="007A78E5" w:rsidRPr="00021923" w:rsidRDefault="007A78E5" w:rsidP="007A78E5">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Тахометр</w:t>
            </w:r>
          </w:p>
        </w:tc>
        <w:tc>
          <w:tcPr>
            <w:tcW w:w="1275" w:type="dxa"/>
            <w:tcBorders>
              <w:top w:val="single" w:sz="6" w:space="0" w:color="auto"/>
              <w:left w:val="single" w:sz="6" w:space="0" w:color="auto"/>
              <w:bottom w:val="single" w:sz="6" w:space="0" w:color="auto"/>
              <w:right w:val="single" w:sz="6" w:space="0" w:color="auto"/>
            </w:tcBorders>
          </w:tcPr>
          <w:p w:rsidR="007A78E5" w:rsidRPr="00021923" w:rsidRDefault="007A78E5" w:rsidP="007A78E5">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Скорость</w:t>
            </w:r>
          </w:p>
        </w:tc>
        <w:tc>
          <w:tcPr>
            <w:tcW w:w="1276" w:type="dxa"/>
            <w:tcBorders>
              <w:top w:val="single" w:sz="6" w:space="0" w:color="auto"/>
              <w:left w:val="single" w:sz="6" w:space="0" w:color="auto"/>
              <w:bottom w:val="single" w:sz="6" w:space="0" w:color="auto"/>
              <w:right w:val="single" w:sz="6" w:space="0" w:color="auto"/>
            </w:tcBorders>
          </w:tcPr>
          <w:p w:rsidR="007A78E5" w:rsidRPr="00021923" w:rsidRDefault="004E1179" w:rsidP="007A78E5">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7A78E5" w:rsidRPr="00021923" w:rsidRDefault="007A78E5" w:rsidP="007A78E5">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Скорость не измеряется</w:t>
            </w:r>
          </w:p>
        </w:tc>
        <w:tc>
          <w:tcPr>
            <w:tcW w:w="1418" w:type="dxa"/>
            <w:tcBorders>
              <w:top w:val="single" w:sz="6" w:space="0" w:color="auto"/>
              <w:left w:val="single" w:sz="6" w:space="0" w:color="auto"/>
              <w:bottom w:val="single" w:sz="6" w:space="0" w:color="auto"/>
              <w:right w:val="single" w:sz="6" w:space="0" w:color="auto"/>
            </w:tcBorders>
          </w:tcPr>
          <w:p w:rsidR="007A78E5" w:rsidRPr="00021923" w:rsidRDefault="007A78E5" w:rsidP="007A78E5">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Внезапная блокировка колес</w:t>
            </w:r>
          </w:p>
        </w:tc>
        <w:tc>
          <w:tcPr>
            <w:tcW w:w="1700" w:type="dxa"/>
            <w:tcBorders>
              <w:top w:val="single" w:sz="6" w:space="0" w:color="auto"/>
              <w:left w:val="single" w:sz="6" w:space="0" w:color="auto"/>
              <w:bottom w:val="single" w:sz="6" w:space="0" w:color="auto"/>
              <w:right w:val="single" w:sz="6" w:space="0" w:color="auto"/>
            </w:tcBorders>
          </w:tcPr>
          <w:p w:rsidR="007A78E5" w:rsidRPr="00021923" w:rsidRDefault="007A78E5" w:rsidP="007A78E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На тахометре могут быть показания нулевой скорости движения</w:t>
            </w:r>
          </w:p>
        </w:tc>
        <w:tc>
          <w:tcPr>
            <w:tcW w:w="1417" w:type="dxa"/>
            <w:tcBorders>
              <w:top w:val="single" w:sz="6" w:space="0" w:color="auto"/>
              <w:left w:val="single" w:sz="6" w:space="0" w:color="auto"/>
              <w:bottom w:val="single" w:sz="6" w:space="0" w:color="auto"/>
              <w:right w:val="single" w:sz="6" w:space="0" w:color="auto"/>
            </w:tcBorders>
          </w:tcPr>
          <w:p w:rsidR="007A78E5" w:rsidRPr="00021923" w:rsidRDefault="007A78E5" w:rsidP="007A78E5">
            <w:pPr>
              <w:pStyle w:val="Style1"/>
              <w:widowControl/>
              <w:jc w:val="center"/>
              <w:rPr>
                <w:rFonts w:ascii="Times New Roman" w:hAnsi="Times New Roman" w:cs="Times New Roman"/>
              </w:rPr>
            </w:pPr>
            <w:r w:rsidRPr="00021923">
              <w:rPr>
                <w:rFonts w:ascii="Times New Roman" w:hAnsi="Times New Roman" w:cs="Times New Roman"/>
              </w:rPr>
              <w:t>-</w:t>
            </w:r>
          </w:p>
        </w:tc>
        <w:tc>
          <w:tcPr>
            <w:tcW w:w="994" w:type="dxa"/>
            <w:tcBorders>
              <w:top w:val="single" w:sz="6" w:space="0" w:color="auto"/>
              <w:left w:val="single" w:sz="6" w:space="0" w:color="auto"/>
              <w:bottom w:val="single" w:sz="6" w:space="0" w:color="auto"/>
              <w:right w:val="single" w:sz="6" w:space="0" w:color="auto"/>
            </w:tcBorders>
          </w:tcPr>
          <w:p w:rsidR="007A78E5" w:rsidRPr="00021923" w:rsidRDefault="007A78E5" w:rsidP="007A78E5">
            <w:pPr>
              <w:pStyle w:val="Style1"/>
              <w:widowControl/>
              <w:jc w:val="center"/>
              <w:rPr>
                <w:rFonts w:ascii="Times New Roman" w:hAnsi="Times New Roman" w:cs="Times New Roman"/>
              </w:rPr>
            </w:pPr>
            <w:r w:rsidRPr="00021923">
              <w:rPr>
                <w:rFonts w:ascii="Times New Roman" w:hAnsi="Times New Roman" w:cs="Times New Roman"/>
              </w:rPr>
              <w:t>-</w:t>
            </w:r>
          </w:p>
        </w:tc>
        <w:tc>
          <w:tcPr>
            <w:tcW w:w="1559" w:type="dxa"/>
            <w:tcBorders>
              <w:top w:val="single" w:sz="6" w:space="0" w:color="auto"/>
              <w:left w:val="single" w:sz="6" w:space="0" w:color="auto"/>
              <w:bottom w:val="single" w:sz="6" w:space="0" w:color="auto"/>
              <w:right w:val="single" w:sz="6" w:space="0" w:color="auto"/>
            </w:tcBorders>
          </w:tcPr>
          <w:p w:rsidR="007A78E5" w:rsidRPr="00021923" w:rsidRDefault="007A78E5" w:rsidP="007A78E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Проверить защиту от неверных показаний скорости движения</w:t>
            </w:r>
          </w:p>
        </w:tc>
        <w:tc>
          <w:tcPr>
            <w:tcW w:w="1417" w:type="dxa"/>
            <w:tcBorders>
              <w:top w:val="single" w:sz="6" w:space="0" w:color="auto"/>
              <w:left w:val="single" w:sz="6" w:space="0" w:color="auto"/>
              <w:bottom w:val="single" w:sz="6" w:space="0" w:color="auto"/>
              <w:right w:val="single" w:sz="6" w:space="0" w:color="auto"/>
            </w:tcBorders>
          </w:tcPr>
          <w:p w:rsidR="007A78E5" w:rsidRPr="00021923" w:rsidRDefault="007A78E5" w:rsidP="007A78E5">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DJ</w:t>
            </w:r>
          </w:p>
        </w:tc>
      </w:tr>
      <w:tr w:rsidR="00C352D5" w:rsidRPr="00021923" w:rsidTr="0006576E">
        <w:trPr>
          <w:trHeight w:val="504"/>
        </w:trPr>
        <w:tc>
          <w:tcPr>
            <w:tcW w:w="945"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9</w:t>
            </w:r>
          </w:p>
        </w:tc>
        <w:tc>
          <w:tcPr>
            <w:tcW w:w="1134"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Тахометр</w:t>
            </w:r>
          </w:p>
        </w:tc>
        <w:tc>
          <w:tcPr>
            <w:tcW w:w="1275"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Скорость</w:t>
            </w:r>
          </w:p>
        </w:tc>
        <w:tc>
          <w:tcPr>
            <w:tcW w:w="1276" w:type="dxa"/>
            <w:tcBorders>
              <w:top w:val="single" w:sz="6" w:space="0" w:color="auto"/>
              <w:left w:val="single" w:sz="6" w:space="0" w:color="auto"/>
              <w:bottom w:val="single" w:sz="6" w:space="0" w:color="auto"/>
              <w:right w:val="single" w:sz="6" w:space="0" w:color="auto"/>
            </w:tcBorders>
          </w:tcPr>
          <w:p w:rsidR="00C352D5" w:rsidRPr="00C352D5" w:rsidRDefault="004E1179"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Другой, чем</w:t>
            </w:r>
          </w:p>
        </w:tc>
        <w:tc>
          <w:tcPr>
            <w:tcW w:w="1559"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Обнаружена неправильная скорость движения</w:t>
            </w:r>
          </w:p>
        </w:tc>
        <w:tc>
          <w:tcPr>
            <w:tcW w:w="1418"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2"/>
                <w:szCs w:val="23"/>
                <w:lang w:eastAsia="en-US"/>
              </w:rPr>
              <w:t xml:space="preserve">Внезапный запуск </w:t>
            </w:r>
            <w:proofErr w:type="spellStart"/>
            <w:r w:rsidRPr="00C352D5">
              <w:rPr>
                <w:rStyle w:val="FontStyle11"/>
                <w:rFonts w:ascii="Times New Roman" w:hAnsi="Times New Roman" w:cs="Times New Roman"/>
                <w:sz w:val="22"/>
                <w:szCs w:val="23"/>
                <w:lang w:eastAsia="en-US"/>
              </w:rPr>
              <w:t>блокирован</w:t>
            </w:r>
            <w:r w:rsidR="004E1179">
              <w:rPr>
                <w:rStyle w:val="FontStyle11"/>
                <w:rFonts w:ascii="Times New Roman" w:hAnsi="Times New Roman" w:cs="Times New Roman"/>
                <w:sz w:val="22"/>
                <w:szCs w:val="23"/>
                <w:lang w:eastAsia="en-US"/>
              </w:rPr>
              <w:t>-</w:t>
            </w:r>
            <w:r w:rsidRPr="00C352D5">
              <w:rPr>
                <w:rStyle w:val="FontStyle11"/>
                <w:rFonts w:ascii="Times New Roman" w:hAnsi="Times New Roman" w:cs="Times New Roman"/>
                <w:sz w:val="22"/>
                <w:szCs w:val="23"/>
                <w:lang w:eastAsia="en-US"/>
              </w:rPr>
              <w:t>ных</w:t>
            </w:r>
            <w:proofErr w:type="spellEnd"/>
            <w:r w:rsidRPr="00C352D5">
              <w:rPr>
                <w:rStyle w:val="FontStyle11"/>
                <w:rFonts w:ascii="Times New Roman" w:hAnsi="Times New Roman" w:cs="Times New Roman"/>
                <w:sz w:val="22"/>
                <w:szCs w:val="23"/>
                <w:lang w:eastAsia="en-US"/>
              </w:rPr>
              <w:t xml:space="preserve"> колес дает неверный сигнал</w:t>
            </w:r>
          </w:p>
        </w:tc>
        <w:tc>
          <w:tcPr>
            <w:tcW w:w="1700"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Тахометр показывает неправильную скорость движения</w:t>
            </w:r>
          </w:p>
        </w:tc>
        <w:tc>
          <w:tcPr>
            <w:tcW w:w="1417"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1"/>
              <w:widowControl/>
              <w:jc w:val="center"/>
              <w:rPr>
                <w:rFonts w:ascii="Times New Roman" w:hAnsi="Times New Roman" w:cs="Times New Roman"/>
              </w:rPr>
            </w:pPr>
            <w:r w:rsidRPr="00C352D5">
              <w:rPr>
                <w:rFonts w:ascii="Times New Roman" w:hAnsi="Times New Roman" w:cs="Times New Roman"/>
                <w:sz w:val="23"/>
                <w:szCs w:val="23"/>
              </w:rPr>
              <w:t>-</w:t>
            </w:r>
          </w:p>
        </w:tc>
        <w:tc>
          <w:tcPr>
            <w:tcW w:w="994"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1"/>
              <w:widowControl/>
              <w:jc w:val="center"/>
              <w:rPr>
                <w:rFonts w:ascii="Times New Roman" w:hAnsi="Times New Roman" w:cs="Times New Roman"/>
              </w:rPr>
            </w:pPr>
            <w:r w:rsidRPr="00C352D5">
              <w:rPr>
                <w:rFonts w:ascii="Times New Roman" w:hAnsi="Times New Roman" w:cs="Times New Roman"/>
                <w:sz w:val="23"/>
                <w:szCs w:val="23"/>
              </w:rPr>
              <w:t>-</w:t>
            </w:r>
          </w:p>
        </w:tc>
        <w:tc>
          <w:tcPr>
            <w:tcW w:w="1559"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Проверить защиту от неверных показаний скорости движения</w:t>
            </w:r>
          </w:p>
        </w:tc>
        <w:tc>
          <w:tcPr>
            <w:tcW w:w="1417"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BA</w:t>
            </w:r>
          </w:p>
        </w:tc>
      </w:tr>
      <w:tr w:rsidR="00C352D5" w:rsidRPr="00021923" w:rsidTr="0006576E">
        <w:trPr>
          <w:trHeight w:val="504"/>
        </w:trPr>
        <w:tc>
          <w:tcPr>
            <w:tcW w:w="945"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10</w:t>
            </w:r>
          </w:p>
        </w:tc>
        <w:tc>
          <w:tcPr>
            <w:tcW w:w="1134"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Тахометр</w:t>
            </w:r>
          </w:p>
        </w:tc>
        <w:tc>
          <w:tcPr>
            <w:tcW w:w="1275"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Скорость</w:t>
            </w:r>
          </w:p>
        </w:tc>
        <w:tc>
          <w:tcPr>
            <w:tcW w:w="1276" w:type="dxa"/>
            <w:tcBorders>
              <w:top w:val="single" w:sz="6" w:space="0" w:color="auto"/>
              <w:left w:val="single" w:sz="6" w:space="0" w:color="auto"/>
              <w:bottom w:val="single" w:sz="6" w:space="0" w:color="auto"/>
              <w:right w:val="single" w:sz="6" w:space="0" w:color="auto"/>
            </w:tcBorders>
          </w:tcPr>
          <w:p w:rsidR="00C352D5" w:rsidRPr="00C352D5" w:rsidRDefault="004E1179"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Так же, как</w:t>
            </w:r>
          </w:p>
        </w:tc>
        <w:tc>
          <w:tcPr>
            <w:tcW w:w="1559"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Указано много скоростей</w:t>
            </w:r>
          </w:p>
        </w:tc>
        <w:tc>
          <w:tcPr>
            <w:tcW w:w="1418"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1"/>
                <w:szCs w:val="21"/>
                <w:lang w:eastAsia="en-US"/>
              </w:rPr>
              <w:t>Внезапные изменения в выходе, вызванные вращением колеса</w:t>
            </w:r>
          </w:p>
        </w:tc>
        <w:tc>
          <w:tcPr>
            <w:tcW w:w="1700"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Может вызвать действие, основанное на неправильной скорости движения</w:t>
            </w:r>
          </w:p>
        </w:tc>
        <w:tc>
          <w:tcPr>
            <w:tcW w:w="1417"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1"/>
              <w:widowControl/>
              <w:jc w:val="center"/>
              <w:rPr>
                <w:rFonts w:ascii="Times New Roman" w:hAnsi="Times New Roman" w:cs="Times New Roman"/>
              </w:rPr>
            </w:pPr>
            <w:r w:rsidRPr="00C352D5">
              <w:rPr>
                <w:rFonts w:ascii="Times New Roman" w:hAnsi="Times New Roman" w:cs="Times New Roman"/>
                <w:sz w:val="23"/>
                <w:szCs w:val="23"/>
              </w:rPr>
              <w:t>-</w:t>
            </w:r>
          </w:p>
        </w:tc>
        <w:tc>
          <w:tcPr>
            <w:tcW w:w="994"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1"/>
              <w:widowControl/>
              <w:jc w:val="center"/>
              <w:rPr>
                <w:rFonts w:ascii="Times New Roman" w:hAnsi="Times New Roman" w:cs="Times New Roman"/>
              </w:rPr>
            </w:pPr>
            <w:r w:rsidRPr="00C352D5">
              <w:rPr>
                <w:rFonts w:ascii="Times New Roman" w:hAnsi="Times New Roman" w:cs="Times New Roman"/>
                <w:sz w:val="23"/>
                <w:szCs w:val="23"/>
              </w:rPr>
              <w:t>-</w:t>
            </w:r>
          </w:p>
        </w:tc>
        <w:tc>
          <w:tcPr>
            <w:tcW w:w="1559"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Проанализировать возможность появления этого отказа на практике</w:t>
            </w:r>
          </w:p>
        </w:tc>
        <w:tc>
          <w:tcPr>
            <w:tcW w:w="1417"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BA</w:t>
            </w:r>
          </w:p>
        </w:tc>
      </w:tr>
      <w:tr w:rsidR="00C352D5" w:rsidRPr="00021923" w:rsidTr="0006576E">
        <w:trPr>
          <w:trHeight w:val="504"/>
        </w:trPr>
        <w:tc>
          <w:tcPr>
            <w:tcW w:w="945"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11</w:t>
            </w:r>
          </w:p>
        </w:tc>
        <w:tc>
          <w:tcPr>
            <w:tcW w:w="1134"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Тахометр</w:t>
            </w:r>
          </w:p>
        </w:tc>
        <w:tc>
          <w:tcPr>
            <w:tcW w:w="1275"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Выходное напряжение</w:t>
            </w:r>
          </w:p>
        </w:tc>
        <w:tc>
          <w:tcPr>
            <w:tcW w:w="1276" w:type="dxa"/>
            <w:tcBorders>
              <w:top w:val="single" w:sz="6" w:space="0" w:color="auto"/>
              <w:left w:val="single" w:sz="6" w:space="0" w:color="auto"/>
              <w:bottom w:val="single" w:sz="6" w:space="0" w:color="auto"/>
              <w:right w:val="single" w:sz="6" w:space="0" w:color="auto"/>
            </w:tcBorders>
          </w:tcPr>
          <w:p w:rsidR="00C352D5" w:rsidRPr="00C352D5" w:rsidRDefault="004E1179"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Нет выхода</w:t>
            </w:r>
          </w:p>
        </w:tc>
        <w:tc>
          <w:tcPr>
            <w:tcW w:w="1418"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Тахометр блокирован</w:t>
            </w:r>
          </w:p>
        </w:tc>
        <w:tc>
          <w:tcPr>
            <w:tcW w:w="1700"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На тахометре могут быть показания нулевой скорости движения</w:t>
            </w:r>
          </w:p>
        </w:tc>
        <w:tc>
          <w:tcPr>
            <w:tcW w:w="1417"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1"/>
              <w:widowControl/>
              <w:jc w:val="center"/>
              <w:rPr>
                <w:rFonts w:ascii="Times New Roman" w:hAnsi="Times New Roman" w:cs="Times New Roman"/>
              </w:rPr>
            </w:pPr>
            <w:r w:rsidRPr="00C352D5">
              <w:rPr>
                <w:rFonts w:ascii="Times New Roman" w:hAnsi="Times New Roman" w:cs="Times New Roman"/>
                <w:sz w:val="23"/>
                <w:szCs w:val="23"/>
              </w:rPr>
              <w:t>-</w:t>
            </w:r>
          </w:p>
        </w:tc>
        <w:tc>
          <w:tcPr>
            <w:tcW w:w="994"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1"/>
              <w:widowControl/>
              <w:jc w:val="center"/>
              <w:rPr>
                <w:rFonts w:ascii="Times New Roman" w:hAnsi="Times New Roman" w:cs="Times New Roman"/>
              </w:rPr>
            </w:pPr>
            <w:r w:rsidRPr="00C352D5">
              <w:rPr>
                <w:rFonts w:ascii="Times New Roman" w:hAnsi="Times New Roman" w:cs="Times New Roman"/>
                <w:sz w:val="23"/>
                <w:szCs w:val="23"/>
              </w:rPr>
              <w:t>-</w:t>
            </w:r>
          </w:p>
        </w:tc>
        <w:tc>
          <w:tcPr>
            <w:tcW w:w="1559"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Проанализировать последствия</w:t>
            </w:r>
          </w:p>
        </w:tc>
        <w:tc>
          <w:tcPr>
            <w:tcW w:w="1417"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DJ</w:t>
            </w:r>
          </w:p>
        </w:tc>
      </w:tr>
      <w:tr w:rsidR="00C352D5" w:rsidRPr="00021923" w:rsidTr="0006576E">
        <w:trPr>
          <w:trHeight w:val="504"/>
        </w:trPr>
        <w:tc>
          <w:tcPr>
            <w:tcW w:w="945"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12</w:t>
            </w:r>
          </w:p>
        </w:tc>
        <w:tc>
          <w:tcPr>
            <w:tcW w:w="1134"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Тахометр</w:t>
            </w:r>
          </w:p>
        </w:tc>
        <w:tc>
          <w:tcPr>
            <w:tcW w:w="1275"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Выходной сигнал</w:t>
            </w:r>
          </w:p>
        </w:tc>
        <w:tc>
          <w:tcPr>
            <w:tcW w:w="1276" w:type="dxa"/>
            <w:tcBorders>
              <w:top w:val="single" w:sz="6" w:space="0" w:color="auto"/>
              <w:left w:val="single" w:sz="6" w:space="0" w:color="auto"/>
              <w:bottom w:val="single" w:sz="6" w:space="0" w:color="auto"/>
              <w:right w:val="single" w:sz="6" w:space="0" w:color="auto"/>
            </w:tcBorders>
          </w:tcPr>
          <w:p w:rsidR="00C352D5" w:rsidRPr="00C352D5" w:rsidRDefault="004E1179"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Так же, как</w:t>
            </w:r>
          </w:p>
        </w:tc>
        <w:tc>
          <w:tcPr>
            <w:tcW w:w="1559"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Выходной сигнал смазан</w:t>
            </w:r>
          </w:p>
        </w:tc>
        <w:tc>
          <w:tcPr>
            <w:tcW w:w="1418"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Наложены другие сигналы</w:t>
            </w:r>
          </w:p>
        </w:tc>
        <w:tc>
          <w:tcPr>
            <w:tcW w:w="1700"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2"/>
                <w:szCs w:val="23"/>
                <w:lang w:eastAsia="en-US"/>
              </w:rPr>
              <w:t>Тахометр может показывать неправильную скорость движения</w:t>
            </w:r>
          </w:p>
        </w:tc>
        <w:tc>
          <w:tcPr>
            <w:tcW w:w="1417"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1"/>
              <w:widowControl/>
              <w:jc w:val="center"/>
              <w:rPr>
                <w:rFonts w:ascii="Times New Roman" w:hAnsi="Times New Roman" w:cs="Times New Roman"/>
              </w:rPr>
            </w:pPr>
            <w:r w:rsidRPr="00C352D5">
              <w:rPr>
                <w:rFonts w:ascii="Times New Roman" w:hAnsi="Times New Roman" w:cs="Times New Roman"/>
                <w:sz w:val="23"/>
                <w:szCs w:val="23"/>
              </w:rPr>
              <w:t>-</w:t>
            </w:r>
          </w:p>
        </w:tc>
        <w:tc>
          <w:tcPr>
            <w:tcW w:w="994"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1"/>
              <w:widowControl/>
              <w:jc w:val="center"/>
              <w:rPr>
                <w:rFonts w:ascii="Times New Roman" w:hAnsi="Times New Roman" w:cs="Times New Roman"/>
              </w:rPr>
            </w:pPr>
            <w:r w:rsidRPr="00C352D5">
              <w:rPr>
                <w:rFonts w:ascii="Times New Roman" w:hAnsi="Times New Roman" w:cs="Times New Roman"/>
                <w:sz w:val="23"/>
                <w:szCs w:val="23"/>
              </w:rPr>
              <w:t>-</w:t>
            </w:r>
          </w:p>
        </w:tc>
        <w:tc>
          <w:tcPr>
            <w:tcW w:w="1559"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Выяснить, является ли отказ достоверным</w:t>
            </w:r>
          </w:p>
        </w:tc>
        <w:tc>
          <w:tcPr>
            <w:tcW w:w="1417" w:type="dxa"/>
            <w:tcBorders>
              <w:top w:val="single" w:sz="6" w:space="0" w:color="auto"/>
              <w:left w:val="single" w:sz="6" w:space="0" w:color="auto"/>
              <w:bottom w:val="single" w:sz="6" w:space="0" w:color="auto"/>
              <w:right w:val="single" w:sz="6" w:space="0" w:color="auto"/>
            </w:tcBorders>
          </w:tcPr>
          <w:p w:rsidR="00C352D5" w:rsidRPr="00C352D5" w:rsidRDefault="00C352D5" w:rsidP="00C352D5">
            <w:pPr>
              <w:pStyle w:val="Style4"/>
              <w:widowControl/>
              <w:jc w:val="center"/>
              <w:rPr>
                <w:rStyle w:val="FontStyle11"/>
                <w:rFonts w:ascii="Times New Roman" w:hAnsi="Times New Roman" w:cs="Times New Roman"/>
                <w:sz w:val="24"/>
                <w:szCs w:val="24"/>
                <w:lang w:eastAsia="en-US"/>
              </w:rPr>
            </w:pPr>
            <w:r w:rsidRPr="00C352D5">
              <w:rPr>
                <w:rStyle w:val="FontStyle11"/>
                <w:rFonts w:ascii="Times New Roman" w:hAnsi="Times New Roman" w:cs="Times New Roman"/>
                <w:sz w:val="23"/>
                <w:szCs w:val="23"/>
                <w:lang w:eastAsia="en-US"/>
              </w:rPr>
              <w:t>BA</w:t>
            </w:r>
          </w:p>
        </w:tc>
      </w:tr>
    </w:tbl>
    <w:p w:rsidR="00C352D5" w:rsidRDefault="00C352D5">
      <w:r>
        <w:rPr>
          <w:b w:val="0"/>
        </w:rPr>
        <w:br w:type="page"/>
      </w:r>
    </w:p>
    <w:p w:rsidR="00A03D09" w:rsidRPr="00021923" w:rsidRDefault="00A03D09" w:rsidP="00A03D09">
      <w:pPr>
        <w:pStyle w:val="Style5"/>
        <w:widowControl/>
        <w:jc w:val="center"/>
        <w:rPr>
          <w:rStyle w:val="FontStyle172"/>
          <w:rFonts w:ascii="Times New Roman" w:hAnsi="Times New Roman" w:cs="Times New Roman"/>
          <w:sz w:val="24"/>
          <w:szCs w:val="24"/>
          <w:lang w:eastAsia="en-US"/>
        </w:rPr>
        <w:sectPr w:rsidR="00A03D09" w:rsidRPr="00021923" w:rsidSect="00A03D09">
          <w:pgSz w:w="16834" w:h="11909" w:orient="landscape"/>
          <w:pgMar w:top="1418" w:right="1134" w:bottom="851" w:left="1134" w:header="720" w:footer="720" w:gutter="0"/>
          <w:cols w:space="720"/>
          <w:noEndnote/>
          <w:docGrid w:linePitch="326"/>
        </w:sectPr>
      </w:pPr>
    </w:p>
    <w:p w:rsidR="00A03D09" w:rsidRPr="00021923" w:rsidRDefault="00A03D09" w:rsidP="002345FC">
      <w:pPr>
        <w:pStyle w:val="Style55"/>
        <w:widowControl/>
        <w:ind w:firstLine="567"/>
        <w:jc w:val="both"/>
        <w:rPr>
          <w:rStyle w:val="FontStyle173"/>
          <w:rFonts w:ascii="Times New Roman" w:hAnsi="Times New Roman" w:cs="Times New Roman"/>
          <w:sz w:val="24"/>
          <w:szCs w:val="24"/>
          <w:lang w:eastAsia="en-US"/>
        </w:rPr>
      </w:pPr>
      <w:bookmarkStart w:id="29" w:name="bookmark68"/>
      <w:r w:rsidRPr="00021923">
        <w:rPr>
          <w:rStyle w:val="FontStyle173"/>
          <w:rFonts w:ascii="Times New Roman" w:hAnsi="Times New Roman" w:cs="Times New Roman"/>
          <w:sz w:val="24"/>
          <w:szCs w:val="24"/>
          <w:lang w:eastAsia="en-US"/>
        </w:rPr>
        <w:lastRenderedPageBreak/>
        <w:t>В</w:t>
      </w:r>
      <w:bookmarkEnd w:id="29"/>
      <w:r w:rsidRPr="00021923">
        <w:rPr>
          <w:rStyle w:val="FontStyle173"/>
          <w:rFonts w:ascii="Times New Roman" w:hAnsi="Times New Roman" w:cs="Times New Roman"/>
          <w:sz w:val="24"/>
          <w:szCs w:val="24"/>
          <w:lang w:eastAsia="en-US"/>
        </w:rPr>
        <w:t>.5 Пример применения HAZOP для планирования действий в чрезвычайных ситуациях</w:t>
      </w:r>
    </w:p>
    <w:p w:rsidR="002345FC" w:rsidRPr="00021923" w:rsidRDefault="002345FC" w:rsidP="002345FC">
      <w:pPr>
        <w:pStyle w:val="Style2"/>
        <w:widowControl/>
        <w:ind w:firstLine="567"/>
        <w:jc w:val="both"/>
        <w:rPr>
          <w:rStyle w:val="FontStyle195"/>
          <w:rFonts w:ascii="Times New Roman" w:hAnsi="Times New Roman" w:cs="Times New Roman"/>
          <w:sz w:val="24"/>
          <w:szCs w:val="24"/>
          <w:lang w:eastAsia="en-US"/>
        </w:rPr>
      </w:pPr>
    </w:p>
    <w:p w:rsidR="00A03D09" w:rsidRPr="00021923" w:rsidRDefault="00A03D09" w:rsidP="002345FC">
      <w:pPr>
        <w:ind w:firstLine="567"/>
        <w:rPr>
          <w:b w:val="0"/>
        </w:rPr>
      </w:pPr>
      <w:r w:rsidRPr="00021923">
        <w:rPr>
          <w:b w:val="0"/>
        </w:rPr>
        <w:t>Организация планирует действия в случае возможных опасных ситуаций. Эти критические ситуации могут быть различными: от реакции на угрозу взрыва бомбы, обеспечения аварийного электроснабжения или эвакуации персонала в случае пожара. Правильность планирования составления таких планов может быть проверена различными способами – как правило, определенной формой учений. Учения могут быть дорогостоящими, они, как правило нарушают нормальную работу, могут охватывать воздействие на окружающую среду. К счастью, реальные чрезвычайные ситуации, проверяющие систему на прочность, случаются редко, и в любом случае учения не могут охватить все возможные ситуации.</w:t>
      </w:r>
    </w:p>
    <w:p w:rsidR="00A03D09" w:rsidRPr="00021923" w:rsidRDefault="00A03D09" w:rsidP="002345FC">
      <w:pPr>
        <w:ind w:firstLine="567"/>
        <w:rPr>
          <w:b w:val="0"/>
        </w:rPr>
      </w:pPr>
      <w:r w:rsidRPr="00021923">
        <w:rPr>
          <w:b w:val="0"/>
        </w:rPr>
        <w:t>Исследования HAZOP предлагают относительно недорогой путь идентификации многих неточностей, которые могут быть в плане действий в случае чрезвычайных ситуаций, как дополнение опыта, полученного в результате относительно редких учений или еще более редких фактических критических ситуаций (см. таблицу B.5).</w:t>
      </w:r>
    </w:p>
    <w:p w:rsidR="00A03D09" w:rsidRPr="00021923" w:rsidRDefault="00A03D09" w:rsidP="002345FC">
      <w:pPr>
        <w:ind w:firstLine="567"/>
        <w:rPr>
          <w:b w:val="0"/>
        </w:rPr>
      </w:pPr>
      <w:r w:rsidRPr="00021923">
        <w:rPr>
          <w:b w:val="0"/>
        </w:rPr>
        <w:t>На изолированной нефтегазовой платформе должны быть предусмотрены эффективные меры для эвакуации и спасения людей (EER) в случае инцидентов, потенциально угрожающих жизни. Эти меры должны гарантировать, что персонал будет быстро приведен в готовность при возникновении опасной ситуации, быстро доберется до безопасного места сбора, будет эвакуирован с платформы управляемым способом (на вертолете или спасательной шлюпке) и затем доставлен в безопасное место. Эффективные меры по эвакуации и спасению людей являются существенной частью изолированной системы. Такие меры по эвакуации обычно состоят из следующих стадий:</w:t>
      </w:r>
    </w:p>
    <w:p w:rsidR="00A03D09" w:rsidRPr="00021923" w:rsidRDefault="00A03D09" w:rsidP="002345FC">
      <w:pPr>
        <w:ind w:firstLine="567"/>
        <w:rPr>
          <w:b w:val="0"/>
        </w:rPr>
      </w:pPr>
      <w:r w:rsidRPr="00021923">
        <w:rPr>
          <w:b w:val="0"/>
        </w:rPr>
        <w:t>a) подача сигнала общей тревоги GPA автоматическими приборами или вручную оператором;</w:t>
      </w:r>
    </w:p>
    <w:p w:rsidR="00A03D09" w:rsidRPr="00021923" w:rsidRDefault="00A03D09" w:rsidP="002345FC">
      <w:pPr>
        <w:ind w:firstLine="567"/>
        <w:rPr>
          <w:b w:val="0"/>
        </w:rPr>
      </w:pPr>
      <w:r w:rsidRPr="00021923">
        <w:rPr>
          <w:b w:val="0"/>
        </w:rPr>
        <w:t>b) передача сообщения о ситуации на локальное резервное судно и на береговые чрезвычайные пункты спасения;</w:t>
      </w:r>
    </w:p>
    <w:p w:rsidR="00A03D09" w:rsidRPr="00021923" w:rsidRDefault="00A03D09" w:rsidP="002345FC">
      <w:pPr>
        <w:ind w:firstLine="567"/>
        <w:rPr>
          <w:b w:val="0"/>
        </w:rPr>
      </w:pPr>
      <w:r w:rsidRPr="00021923">
        <w:rPr>
          <w:b w:val="0"/>
        </w:rPr>
        <w:t>c) помощь персонала, помогающего добраться до точки сбора;</w:t>
      </w:r>
    </w:p>
    <w:p w:rsidR="00A03D09" w:rsidRPr="00021923" w:rsidRDefault="00A03D09" w:rsidP="002345FC">
      <w:pPr>
        <w:ind w:firstLine="567"/>
        <w:rPr>
          <w:b w:val="0"/>
        </w:rPr>
      </w:pPr>
      <w:r w:rsidRPr="00021923">
        <w:rPr>
          <w:b w:val="0"/>
        </w:rPr>
        <w:t>d) проверка, включающая регистрацию присутствия работников;</w:t>
      </w:r>
    </w:p>
    <w:p w:rsidR="00A03D09" w:rsidRPr="00021923" w:rsidRDefault="00A03D09" w:rsidP="002345FC">
      <w:pPr>
        <w:ind w:firstLine="567"/>
        <w:rPr>
          <w:b w:val="0"/>
        </w:rPr>
      </w:pPr>
      <w:r w:rsidRPr="00021923">
        <w:rPr>
          <w:b w:val="0"/>
        </w:rPr>
        <w:t>e) облачение в защитные средства выживания;</w:t>
      </w:r>
    </w:p>
    <w:p w:rsidR="00A03D09" w:rsidRPr="00021923" w:rsidRDefault="00A03D09" w:rsidP="002345FC">
      <w:pPr>
        <w:ind w:firstLine="567"/>
        <w:rPr>
          <w:b w:val="0"/>
        </w:rPr>
      </w:pPr>
      <w:r w:rsidRPr="00021923">
        <w:rPr>
          <w:b w:val="0"/>
        </w:rPr>
        <w:t>f) подготовка к покиданию опасной платформы (PAPA), которая инициализируется администратором изолированной системы (OIM) или его представителем;</w:t>
      </w:r>
    </w:p>
    <w:p w:rsidR="00A03D09" w:rsidRPr="00021923" w:rsidRDefault="00A03D09" w:rsidP="002345FC">
      <w:pPr>
        <w:ind w:firstLine="567"/>
        <w:rPr>
          <w:b w:val="0"/>
        </w:rPr>
      </w:pPr>
      <w:r w:rsidRPr="00021923">
        <w:rPr>
          <w:b w:val="0"/>
        </w:rPr>
        <w:t>g) выход, который включает путь персонала от места сбора до места эвакуации;</w:t>
      </w:r>
    </w:p>
    <w:p w:rsidR="00A03D09" w:rsidRPr="00021923" w:rsidRDefault="00A03D09" w:rsidP="002345FC">
      <w:pPr>
        <w:ind w:firstLine="567"/>
        <w:rPr>
          <w:b w:val="0"/>
        </w:rPr>
      </w:pPr>
      <w:r w:rsidRPr="00021923">
        <w:rPr>
          <w:b w:val="0"/>
        </w:rPr>
        <w:t>h) эвакуация обычно на вертолете или на спасательных шлюпках;</w:t>
      </w:r>
    </w:p>
    <w:p w:rsidR="00A03D09" w:rsidRPr="00021923" w:rsidRDefault="00A03D09" w:rsidP="002345FC">
      <w:pPr>
        <w:ind w:firstLine="567"/>
        <w:rPr>
          <w:b w:val="0"/>
        </w:rPr>
      </w:pPr>
      <w:r w:rsidRPr="00021923">
        <w:rPr>
          <w:b w:val="0"/>
        </w:rPr>
        <w:t>i) выход в море вплавь, если необходимые средства эвакуации недоступны;</w:t>
      </w:r>
    </w:p>
    <w:p w:rsidR="00A03D09" w:rsidRPr="00021923" w:rsidRDefault="00A03D09" w:rsidP="002345FC">
      <w:pPr>
        <w:ind w:firstLine="567"/>
        <w:rPr>
          <w:b w:val="0"/>
        </w:rPr>
      </w:pPr>
      <w:r w:rsidRPr="00021923">
        <w:rPr>
          <w:b w:val="0"/>
        </w:rPr>
        <w:t>j) спасение персонала, находящегося в спасательной шлюпке и непосредственно в море, и доставка в безопасное место.</w:t>
      </w:r>
    </w:p>
    <w:p w:rsidR="00A03D09" w:rsidRPr="00021923" w:rsidRDefault="00A03D09" w:rsidP="00A03D09">
      <w:pPr>
        <w:pStyle w:val="Style62"/>
        <w:widowControl/>
        <w:jc w:val="both"/>
        <w:rPr>
          <w:rStyle w:val="FontStyle195"/>
          <w:rFonts w:ascii="Times New Roman" w:hAnsi="Times New Roman" w:cs="Times New Roman"/>
          <w:sz w:val="24"/>
          <w:szCs w:val="24"/>
          <w:lang w:eastAsia="en-US"/>
        </w:rPr>
      </w:pPr>
    </w:p>
    <w:p w:rsidR="00A03D09" w:rsidRPr="00021923" w:rsidRDefault="00A03D09" w:rsidP="00A03D09">
      <w:pPr>
        <w:pStyle w:val="Style62"/>
        <w:widowControl/>
        <w:jc w:val="both"/>
        <w:rPr>
          <w:rStyle w:val="FontStyle195"/>
          <w:rFonts w:ascii="Times New Roman" w:hAnsi="Times New Roman" w:cs="Times New Roman"/>
          <w:sz w:val="24"/>
          <w:szCs w:val="24"/>
          <w:lang w:eastAsia="en-US"/>
        </w:rPr>
        <w:sectPr w:rsidR="00A03D09" w:rsidRPr="00021923" w:rsidSect="00A03D09">
          <w:pgSz w:w="11909" w:h="16834"/>
          <w:pgMar w:top="1134" w:right="851" w:bottom="1134" w:left="1418" w:header="720" w:footer="720" w:gutter="0"/>
          <w:cols w:space="720"/>
          <w:noEndnote/>
        </w:sectPr>
      </w:pPr>
    </w:p>
    <w:tbl>
      <w:tblPr>
        <w:tblW w:w="0" w:type="auto"/>
        <w:tblInd w:w="40" w:type="dxa"/>
        <w:tblLayout w:type="fixed"/>
        <w:tblCellMar>
          <w:left w:w="40" w:type="dxa"/>
          <w:right w:w="40" w:type="dxa"/>
        </w:tblCellMar>
        <w:tblLook w:val="0000"/>
      </w:tblPr>
      <w:tblGrid>
        <w:gridCol w:w="14411"/>
        <w:gridCol w:w="16"/>
      </w:tblGrid>
      <w:tr w:rsidR="008151DF" w:rsidRPr="00021923" w:rsidTr="008151DF">
        <w:trPr>
          <w:trHeight w:val="240"/>
        </w:trPr>
        <w:tc>
          <w:tcPr>
            <w:tcW w:w="14427" w:type="dxa"/>
            <w:gridSpan w:val="2"/>
            <w:tcBorders>
              <w:left w:val="nil"/>
              <w:right w:val="nil"/>
            </w:tcBorders>
          </w:tcPr>
          <w:p w:rsidR="008151DF" w:rsidRPr="00021923" w:rsidRDefault="008151DF" w:rsidP="008151DF">
            <w:pPr>
              <w:spacing w:line="360" w:lineRule="auto"/>
              <w:jc w:val="center"/>
            </w:pPr>
            <w:r w:rsidRPr="00021923">
              <w:lastRenderedPageBreak/>
              <w:t>Таблица В.5 – Рабочая таблица HAZOP для планирования действий в чрезвычайных ситуациях</w:t>
            </w:r>
          </w:p>
        </w:tc>
      </w:tr>
      <w:tr w:rsidR="008151DF" w:rsidRPr="00021923" w:rsidTr="005678D9">
        <w:trPr>
          <w:gridAfter w:val="1"/>
          <w:wAfter w:w="16" w:type="dxa"/>
          <w:trHeight w:val="499"/>
        </w:trPr>
        <w:tc>
          <w:tcPr>
            <w:tcW w:w="14411" w:type="dxa"/>
            <w:tcBorders>
              <w:top w:val="single" w:sz="6" w:space="0" w:color="auto"/>
              <w:left w:val="single" w:sz="6" w:space="0" w:color="auto"/>
              <w:bottom w:val="single" w:sz="6" w:space="0" w:color="auto"/>
              <w:right w:val="single" w:sz="6" w:space="0" w:color="auto"/>
            </w:tcBorders>
          </w:tcPr>
          <w:p w:rsidR="008151DF" w:rsidRPr="00021923" w:rsidRDefault="0023066E" w:rsidP="008151DF">
            <w:pPr>
              <w:jc w:val="left"/>
              <w:rPr>
                <w:b w:val="0"/>
              </w:rPr>
            </w:pPr>
            <w:r w:rsidRPr="00021923">
              <w:rPr>
                <w:b w:val="0"/>
              </w:rPr>
              <w:t>Рассматриваемая часть: сигнальная система</w:t>
            </w:r>
          </w:p>
        </w:tc>
      </w:tr>
      <w:tr w:rsidR="008151DF" w:rsidRPr="00021923" w:rsidTr="005678D9">
        <w:trPr>
          <w:gridAfter w:val="1"/>
          <w:wAfter w:w="16" w:type="dxa"/>
          <w:trHeight w:val="499"/>
        </w:trPr>
        <w:tc>
          <w:tcPr>
            <w:tcW w:w="14411" w:type="dxa"/>
            <w:tcBorders>
              <w:top w:val="single" w:sz="6" w:space="0" w:color="auto"/>
              <w:left w:val="single" w:sz="6" w:space="0" w:color="auto"/>
              <w:bottom w:val="single" w:sz="6" w:space="0" w:color="auto"/>
              <w:right w:val="single" w:sz="6" w:space="0" w:color="auto"/>
            </w:tcBorders>
          </w:tcPr>
          <w:p w:rsidR="008151DF" w:rsidRPr="00021923" w:rsidRDefault="0023066E" w:rsidP="008151DF">
            <w:pPr>
              <w:jc w:val="left"/>
              <w:rPr>
                <w:b w:val="0"/>
              </w:rPr>
            </w:pPr>
            <w:r w:rsidRPr="00021923">
              <w:rPr>
                <w:b w:val="0"/>
              </w:rPr>
              <w:t xml:space="preserve">Цель проекта: подача сигнала общей тревоги </w:t>
            </w:r>
            <w:proofErr w:type="spellStart"/>
            <w:r w:rsidRPr="00021923">
              <w:rPr>
                <w:b w:val="0"/>
              </w:rPr>
              <w:t>gpa</w:t>
            </w:r>
            <w:proofErr w:type="spellEnd"/>
          </w:p>
        </w:tc>
      </w:tr>
      <w:tr w:rsidR="008151DF" w:rsidRPr="00021923" w:rsidTr="005678D9">
        <w:trPr>
          <w:gridAfter w:val="1"/>
          <w:wAfter w:w="16" w:type="dxa"/>
          <w:trHeight w:val="499"/>
        </w:trPr>
        <w:tc>
          <w:tcPr>
            <w:tcW w:w="14411" w:type="dxa"/>
            <w:tcBorders>
              <w:top w:val="single" w:sz="6" w:space="0" w:color="auto"/>
              <w:left w:val="single" w:sz="6" w:space="0" w:color="auto"/>
              <w:bottom w:val="single" w:sz="6" w:space="0" w:color="auto"/>
              <w:right w:val="single" w:sz="6" w:space="0" w:color="auto"/>
            </w:tcBorders>
          </w:tcPr>
          <w:p w:rsidR="008151DF" w:rsidRPr="00021923" w:rsidRDefault="0023066E" w:rsidP="008151DF">
            <w:pPr>
              <w:jc w:val="left"/>
              <w:rPr>
                <w:b w:val="0"/>
              </w:rPr>
            </w:pPr>
            <w:r w:rsidRPr="00021923">
              <w:rPr>
                <w:b w:val="0"/>
              </w:rPr>
              <w:t>Части: инициирование сигнала</w:t>
            </w:r>
          </w:p>
          <w:p w:rsidR="008151DF" w:rsidRPr="00021923" w:rsidRDefault="0023066E" w:rsidP="008151DF">
            <w:pPr>
              <w:jc w:val="left"/>
              <w:rPr>
                <w:b w:val="0"/>
              </w:rPr>
            </w:pPr>
            <w:r w:rsidRPr="00021923">
              <w:rPr>
                <w:b w:val="0"/>
              </w:rPr>
              <w:t>Входы: электрическая энергия</w:t>
            </w:r>
          </w:p>
          <w:p w:rsidR="008151DF" w:rsidRPr="00021923" w:rsidRDefault="0023066E" w:rsidP="008151DF">
            <w:pPr>
              <w:jc w:val="left"/>
              <w:rPr>
                <w:b w:val="0"/>
              </w:rPr>
            </w:pPr>
            <w:r w:rsidRPr="00021923">
              <w:rPr>
                <w:b w:val="0"/>
              </w:rPr>
              <w:t>Мероприятия: генерация слышимого сигнала и передача его персоналу</w:t>
            </w:r>
          </w:p>
          <w:p w:rsidR="008151DF" w:rsidRPr="00021923" w:rsidRDefault="0023066E" w:rsidP="008151DF">
            <w:pPr>
              <w:jc w:val="left"/>
              <w:rPr>
                <w:b w:val="0"/>
              </w:rPr>
            </w:pPr>
            <w:r w:rsidRPr="00021923">
              <w:rPr>
                <w:b w:val="0"/>
              </w:rPr>
              <w:t>Источники: все источники сигнала</w:t>
            </w:r>
          </w:p>
          <w:p w:rsidR="008151DF" w:rsidRPr="00021923" w:rsidRDefault="0023066E" w:rsidP="008151DF">
            <w:pPr>
              <w:jc w:val="left"/>
              <w:rPr>
                <w:b w:val="0"/>
              </w:rPr>
            </w:pPr>
            <w:r w:rsidRPr="00021923">
              <w:rPr>
                <w:b w:val="0"/>
              </w:rPr>
              <w:t>Адресаты: весь персонал на платформе</w:t>
            </w:r>
          </w:p>
        </w:tc>
      </w:tr>
    </w:tbl>
    <w:p w:rsidR="0004752B" w:rsidRDefault="0004752B"/>
    <w:tbl>
      <w:tblPr>
        <w:tblW w:w="14419" w:type="dxa"/>
        <w:tblInd w:w="32" w:type="dxa"/>
        <w:tblLayout w:type="fixed"/>
        <w:tblCellMar>
          <w:left w:w="40" w:type="dxa"/>
          <w:right w:w="40" w:type="dxa"/>
        </w:tblCellMar>
        <w:tblLook w:val="0000"/>
      </w:tblPr>
      <w:tblGrid>
        <w:gridCol w:w="953"/>
        <w:gridCol w:w="1128"/>
        <w:gridCol w:w="1281"/>
        <w:gridCol w:w="1418"/>
        <w:gridCol w:w="1701"/>
        <w:gridCol w:w="1276"/>
        <w:gridCol w:w="2693"/>
        <w:gridCol w:w="1463"/>
        <w:gridCol w:w="1230"/>
        <w:gridCol w:w="1276"/>
      </w:tblGrid>
      <w:tr w:rsidR="008151DF" w:rsidRPr="00021923" w:rsidTr="00F700A9">
        <w:trPr>
          <w:trHeight w:val="499"/>
        </w:trPr>
        <w:tc>
          <w:tcPr>
            <w:tcW w:w="953"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pStyle w:val="Style6"/>
              <w:widowControl/>
              <w:jc w:val="center"/>
              <w:rPr>
                <w:rStyle w:val="FontStyle16"/>
                <w:rFonts w:ascii="Times New Roman" w:hAnsi="Times New Roman" w:cs="Times New Roman"/>
                <w:sz w:val="24"/>
                <w:szCs w:val="24"/>
                <w:lang w:val="en-US" w:eastAsia="en-US"/>
              </w:rPr>
            </w:pPr>
            <w:proofErr w:type="spellStart"/>
            <w:r w:rsidRPr="00021923">
              <w:rPr>
                <w:rStyle w:val="FontStyle16"/>
                <w:rFonts w:ascii="Times New Roman" w:hAnsi="Times New Roman" w:cs="Times New Roman"/>
                <w:sz w:val="24"/>
                <w:szCs w:val="24"/>
                <w:lang w:eastAsia="en-US"/>
              </w:rPr>
              <w:t>Поряд</w:t>
            </w:r>
            <w:r w:rsidR="0004752B">
              <w:rPr>
                <w:rStyle w:val="FontStyle16"/>
                <w:rFonts w:ascii="Times New Roman" w:hAnsi="Times New Roman" w:cs="Times New Roman"/>
                <w:sz w:val="24"/>
                <w:szCs w:val="24"/>
                <w:lang w:eastAsia="en-US"/>
              </w:rPr>
              <w:t>-</w:t>
            </w:r>
            <w:r w:rsidRPr="00021923">
              <w:rPr>
                <w:rStyle w:val="FontStyle16"/>
                <w:rFonts w:ascii="Times New Roman" w:hAnsi="Times New Roman" w:cs="Times New Roman"/>
                <w:sz w:val="24"/>
                <w:szCs w:val="24"/>
                <w:lang w:eastAsia="en-US"/>
              </w:rPr>
              <w:t>ковый</w:t>
            </w:r>
            <w:proofErr w:type="spellEnd"/>
            <w:r w:rsidRPr="00021923">
              <w:rPr>
                <w:rStyle w:val="FontStyle16"/>
                <w:rFonts w:ascii="Times New Roman" w:hAnsi="Times New Roman" w:cs="Times New Roman"/>
                <w:sz w:val="24"/>
                <w:szCs w:val="24"/>
                <w:lang w:eastAsia="en-US"/>
              </w:rPr>
              <w:t xml:space="preserve"> номер</w:t>
            </w:r>
          </w:p>
        </w:tc>
        <w:tc>
          <w:tcPr>
            <w:tcW w:w="1128"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pStyle w:val="Style6"/>
              <w:widowControl/>
              <w:jc w:val="center"/>
              <w:rPr>
                <w:rStyle w:val="FontStyle16"/>
                <w:rFonts w:ascii="Times New Roman" w:hAnsi="Times New Roman" w:cs="Times New Roman"/>
                <w:sz w:val="24"/>
                <w:szCs w:val="24"/>
                <w:lang w:val="en-US" w:eastAsia="en-US"/>
              </w:rPr>
            </w:pPr>
            <w:r w:rsidRPr="00021923">
              <w:rPr>
                <w:rStyle w:val="FontStyle16"/>
                <w:rFonts w:ascii="Times New Roman" w:hAnsi="Times New Roman" w:cs="Times New Roman"/>
                <w:sz w:val="24"/>
                <w:szCs w:val="24"/>
                <w:lang w:eastAsia="en-US"/>
              </w:rPr>
              <w:t>Свойство части</w:t>
            </w:r>
          </w:p>
        </w:tc>
        <w:tc>
          <w:tcPr>
            <w:tcW w:w="1281"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pStyle w:val="Style6"/>
              <w:widowControl/>
              <w:jc w:val="center"/>
              <w:rPr>
                <w:rStyle w:val="FontStyle16"/>
                <w:rFonts w:ascii="Times New Roman" w:hAnsi="Times New Roman" w:cs="Times New Roman"/>
                <w:sz w:val="24"/>
                <w:szCs w:val="24"/>
                <w:lang w:val="en-US" w:eastAsia="en-US"/>
              </w:rPr>
            </w:pPr>
            <w:proofErr w:type="spellStart"/>
            <w:r w:rsidRPr="00021923">
              <w:rPr>
                <w:rStyle w:val="FontStyle16"/>
                <w:rFonts w:ascii="Times New Roman" w:hAnsi="Times New Roman" w:cs="Times New Roman"/>
                <w:sz w:val="24"/>
                <w:szCs w:val="24"/>
                <w:lang w:eastAsia="en-US"/>
              </w:rPr>
              <w:t>Управляю</w:t>
            </w:r>
            <w:r w:rsidR="00F700A9">
              <w:rPr>
                <w:rStyle w:val="FontStyle16"/>
                <w:rFonts w:ascii="Times New Roman" w:hAnsi="Times New Roman" w:cs="Times New Roman"/>
                <w:sz w:val="24"/>
                <w:szCs w:val="24"/>
                <w:lang w:eastAsia="en-US"/>
              </w:rPr>
              <w:t>-</w:t>
            </w:r>
            <w:r w:rsidRPr="00021923">
              <w:rPr>
                <w:rStyle w:val="FontStyle16"/>
                <w:rFonts w:ascii="Times New Roman" w:hAnsi="Times New Roman" w:cs="Times New Roman"/>
                <w:sz w:val="24"/>
                <w:szCs w:val="24"/>
                <w:lang w:eastAsia="en-US"/>
              </w:rPr>
              <w:t>щее</w:t>
            </w:r>
            <w:proofErr w:type="spellEnd"/>
            <w:r w:rsidRPr="00021923">
              <w:rPr>
                <w:rStyle w:val="FontStyle16"/>
                <w:rFonts w:ascii="Times New Roman" w:hAnsi="Times New Roman" w:cs="Times New Roman"/>
                <w:sz w:val="24"/>
                <w:szCs w:val="24"/>
                <w:lang w:eastAsia="en-US"/>
              </w:rPr>
              <w:t xml:space="preserve"> слово</w:t>
            </w:r>
          </w:p>
        </w:tc>
        <w:tc>
          <w:tcPr>
            <w:tcW w:w="1418"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pStyle w:val="Style6"/>
              <w:widowControl/>
              <w:jc w:val="center"/>
              <w:rPr>
                <w:rStyle w:val="FontStyle16"/>
                <w:rFonts w:ascii="Times New Roman" w:hAnsi="Times New Roman" w:cs="Times New Roman"/>
                <w:sz w:val="24"/>
                <w:szCs w:val="24"/>
                <w:lang w:val="en-US" w:eastAsia="en-US"/>
              </w:rPr>
            </w:pPr>
            <w:r w:rsidRPr="00021923">
              <w:rPr>
                <w:rStyle w:val="FontStyle16"/>
                <w:rFonts w:ascii="Times New Roman" w:hAnsi="Times New Roman" w:cs="Times New Roman"/>
                <w:sz w:val="24"/>
                <w:szCs w:val="24"/>
                <w:lang w:eastAsia="en-US"/>
              </w:rPr>
              <w:t>Отклонение</w:t>
            </w:r>
          </w:p>
        </w:tc>
        <w:tc>
          <w:tcPr>
            <w:tcW w:w="1701"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pStyle w:val="Style6"/>
              <w:widowControl/>
              <w:jc w:val="center"/>
              <w:rPr>
                <w:rStyle w:val="FontStyle16"/>
                <w:rFonts w:ascii="Times New Roman" w:hAnsi="Times New Roman" w:cs="Times New Roman"/>
                <w:sz w:val="24"/>
                <w:szCs w:val="24"/>
                <w:lang w:val="en-US" w:eastAsia="en-US"/>
              </w:rPr>
            </w:pPr>
            <w:r w:rsidRPr="00021923">
              <w:rPr>
                <w:rStyle w:val="FontStyle16"/>
                <w:rFonts w:ascii="Times New Roman" w:hAnsi="Times New Roman" w:cs="Times New Roman"/>
                <w:sz w:val="24"/>
                <w:szCs w:val="24"/>
                <w:lang w:eastAsia="en-US"/>
              </w:rPr>
              <w:t>Возможные причины</w:t>
            </w:r>
          </w:p>
        </w:tc>
        <w:tc>
          <w:tcPr>
            <w:tcW w:w="1276"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pStyle w:val="Style6"/>
              <w:widowControl/>
              <w:jc w:val="center"/>
              <w:rPr>
                <w:rStyle w:val="FontStyle16"/>
                <w:rFonts w:ascii="Times New Roman" w:hAnsi="Times New Roman" w:cs="Times New Roman"/>
                <w:sz w:val="24"/>
                <w:szCs w:val="24"/>
                <w:lang w:val="en-US" w:eastAsia="en-US"/>
              </w:rPr>
            </w:pPr>
            <w:proofErr w:type="spellStart"/>
            <w:r w:rsidRPr="00021923">
              <w:rPr>
                <w:rStyle w:val="FontStyle16"/>
                <w:rFonts w:ascii="Times New Roman" w:hAnsi="Times New Roman" w:cs="Times New Roman"/>
                <w:sz w:val="24"/>
                <w:szCs w:val="24"/>
                <w:lang w:eastAsia="en-US"/>
              </w:rPr>
              <w:t>Послед</w:t>
            </w:r>
            <w:r w:rsidR="00F700A9">
              <w:rPr>
                <w:rStyle w:val="FontStyle16"/>
                <w:rFonts w:ascii="Times New Roman" w:hAnsi="Times New Roman" w:cs="Times New Roman"/>
                <w:sz w:val="24"/>
                <w:szCs w:val="24"/>
                <w:lang w:eastAsia="en-US"/>
              </w:rPr>
              <w:t>-</w:t>
            </w:r>
            <w:r w:rsidRPr="00021923">
              <w:rPr>
                <w:rStyle w:val="FontStyle16"/>
                <w:rFonts w:ascii="Times New Roman" w:hAnsi="Times New Roman" w:cs="Times New Roman"/>
                <w:sz w:val="24"/>
                <w:szCs w:val="24"/>
                <w:lang w:eastAsia="en-US"/>
              </w:rPr>
              <w:t>ствия</w:t>
            </w:r>
            <w:proofErr w:type="spellEnd"/>
          </w:p>
        </w:tc>
        <w:tc>
          <w:tcPr>
            <w:tcW w:w="2693"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pStyle w:val="Style6"/>
              <w:widowControl/>
              <w:jc w:val="center"/>
              <w:rPr>
                <w:rStyle w:val="FontStyle16"/>
                <w:rFonts w:ascii="Times New Roman" w:hAnsi="Times New Roman" w:cs="Times New Roman"/>
                <w:sz w:val="24"/>
                <w:szCs w:val="24"/>
                <w:lang w:val="en-US" w:eastAsia="en-US"/>
              </w:rPr>
            </w:pPr>
            <w:r w:rsidRPr="00021923">
              <w:rPr>
                <w:rStyle w:val="FontStyle16"/>
                <w:rFonts w:ascii="Times New Roman" w:hAnsi="Times New Roman" w:cs="Times New Roman"/>
                <w:sz w:val="24"/>
                <w:szCs w:val="24"/>
                <w:lang w:eastAsia="en-US"/>
              </w:rPr>
              <w:t>Существующие элементы управления</w:t>
            </w:r>
          </w:p>
        </w:tc>
        <w:tc>
          <w:tcPr>
            <w:tcW w:w="1463"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pStyle w:val="Style6"/>
              <w:widowControl/>
              <w:jc w:val="center"/>
              <w:rPr>
                <w:rStyle w:val="FontStyle16"/>
                <w:rFonts w:ascii="Times New Roman" w:hAnsi="Times New Roman" w:cs="Times New Roman"/>
                <w:sz w:val="24"/>
                <w:szCs w:val="24"/>
                <w:lang w:val="en-US" w:eastAsia="en-US"/>
              </w:rPr>
            </w:pPr>
            <w:r w:rsidRPr="00021923">
              <w:rPr>
                <w:rStyle w:val="FontStyle16"/>
                <w:rFonts w:ascii="Times New Roman" w:hAnsi="Times New Roman" w:cs="Times New Roman"/>
                <w:sz w:val="24"/>
                <w:szCs w:val="24"/>
                <w:lang w:eastAsia="en-US"/>
              </w:rPr>
              <w:t>Примечание</w:t>
            </w:r>
          </w:p>
        </w:tc>
        <w:tc>
          <w:tcPr>
            <w:tcW w:w="1230"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pStyle w:val="Style6"/>
              <w:widowControl/>
              <w:jc w:val="center"/>
              <w:rPr>
                <w:rStyle w:val="FontStyle16"/>
                <w:rFonts w:ascii="Times New Roman" w:hAnsi="Times New Roman" w:cs="Times New Roman"/>
                <w:sz w:val="24"/>
                <w:szCs w:val="24"/>
                <w:lang w:val="en-US" w:eastAsia="en-US"/>
              </w:rPr>
            </w:pPr>
            <w:r w:rsidRPr="00021923">
              <w:rPr>
                <w:rStyle w:val="FontStyle16"/>
                <w:rFonts w:ascii="Times New Roman" w:hAnsi="Times New Roman" w:cs="Times New Roman"/>
                <w:sz w:val="24"/>
                <w:szCs w:val="24"/>
                <w:lang w:eastAsia="en-US"/>
              </w:rPr>
              <w:t>Требуемые действия</w:t>
            </w:r>
          </w:p>
        </w:tc>
        <w:tc>
          <w:tcPr>
            <w:tcW w:w="1276" w:type="dxa"/>
            <w:tcBorders>
              <w:top w:val="single" w:sz="6" w:space="0" w:color="auto"/>
              <w:left w:val="single" w:sz="6" w:space="0" w:color="auto"/>
              <w:bottom w:val="single" w:sz="6" w:space="0" w:color="auto"/>
              <w:right w:val="single" w:sz="6" w:space="0" w:color="auto"/>
            </w:tcBorders>
          </w:tcPr>
          <w:p w:rsidR="008151DF" w:rsidRPr="0004752B" w:rsidRDefault="0004752B" w:rsidP="008151DF">
            <w:pPr>
              <w:pStyle w:val="Style6"/>
              <w:widowControl/>
              <w:jc w:val="center"/>
              <w:rPr>
                <w:rStyle w:val="FontStyle16"/>
                <w:rFonts w:ascii="Times New Roman" w:hAnsi="Times New Roman" w:cs="Times New Roman"/>
                <w:sz w:val="24"/>
                <w:szCs w:val="24"/>
                <w:lang w:eastAsia="en-US"/>
              </w:rPr>
            </w:pPr>
            <w:proofErr w:type="spellStart"/>
            <w:r>
              <w:rPr>
                <w:rStyle w:val="FontStyle16"/>
                <w:rFonts w:ascii="Times New Roman" w:hAnsi="Times New Roman" w:cs="Times New Roman"/>
                <w:sz w:val="24"/>
                <w:szCs w:val="24"/>
                <w:lang w:eastAsia="en-US"/>
              </w:rPr>
              <w:t>Ответс</w:t>
            </w:r>
            <w:r w:rsidR="008151DF" w:rsidRPr="00021923">
              <w:rPr>
                <w:rStyle w:val="FontStyle16"/>
                <w:rFonts w:ascii="Times New Roman" w:hAnsi="Times New Roman" w:cs="Times New Roman"/>
                <w:sz w:val="24"/>
                <w:szCs w:val="24"/>
                <w:lang w:eastAsia="en-US"/>
              </w:rPr>
              <w:t>вен</w:t>
            </w:r>
            <w:r>
              <w:rPr>
                <w:rStyle w:val="FontStyle16"/>
                <w:rFonts w:ascii="Times New Roman" w:hAnsi="Times New Roman" w:cs="Times New Roman"/>
                <w:sz w:val="24"/>
                <w:szCs w:val="24"/>
                <w:lang w:eastAsia="en-US"/>
              </w:rPr>
              <w:t>-</w:t>
            </w:r>
            <w:r w:rsidR="008151DF" w:rsidRPr="00021923">
              <w:rPr>
                <w:rStyle w:val="FontStyle16"/>
                <w:rFonts w:ascii="Times New Roman" w:hAnsi="Times New Roman" w:cs="Times New Roman"/>
                <w:sz w:val="24"/>
                <w:szCs w:val="24"/>
                <w:lang w:eastAsia="en-US"/>
              </w:rPr>
              <w:t>ный</w:t>
            </w:r>
            <w:proofErr w:type="spellEnd"/>
            <w:r w:rsidR="008151DF" w:rsidRPr="00021923">
              <w:rPr>
                <w:rStyle w:val="FontStyle16"/>
                <w:rFonts w:ascii="Times New Roman" w:hAnsi="Times New Roman" w:cs="Times New Roman"/>
                <w:sz w:val="24"/>
                <w:szCs w:val="24"/>
                <w:lang w:eastAsia="en-US"/>
              </w:rPr>
              <w:t xml:space="preserve"> за </w:t>
            </w:r>
            <w:r w:rsidR="008151DF" w:rsidRPr="0023066E">
              <w:rPr>
                <w:rStyle w:val="FontStyle16"/>
                <w:rFonts w:ascii="Times New Roman" w:hAnsi="Times New Roman" w:cs="Times New Roman"/>
                <w:sz w:val="22"/>
                <w:szCs w:val="22"/>
                <w:lang w:eastAsia="en-US"/>
              </w:rPr>
              <w:t>выполнение</w:t>
            </w:r>
            <w:r w:rsidR="008151DF" w:rsidRPr="00021923">
              <w:rPr>
                <w:rStyle w:val="FontStyle16"/>
                <w:rFonts w:ascii="Times New Roman" w:hAnsi="Times New Roman" w:cs="Times New Roman"/>
                <w:sz w:val="24"/>
                <w:szCs w:val="24"/>
                <w:lang w:eastAsia="en-US"/>
              </w:rPr>
              <w:t xml:space="preserve"> </w:t>
            </w:r>
            <w:r w:rsidR="008151DF" w:rsidRPr="0023066E">
              <w:rPr>
                <w:rStyle w:val="FontStyle16"/>
                <w:rFonts w:ascii="Times New Roman" w:hAnsi="Times New Roman" w:cs="Times New Roman"/>
                <w:sz w:val="22"/>
                <w:szCs w:val="22"/>
                <w:lang w:eastAsia="en-US"/>
              </w:rPr>
              <w:t>действий</w:t>
            </w:r>
          </w:p>
        </w:tc>
      </w:tr>
      <w:tr w:rsidR="008151DF" w:rsidRPr="00021923" w:rsidTr="00F700A9">
        <w:trPr>
          <w:trHeight w:val="2395"/>
        </w:trPr>
        <w:tc>
          <w:tcPr>
            <w:tcW w:w="953"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jc w:val="center"/>
              <w:rPr>
                <w:b w:val="0"/>
              </w:rPr>
            </w:pPr>
            <w:r w:rsidRPr="00021923">
              <w:rPr>
                <w:b w:val="0"/>
              </w:rPr>
              <w:t>1</w:t>
            </w:r>
          </w:p>
        </w:tc>
        <w:tc>
          <w:tcPr>
            <w:tcW w:w="1128"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jc w:val="center"/>
              <w:rPr>
                <w:b w:val="0"/>
              </w:rPr>
            </w:pPr>
            <w:r w:rsidRPr="00021923">
              <w:rPr>
                <w:b w:val="0"/>
              </w:rPr>
              <w:t xml:space="preserve">Подача сигнала GPA и </w:t>
            </w:r>
            <w:proofErr w:type="spellStart"/>
            <w:r w:rsidRPr="00021923">
              <w:rPr>
                <w:b w:val="0"/>
              </w:rPr>
              <w:t>электри</w:t>
            </w:r>
            <w:r w:rsidR="0004752B">
              <w:rPr>
                <w:b w:val="0"/>
              </w:rPr>
              <w:t>-</w:t>
            </w:r>
            <w:r w:rsidRPr="00021923">
              <w:rPr>
                <w:b w:val="0"/>
              </w:rPr>
              <w:t>ческой</w:t>
            </w:r>
            <w:proofErr w:type="spellEnd"/>
            <w:r w:rsidRPr="00021923">
              <w:rPr>
                <w:b w:val="0"/>
              </w:rPr>
              <w:t xml:space="preserve"> энергии</w:t>
            </w:r>
          </w:p>
        </w:tc>
        <w:tc>
          <w:tcPr>
            <w:tcW w:w="1281" w:type="dxa"/>
            <w:tcBorders>
              <w:top w:val="single" w:sz="6" w:space="0" w:color="auto"/>
              <w:left w:val="single" w:sz="6" w:space="0" w:color="auto"/>
              <w:bottom w:val="single" w:sz="6" w:space="0" w:color="auto"/>
              <w:right w:val="single" w:sz="6" w:space="0" w:color="auto"/>
            </w:tcBorders>
          </w:tcPr>
          <w:p w:rsidR="008151DF" w:rsidRPr="00021923" w:rsidRDefault="0023066E" w:rsidP="008151DF">
            <w:pPr>
              <w:jc w:val="center"/>
              <w:rPr>
                <w:b w:val="0"/>
              </w:rPr>
            </w:pPr>
            <w:r w:rsidRPr="00021923">
              <w:rPr>
                <w:b w:val="0"/>
              </w:rPr>
              <w:t>Нет</w:t>
            </w:r>
          </w:p>
        </w:tc>
        <w:tc>
          <w:tcPr>
            <w:tcW w:w="1418"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jc w:val="center"/>
              <w:rPr>
                <w:b w:val="0"/>
              </w:rPr>
            </w:pPr>
            <w:r w:rsidRPr="00021923">
              <w:rPr>
                <w:b w:val="0"/>
              </w:rPr>
              <w:t>Нет входов</w:t>
            </w:r>
          </w:p>
        </w:tc>
        <w:tc>
          <w:tcPr>
            <w:tcW w:w="1701" w:type="dxa"/>
            <w:tcBorders>
              <w:top w:val="single" w:sz="6" w:space="0" w:color="auto"/>
              <w:left w:val="single" w:sz="6" w:space="0" w:color="auto"/>
              <w:bottom w:val="single" w:sz="6" w:space="0" w:color="auto"/>
              <w:right w:val="single" w:sz="6" w:space="0" w:color="auto"/>
            </w:tcBorders>
          </w:tcPr>
          <w:p w:rsidR="008151DF" w:rsidRPr="00F700A9" w:rsidRDefault="008151DF" w:rsidP="008151DF">
            <w:pPr>
              <w:jc w:val="center"/>
              <w:rPr>
                <w:b w:val="0"/>
                <w:sz w:val="23"/>
                <w:szCs w:val="23"/>
              </w:rPr>
            </w:pPr>
            <w:r w:rsidRPr="00F700A9">
              <w:rPr>
                <w:b w:val="0"/>
                <w:sz w:val="23"/>
                <w:szCs w:val="23"/>
              </w:rPr>
              <w:t>1) Приборы или персонал не подают сигнал</w:t>
            </w:r>
          </w:p>
          <w:p w:rsidR="008151DF" w:rsidRPr="00F700A9" w:rsidRDefault="008151DF" w:rsidP="008151DF">
            <w:pPr>
              <w:jc w:val="center"/>
              <w:rPr>
                <w:b w:val="0"/>
                <w:sz w:val="23"/>
                <w:szCs w:val="23"/>
              </w:rPr>
            </w:pPr>
            <w:r w:rsidRPr="00F700A9">
              <w:rPr>
                <w:b w:val="0"/>
                <w:sz w:val="23"/>
                <w:szCs w:val="23"/>
              </w:rPr>
              <w:t>GPA</w:t>
            </w:r>
          </w:p>
          <w:p w:rsidR="008151DF" w:rsidRPr="00F700A9" w:rsidRDefault="008151DF" w:rsidP="008151DF">
            <w:pPr>
              <w:jc w:val="center"/>
              <w:rPr>
                <w:b w:val="0"/>
                <w:sz w:val="23"/>
                <w:szCs w:val="23"/>
              </w:rPr>
            </w:pPr>
            <w:r w:rsidRPr="00F700A9">
              <w:rPr>
                <w:b w:val="0"/>
                <w:sz w:val="23"/>
                <w:szCs w:val="23"/>
              </w:rPr>
              <w:t>2) Персонал пытается подать сигнал GPA, но сигнала нет</w:t>
            </w:r>
          </w:p>
          <w:p w:rsidR="008151DF" w:rsidRPr="00021923" w:rsidRDefault="008151DF" w:rsidP="008151DF">
            <w:pPr>
              <w:jc w:val="center"/>
              <w:rPr>
                <w:b w:val="0"/>
              </w:rPr>
            </w:pPr>
            <w:r w:rsidRPr="00F700A9">
              <w:rPr>
                <w:b w:val="0"/>
                <w:sz w:val="23"/>
                <w:szCs w:val="23"/>
              </w:rPr>
              <w:t>3) Нет электрической энергии</w:t>
            </w:r>
          </w:p>
        </w:tc>
        <w:tc>
          <w:tcPr>
            <w:tcW w:w="1276"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jc w:val="center"/>
              <w:rPr>
                <w:b w:val="0"/>
              </w:rPr>
            </w:pPr>
            <w:r w:rsidRPr="00021923">
              <w:rPr>
                <w:b w:val="0"/>
              </w:rPr>
              <w:t xml:space="preserve">Отсутствие </w:t>
            </w:r>
            <w:proofErr w:type="spellStart"/>
            <w:proofErr w:type="gramStart"/>
            <w:r w:rsidRPr="00021923">
              <w:rPr>
                <w:b w:val="0"/>
              </w:rPr>
              <w:t>оповеще</w:t>
            </w:r>
            <w:r w:rsidR="0023066E">
              <w:rPr>
                <w:b w:val="0"/>
              </w:rPr>
              <w:t>-</w:t>
            </w:r>
            <w:r w:rsidRPr="00021923">
              <w:rPr>
                <w:b w:val="0"/>
              </w:rPr>
              <w:t>ния</w:t>
            </w:r>
            <w:proofErr w:type="spellEnd"/>
            <w:proofErr w:type="gramEnd"/>
            <w:r w:rsidRPr="00021923">
              <w:rPr>
                <w:b w:val="0"/>
              </w:rPr>
              <w:t xml:space="preserve"> персонала</w:t>
            </w:r>
          </w:p>
          <w:p w:rsidR="008151DF" w:rsidRPr="00021923" w:rsidRDefault="0023066E" w:rsidP="008151DF">
            <w:pPr>
              <w:jc w:val="center"/>
              <w:rPr>
                <w:b w:val="0"/>
              </w:rPr>
            </w:pPr>
            <w:r w:rsidRPr="00021923">
              <w:rPr>
                <w:b w:val="0"/>
              </w:rPr>
              <w:t>то же</w:t>
            </w:r>
          </w:p>
        </w:tc>
        <w:tc>
          <w:tcPr>
            <w:tcW w:w="2693"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jc w:val="center"/>
              <w:rPr>
                <w:b w:val="0"/>
              </w:rPr>
            </w:pPr>
            <w:r w:rsidRPr="00021923">
              <w:rPr>
                <w:b w:val="0"/>
              </w:rPr>
              <w:t>Нет</w:t>
            </w:r>
          </w:p>
          <w:p w:rsidR="0004752B" w:rsidRDefault="0004752B" w:rsidP="0004752B">
            <w:pPr>
              <w:jc w:val="center"/>
              <w:rPr>
                <w:b w:val="0"/>
              </w:rPr>
            </w:pPr>
            <w:r>
              <w:rPr>
                <w:b w:val="0"/>
              </w:rPr>
              <w:t xml:space="preserve">Дублирование </w:t>
            </w:r>
          </w:p>
          <w:p w:rsidR="0004752B" w:rsidRDefault="0004752B" w:rsidP="0004752B">
            <w:pPr>
              <w:jc w:val="center"/>
              <w:rPr>
                <w:b w:val="0"/>
              </w:rPr>
            </w:pPr>
            <w:r>
              <w:rPr>
                <w:b w:val="0"/>
              </w:rPr>
              <w:t xml:space="preserve">отказо-устойчивой логики включения </w:t>
            </w:r>
            <w:r w:rsidR="008151DF" w:rsidRPr="00021923">
              <w:rPr>
                <w:b w:val="0"/>
              </w:rPr>
              <w:t xml:space="preserve">сигнала, </w:t>
            </w:r>
          </w:p>
          <w:p w:rsidR="008151DF" w:rsidRPr="00021923" w:rsidRDefault="008151DF" w:rsidP="0004752B">
            <w:pPr>
              <w:jc w:val="center"/>
              <w:rPr>
                <w:b w:val="0"/>
              </w:rPr>
            </w:pPr>
            <w:r w:rsidRPr="00021923">
              <w:rPr>
                <w:b w:val="0"/>
              </w:rPr>
              <w:t>т.е. «ток – открыть, пружина – закрыть»</w:t>
            </w:r>
          </w:p>
          <w:p w:rsidR="008151DF" w:rsidRPr="00021923" w:rsidRDefault="008151DF" w:rsidP="008151DF">
            <w:pPr>
              <w:jc w:val="center"/>
              <w:rPr>
                <w:b w:val="0"/>
              </w:rPr>
            </w:pPr>
            <w:r w:rsidRPr="00021923">
              <w:rPr>
                <w:b w:val="0"/>
              </w:rPr>
              <w:t>Установка источника бесперебойного питания</w:t>
            </w:r>
          </w:p>
        </w:tc>
        <w:tc>
          <w:tcPr>
            <w:tcW w:w="1463"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jc w:val="center"/>
              <w:rPr>
                <w:b w:val="0"/>
              </w:rPr>
            </w:pPr>
            <w:proofErr w:type="spellStart"/>
            <w:proofErr w:type="gramStart"/>
            <w:r w:rsidRPr="00021923">
              <w:rPr>
                <w:b w:val="0"/>
              </w:rPr>
              <w:t>Маловероят</w:t>
            </w:r>
            <w:r w:rsidR="0004752B">
              <w:rPr>
                <w:b w:val="0"/>
              </w:rPr>
              <w:t>-</w:t>
            </w:r>
            <w:r w:rsidRPr="00021923">
              <w:rPr>
                <w:b w:val="0"/>
              </w:rPr>
              <w:t>но</w:t>
            </w:r>
            <w:proofErr w:type="spellEnd"/>
            <w:proofErr w:type="gramEnd"/>
            <w:r w:rsidRPr="00021923">
              <w:rPr>
                <w:b w:val="0"/>
              </w:rPr>
              <w:t xml:space="preserve">, но возможно </w:t>
            </w:r>
            <w:proofErr w:type="spellStart"/>
            <w:r w:rsidRPr="00021923">
              <w:rPr>
                <w:b w:val="0"/>
              </w:rPr>
              <w:t>Маловероят</w:t>
            </w:r>
            <w:r w:rsidR="0004752B">
              <w:rPr>
                <w:b w:val="0"/>
              </w:rPr>
              <w:t>-</w:t>
            </w:r>
            <w:r w:rsidRPr="00021923">
              <w:rPr>
                <w:b w:val="0"/>
              </w:rPr>
              <w:t>но</w:t>
            </w:r>
            <w:proofErr w:type="spellEnd"/>
          </w:p>
          <w:p w:rsidR="008151DF" w:rsidRPr="00021923" w:rsidRDefault="008151DF" w:rsidP="008151DF">
            <w:pPr>
              <w:jc w:val="center"/>
              <w:rPr>
                <w:b w:val="0"/>
              </w:rPr>
            </w:pPr>
            <w:r w:rsidRPr="00021923">
              <w:rPr>
                <w:b w:val="0"/>
              </w:rPr>
              <w:t>То же</w:t>
            </w:r>
          </w:p>
        </w:tc>
        <w:tc>
          <w:tcPr>
            <w:tcW w:w="1230"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jc w:val="center"/>
              <w:rPr>
                <w:b w:val="0"/>
              </w:rPr>
            </w:pPr>
            <w:r w:rsidRPr="00021923">
              <w:rPr>
                <w:b w:val="0"/>
              </w:rPr>
              <w:t>Нет</w:t>
            </w:r>
          </w:p>
        </w:tc>
        <w:tc>
          <w:tcPr>
            <w:tcW w:w="1276"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jc w:val="center"/>
              <w:rPr>
                <w:b w:val="0"/>
              </w:rPr>
            </w:pPr>
            <w:r w:rsidRPr="00021923">
              <w:rPr>
                <w:b w:val="0"/>
              </w:rPr>
              <w:t>-</w:t>
            </w:r>
          </w:p>
        </w:tc>
      </w:tr>
      <w:tr w:rsidR="008151DF" w:rsidRPr="00021923" w:rsidTr="00F700A9">
        <w:trPr>
          <w:trHeight w:val="135"/>
        </w:trPr>
        <w:tc>
          <w:tcPr>
            <w:tcW w:w="953" w:type="dxa"/>
            <w:tcBorders>
              <w:top w:val="single" w:sz="6" w:space="0" w:color="auto"/>
              <w:left w:val="single" w:sz="6" w:space="0" w:color="auto"/>
              <w:right w:val="single" w:sz="6" w:space="0" w:color="auto"/>
            </w:tcBorders>
          </w:tcPr>
          <w:p w:rsidR="008151DF" w:rsidRPr="00021923" w:rsidRDefault="008151DF" w:rsidP="008151DF">
            <w:pPr>
              <w:jc w:val="center"/>
              <w:rPr>
                <w:b w:val="0"/>
              </w:rPr>
            </w:pPr>
            <w:r w:rsidRPr="00021923">
              <w:rPr>
                <w:b w:val="0"/>
              </w:rPr>
              <w:t>2</w:t>
            </w:r>
          </w:p>
        </w:tc>
        <w:tc>
          <w:tcPr>
            <w:tcW w:w="1128" w:type="dxa"/>
            <w:tcBorders>
              <w:top w:val="single" w:sz="6" w:space="0" w:color="auto"/>
              <w:left w:val="single" w:sz="6" w:space="0" w:color="auto"/>
              <w:right w:val="single" w:sz="6" w:space="0" w:color="auto"/>
            </w:tcBorders>
          </w:tcPr>
          <w:p w:rsidR="008151DF" w:rsidRPr="00021923" w:rsidRDefault="008151DF" w:rsidP="008151DF">
            <w:pPr>
              <w:jc w:val="center"/>
              <w:rPr>
                <w:b w:val="0"/>
              </w:rPr>
            </w:pPr>
            <w:r w:rsidRPr="00021923">
              <w:rPr>
                <w:b w:val="0"/>
              </w:rPr>
              <w:t>-</w:t>
            </w:r>
          </w:p>
        </w:tc>
        <w:tc>
          <w:tcPr>
            <w:tcW w:w="1281" w:type="dxa"/>
            <w:tcBorders>
              <w:top w:val="single" w:sz="6" w:space="0" w:color="auto"/>
              <w:left w:val="single" w:sz="6" w:space="0" w:color="auto"/>
              <w:right w:val="single" w:sz="6" w:space="0" w:color="auto"/>
            </w:tcBorders>
          </w:tcPr>
          <w:p w:rsidR="008151DF" w:rsidRPr="00021923" w:rsidRDefault="0023066E" w:rsidP="008151DF">
            <w:pPr>
              <w:jc w:val="center"/>
              <w:rPr>
                <w:b w:val="0"/>
              </w:rPr>
            </w:pPr>
            <w:r w:rsidRPr="00021923">
              <w:rPr>
                <w:b w:val="0"/>
              </w:rPr>
              <w:t>Больше</w:t>
            </w:r>
          </w:p>
        </w:tc>
        <w:tc>
          <w:tcPr>
            <w:tcW w:w="1418" w:type="dxa"/>
            <w:tcBorders>
              <w:top w:val="single" w:sz="6" w:space="0" w:color="auto"/>
              <w:left w:val="single" w:sz="6" w:space="0" w:color="auto"/>
              <w:right w:val="single" w:sz="6" w:space="0" w:color="auto"/>
            </w:tcBorders>
          </w:tcPr>
          <w:p w:rsidR="008151DF" w:rsidRPr="00021923" w:rsidRDefault="008151DF" w:rsidP="008151DF">
            <w:pPr>
              <w:jc w:val="center"/>
              <w:rPr>
                <w:b w:val="0"/>
              </w:rPr>
            </w:pPr>
            <w:r w:rsidRPr="00021923">
              <w:rPr>
                <w:b w:val="0"/>
              </w:rPr>
              <w:t>Большее количество входов</w:t>
            </w:r>
          </w:p>
        </w:tc>
        <w:tc>
          <w:tcPr>
            <w:tcW w:w="1701" w:type="dxa"/>
            <w:tcBorders>
              <w:top w:val="single" w:sz="6" w:space="0" w:color="auto"/>
              <w:left w:val="single" w:sz="6" w:space="0" w:color="auto"/>
              <w:right w:val="single" w:sz="6" w:space="0" w:color="auto"/>
            </w:tcBorders>
          </w:tcPr>
          <w:p w:rsidR="0004752B" w:rsidRDefault="0004752B" w:rsidP="0004752B">
            <w:pPr>
              <w:jc w:val="center"/>
              <w:rPr>
                <w:b w:val="0"/>
              </w:rPr>
            </w:pPr>
            <w:r>
              <w:rPr>
                <w:b w:val="0"/>
              </w:rPr>
              <w:t xml:space="preserve">1) Ложная тревога </w:t>
            </w:r>
          </w:p>
          <w:p w:rsidR="008151DF" w:rsidRPr="00021923" w:rsidRDefault="008151DF" w:rsidP="0004752B">
            <w:pPr>
              <w:jc w:val="center"/>
              <w:rPr>
                <w:b w:val="0"/>
              </w:rPr>
            </w:pPr>
            <w:r w:rsidRPr="00021923">
              <w:rPr>
                <w:b w:val="0"/>
              </w:rPr>
              <w:t>2) Тревога</w:t>
            </w:r>
            <w:r w:rsidR="0023066E">
              <w:rPr>
                <w:b w:val="0"/>
              </w:rPr>
              <w:t xml:space="preserve"> из-за </w:t>
            </w:r>
            <w:r w:rsidR="0004752B">
              <w:rPr>
                <w:b w:val="0"/>
              </w:rPr>
              <w:t xml:space="preserve">хулиганских </w:t>
            </w:r>
            <w:r w:rsidRPr="00021923">
              <w:rPr>
                <w:b w:val="0"/>
              </w:rPr>
              <w:t>побуждений</w:t>
            </w:r>
          </w:p>
        </w:tc>
        <w:tc>
          <w:tcPr>
            <w:tcW w:w="1276" w:type="dxa"/>
            <w:tcBorders>
              <w:top w:val="single" w:sz="6" w:space="0" w:color="auto"/>
              <w:left w:val="single" w:sz="6" w:space="0" w:color="auto"/>
              <w:right w:val="single" w:sz="6" w:space="0" w:color="auto"/>
            </w:tcBorders>
          </w:tcPr>
          <w:p w:rsidR="008151DF" w:rsidRPr="00021923" w:rsidRDefault="008151DF" w:rsidP="008151DF">
            <w:pPr>
              <w:jc w:val="center"/>
              <w:rPr>
                <w:b w:val="0"/>
              </w:rPr>
            </w:pPr>
            <w:r w:rsidRPr="00021923">
              <w:rPr>
                <w:b w:val="0"/>
              </w:rPr>
              <w:t>Персонал излишне напряжен</w:t>
            </w:r>
          </w:p>
          <w:p w:rsidR="008151DF" w:rsidRPr="00021923" w:rsidRDefault="0023066E" w:rsidP="008151DF">
            <w:pPr>
              <w:jc w:val="center"/>
              <w:rPr>
                <w:b w:val="0"/>
              </w:rPr>
            </w:pPr>
            <w:r w:rsidRPr="00021923">
              <w:rPr>
                <w:b w:val="0"/>
              </w:rPr>
              <w:t>то же</w:t>
            </w:r>
          </w:p>
        </w:tc>
        <w:tc>
          <w:tcPr>
            <w:tcW w:w="2693" w:type="dxa"/>
            <w:tcBorders>
              <w:top w:val="single" w:sz="6" w:space="0" w:color="auto"/>
              <w:left w:val="single" w:sz="6" w:space="0" w:color="auto"/>
              <w:right w:val="single" w:sz="6" w:space="0" w:color="auto"/>
            </w:tcBorders>
          </w:tcPr>
          <w:p w:rsidR="008151DF" w:rsidRPr="00021923" w:rsidRDefault="008151DF" w:rsidP="008151DF">
            <w:pPr>
              <w:jc w:val="center"/>
              <w:rPr>
                <w:b w:val="0"/>
              </w:rPr>
            </w:pPr>
            <w:r w:rsidRPr="00021923">
              <w:rPr>
                <w:b w:val="0"/>
              </w:rPr>
              <w:t>Нет</w:t>
            </w:r>
          </w:p>
          <w:p w:rsidR="008151DF" w:rsidRPr="00021923" w:rsidRDefault="008151DF" w:rsidP="008151DF">
            <w:pPr>
              <w:jc w:val="center"/>
              <w:rPr>
                <w:b w:val="0"/>
              </w:rPr>
            </w:pPr>
            <w:r w:rsidRPr="00021923">
              <w:rPr>
                <w:b w:val="0"/>
              </w:rPr>
              <w:t>Соблюдение дисциплины и правил</w:t>
            </w:r>
          </w:p>
        </w:tc>
        <w:tc>
          <w:tcPr>
            <w:tcW w:w="1463" w:type="dxa"/>
            <w:tcBorders>
              <w:top w:val="single" w:sz="6" w:space="0" w:color="auto"/>
              <w:left w:val="single" w:sz="6" w:space="0" w:color="auto"/>
              <w:right w:val="single" w:sz="6" w:space="0" w:color="auto"/>
            </w:tcBorders>
          </w:tcPr>
          <w:p w:rsidR="008151DF" w:rsidRPr="00021923" w:rsidRDefault="008151DF" w:rsidP="008151DF">
            <w:pPr>
              <w:jc w:val="center"/>
              <w:rPr>
                <w:b w:val="0"/>
              </w:rPr>
            </w:pPr>
            <w:r w:rsidRPr="00021923">
              <w:rPr>
                <w:b w:val="0"/>
              </w:rPr>
              <w:t xml:space="preserve">Возможно </w:t>
            </w:r>
            <w:proofErr w:type="spellStart"/>
            <w:r w:rsidRPr="00021923">
              <w:rPr>
                <w:b w:val="0"/>
              </w:rPr>
              <w:t>Маловероят</w:t>
            </w:r>
            <w:r w:rsidR="00F700A9">
              <w:rPr>
                <w:b w:val="0"/>
              </w:rPr>
              <w:t>-</w:t>
            </w:r>
            <w:r w:rsidRPr="00021923">
              <w:rPr>
                <w:b w:val="0"/>
              </w:rPr>
              <w:t>но</w:t>
            </w:r>
            <w:proofErr w:type="spellEnd"/>
          </w:p>
        </w:tc>
        <w:tc>
          <w:tcPr>
            <w:tcW w:w="1230" w:type="dxa"/>
            <w:tcBorders>
              <w:top w:val="single" w:sz="6" w:space="0" w:color="auto"/>
              <w:left w:val="single" w:sz="6" w:space="0" w:color="auto"/>
              <w:right w:val="single" w:sz="6" w:space="0" w:color="auto"/>
            </w:tcBorders>
          </w:tcPr>
          <w:p w:rsidR="008151DF" w:rsidRPr="00F700A9" w:rsidRDefault="008151DF" w:rsidP="008151DF">
            <w:pPr>
              <w:jc w:val="center"/>
              <w:rPr>
                <w:b w:val="0"/>
                <w:szCs w:val="23"/>
              </w:rPr>
            </w:pPr>
            <w:r w:rsidRPr="00F700A9">
              <w:rPr>
                <w:b w:val="0"/>
                <w:sz w:val="22"/>
                <w:szCs w:val="23"/>
              </w:rPr>
              <w:t xml:space="preserve">Включение сигнала должно </w:t>
            </w:r>
            <w:proofErr w:type="spellStart"/>
            <w:proofErr w:type="gramStart"/>
            <w:r w:rsidRPr="00F700A9">
              <w:rPr>
                <w:b w:val="0"/>
                <w:sz w:val="22"/>
                <w:szCs w:val="23"/>
              </w:rPr>
              <w:t>обеспечи</w:t>
            </w:r>
            <w:r w:rsidR="0004752B" w:rsidRPr="00F700A9">
              <w:rPr>
                <w:b w:val="0"/>
                <w:sz w:val="22"/>
                <w:szCs w:val="23"/>
              </w:rPr>
              <w:t>-</w:t>
            </w:r>
            <w:r w:rsidRPr="00F700A9">
              <w:rPr>
                <w:b w:val="0"/>
                <w:sz w:val="22"/>
                <w:szCs w:val="23"/>
              </w:rPr>
              <w:t>ваться</w:t>
            </w:r>
            <w:proofErr w:type="spellEnd"/>
            <w:proofErr w:type="gramEnd"/>
            <w:r w:rsidRPr="00F700A9">
              <w:rPr>
                <w:b w:val="0"/>
                <w:sz w:val="22"/>
                <w:szCs w:val="23"/>
              </w:rPr>
              <w:t xml:space="preserve"> двумя кнопками?</w:t>
            </w:r>
          </w:p>
          <w:p w:rsidR="008151DF" w:rsidRPr="00021923" w:rsidRDefault="008151DF" w:rsidP="008151DF">
            <w:pPr>
              <w:jc w:val="center"/>
              <w:rPr>
                <w:b w:val="0"/>
              </w:rPr>
            </w:pPr>
            <w:r w:rsidRPr="0004752B">
              <w:rPr>
                <w:b w:val="0"/>
                <w:sz w:val="23"/>
                <w:szCs w:val="23"/>
              </w:rPr>
              <w:t>Нет</w:t>
            </w:r>
          </w:p>
        </w:tc>
        <w:tc>
          <w:tcPr>
            <w:tcW w:w="1276" w:type="dxa"/>
            <w:tcBorders>
              <w:top w:val="single" w:sz="6" w:space="0" w:color="auto"/>
              <w:left w:val="single" w:sz="6" w:space="0" w:color="auto"/>
              <w:right w:val="single" w:sz="6" w:space="0" w:color="auto"/>
            </w:tcBorders>
          </w:tcPr>
          <w:p w:rsidR="008151DF" w:rsidRPr="00021923" w:rsidRDefault="008151DF" w:rsidP="008151DF">
            <w:pPr>
              <w:jc w:val="center"/>
              <w:rPr>
                <w:b w:val="0"/>
              </w:rPr>
            </w:pPr>
            <w:r w:rsidRPr="00021923">
              <w:rPr>
                <w:b w:val="0"/>
              </w:rPr>
              <w:t>-</w:t>
            </w:r>
          </w:p>
        </w:tc>
      </w:tr>
    </w:tbl>
    <w:p w:rsidR="0004752B" w:rsidRDefault="0004752B">
      <w:pPr>
        <w:widowControl/>
        <w:autoSpaceDE/>
        <w:autoSpaceDN/>
        <w:adjustRightInd/>
        <w:spacing w:after="200" w:line="276" w:lineRule="auto"/>
        <w:jc w:val="left"/>
        <w:rPr>
          <w:b w:val="0"/>
          <w:i/>
        </w:rPr>
      </w:pPr>
      <w:r>
        <w:rPr>
          <w:b w:val="0"/>
          <w:i/>
        </w:rPr>
        <w:br w:type="page"/>
      </w:r>
    </w:p>
    <w:p w:rsidR="008206BA" w:rsidRPr="00021923" w:rsidRDefault="008206BA" w:rsidP="008206BA">
      <w:pPr>
        <w:jc w:val="center"/>
        <w:rPr>
          <w:b w:val="0"/>
          <w:i/>
        </w:rPr>
      </w:pPr>
      <w:r w:rsidRPr="00021923">
        <w:rPr>
          <w:b w:val="0"/>
          <w:i/>
        </w:rPr>
        <w:lastRenderedPageBreak/>
        <w:t>Продолжение таблицы В.5</w:t>
      </w:r>
    </w:p>
    <w:tbl>
      <w:tblPr>
        <w:tblW w:w="14411" w:type="dxa"/>
        <w:tblInd w:w="40" w:type="dxa"/>
        <w:tblLayout w:type="fixed"/>
        <w:tblCellMar>
          <w:left w:w="40" w:type="dxa"/>
          <w:right w:w="40" w:type="dxa"/>
        </w:tblCellMar>
        <w:tblLook w:val="0000"/>
      </w:tblPr>
      <w:tblGrid>
        <w:gridCol w:w="945"/>
        <w:gridCol w:w="1128"/>
        <w:gridCol w:w="1281"/>
        <w:gridCol w:w="1466"/>
        <w:gridCol w:w="1653"/>
        <w:gridCol w:w="1276"/>
        <w:gridCol w:w="2693"/>
        <w:gridCol w:w="1463"/>
        <w:gridCol w:w="1230"/>
        <w:gridCol w:w="1276"/>
      </w:tblGrid>
      <w:tr w:rsidR="008206BA" w:rsidRPr="00021923" w:rsidTr="00F700A9">
        <w:trPr>
          <w:trHeight w:val="494"/>
        </w:trPr>
        <w:tc>
          <w:tcPr>
            <w:tcW w:w="945" w:type="dxa"/>
            <w:tcBorders>
              <w:top w:val="single" w:sz="6" w:space="0" w:color="auto"/>
              <w:left w:val="single" w:sz="6" w:space="0" w:color="auto"/>
              <w:bottom w:val="single" w:sz="6" w:space="0" w:color="auto"/>
              <w:right w:val="single" w:sz="6" w:space="0" w:color="auto"/>
            </w:tcBorders>
          </w:tcPr>
          <w:p w:rsidR="008206BA" w:rsidRPr="00021923" w:rsidRDefault="008206BA" w:rsidP="0004752B">
            <w:pPr>
              <w:pStyle w:val="Style6"/>
              <w:widowControl/>
              <w:rPr>
                <w:rStyle w:val="FontStyle16"/>
                <w:rFonts w:ascii="Times New Roman" w:hAnsi="Times New Roman" w:cs="Times New Roman"/>
                <w:sz w:val="24"/>
                <w:szCs w:val="24"/>
                <w:lang w:val="en-US" w:eastAsia="en-US"/>
              </w:rPr>
            </w:pPr>
            <w:proofErr w:type="spellStart"/>
            <w:r w:rsidRPr="00021923">
              <w:rPr>
                <w:rStyle w:val="FontStyle16"/>
                <w:rFonts w:ascii="Times New Roman" w:hAnsi="Times New Roman" w:cs="Times New Roman"/>
                <w:sz w:val="24"/>
                <w:szCs w:val="24"/>
                <w:lang w:eastAsia="en-US"/>
              </w:rPr>
              <w:t>Поряд</w:t>
            </w:r>
            <w:r w:rsidR="00F700A9">
              <w:rPr>
                <w:rStyle w:val="FontStyle16"/>
                <w:rFonts w:ascii="Times New Roman" w:hAnsi="Times New Roman" w:cs="Times New Roman"/>
                <w:sz w:val="24"/>
                <w:szCs w:val="24"/>
                <w:lang w:eastAsia="en-US"/>
              </w:rPr>
              <w:t>-</w:t>
            </w:r>
            <w:r w:rsidRPr="00021923">
              <w:rPr>
                <w:rStyle w:val="FontStyle16"/>
                <w:rFonts w:ascii="Times New Roman" w:hAnsi="Times New Roman" w:cs="Times New Roman"/>
                <w:sz w:val="24"/>
                <w:szCs w:val="24"/>
                <w:lang w:eastAsia="en-US"/>
              </w:rPr>
              <w:t>ковый</w:t>
            </w:r>
            <w:proofErr w:type="spellEnd"/>
            <w:r w:rsidRPr="00021923">
              <w:rPr>
                <w:rStyle w:val="FontStyle16"/>
                <w:rFonts w:ascii="Times New Roman" w:hAnsi="Times New Roman" w:cs="Times New Roman"/>
                <w:sz w:val="24"/>
                <w:szCs w:val="24"/>
                <w:lang w:eastAsia="en-US"/>
              </w:rPr>
              <w:t xml:space="preserve"> номер</w:t>
            </w:r>
          </w:p>
        </w:tc>
        <w:tc>
          <w:tcPr>
            <w:tcW w:w="1128"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pStyle w:val="Style6"/>
              <w:widowControl/>
              <w:jc w:val="center"/>
              <w:rPr>
                <w:rStyle w:val="FontStyle16"/>
                <w:rFonts w:ascii="Times New Roman" w:hAnsi="Times New Roman" w:cs="Times New Roman"/>
                <w:sz w:val="24"/>
                <w:szCs w:val="24"/>
                <w:lang w:val="en-US" w:eastAsia="en-US"/>
              </w:rPr>
            </w:pPr>
            <w:r w:rsidRPr="00021923">
              <w:rPr>
                <w:rStyle w:val="FontStyle16"/>
                <w:rFonts w:ascii="Times New Roman" w:hAnsi="Times New Roman" w:cs="Times New Roman"/>
                <w:sz w:val="24"/>
                <w:szCs w:val="24"/>
                <w:lang w:eastAsia="en-US"/>
              </w:rPr>
              <w:t>Свойство части</w:t>
            </w:r>
          </w:p>
        </w:tc>
        <w:tc>
          <w:tcPr>
            <w:tcW w:w="1281"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pStyle w:val="Style6"/>
              <w:widowControl/>
              <w:jc w:val="center"/>
              <w:rPr>
                <w:rStyle w:val="FontStyle16"/>
                <w:rFonts w:ascii="Times New Roman" w:hAnsi="Times New Roman" w:cs="Times New Roman"/>
                <w:sz w:val="24"/>
                <w:szCs w:val="24"/>
                <w:lang w:val="en-US" w:eastAsia="en-US"/>
              </w:rPr>
            </w:pPr>
            <w:r w:rsidRPr="00021923">
              <w:rPr>
                <w:rStyle w:val="FontStyle16"/>
                <w:rFonts w:ascii="Times New Roman" w:hAnsi="Times New Roman" w:cs="Times New Roman"/>
                <w:sz w:val="24"/>
                <w:szCs w:val="24"/>
                <w:lang w:eastAsia="en-US"/>
              </w:rPr>
              <w:t>Управляющее слово</w:t>
            </w:r>
          </w:p>
        </w:tc>
        <w:tc>
          <w:tcPr>
            <w:tcW w:w="1466"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pStyle w:val="Style6"/>
              <w:widowControl/>
              <w:jc w:val="center"/>
              <w:rPr>
                <w:rStyle w:val="FontStyle16"/>
                <w:rFonts w:ascii="Times New Roman" w:hAnsi="Times New Roman" w:cs="Times New Roman"/>
                <w:sz w:val="24"/>
                <w:szCs w:val="24"/>
                <w:lang w:val="en-US" w:eastAsia="en-US"/>
              </w:rPr>
            </w:pPr>
            <w:r w:rsidRPr="00021923">
              <w:rPr>
                <w:rStyle w:val="FontStyle16"/>
                <w:rFonts w:ascii="Times New Roman" w:hAnsi="Times New Roman" w:cs="Times New Roman"/>
                <w:sz w:val="24"/>
                <w:szCs w:val="24"/>
                <w:lang w:eastAsia="en-US"/>
              </w:rPr>
              <w:t>Отклонение</w:t>
            </w:r>
          </w:p>
        </w:tc>
        <w:tc>
          <w:tcPr>
            <w:tcW w:w="1653"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pStyle w:val="Style6"/>
              <w:widowControl/>
              <w:jc w:val="center"/>
              <w:rPr>
                <w:rStyle w:val="FontStyle16"/>
                <w:rFonts w:ascii="Times New Roman" w:hAnsi="Times New Roman" w:cs="Times New Roman"/>
                <w:sz w:val="24"/>
                <w:szCs w:val="24"/>
                <w:lang w:val="en-US" w:eastAsia="en-US"/>
              </w:rPr>
            </w:pPr>
            <w:r w:rsidRPr="00021923">
              <w:rPr>
                <w:rStyle w:val="FontStyle16"/>
                <w:rFonts w:ascii="Times New Roman" w:hAnsi="Times New Roman" w:cs="Times New Roman"/>
                <w:sz w:val="24"/>
                <w:szCs w:val="24"/>
                <w:lang w:eastAsia="en-US"/>
              </w:rPr>
              <w:t>Возможные причины</w:t>
            </w:r>
          </w:p>
        </w:tc>
        <w:tc>
          <w:tcPr>
            <w:tcW w:w="1276"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pStyle w:val="Style6"/>
              <w:widowControl/>
              <w:jc w:val="center"/>
              <w:rPr>
                <w:rStyle w:val="FontStyle16"/>
                <w:rFonts w:ascii="Times New Roman" w:hAnsi="Times New Roman" w:cs="Times New Roman"/>
                <w:sz w:val="24"/>
                <w:szCs w:val="24"/>
                <w:lang w:val="en-US" w:eastAsia="en-US"/>
              </w:rPr>
            </w:pPr>
            <w:proofErr w:type="spellStart"/>
            <w:r w:rsidRPr="00021923">
              <w:rPr>
                <w:rStyle w:val="FontStyle16"/>
                <w:rFonts w:ascii="Times New Roman" w:hAnsi="Times New Roman" w:cs="Times New Roman"/>
                <w:sz w:val="24"/>
                <w:szCs w:val="24"/>
                <w:lang w:eastAsia="en-US"/>
              </w:rPr>
              <w:t>Послед</w:t>
            </w:r>
            <w:r w:rsidR="00F700A9">
              <w:rPr>
                <w:rStyle w:val="FontStyle16"/>
                <w:rFonts w:ascii="Times New Roman" w:hAnsi="Times New Roman" w:cs="Times New Roman"/>
                <w:sz w:val="24"/>
                <w:szCs w:val="24"/>
                <w:lang w:eastAsia="en-US"/>
              </w:rPr>
              <w:t>-</w:t>
            </w:r>
            <w:r w:rsidRPr="00021923">
              <w:rPr>
                <w:rStyle w:val="FontStyle16"/>
                <w:rFonts w:ascii="Times New Roman" w:hAnsi="Times New Roman" w:cs="Times New Roman"/>
                <w:sz w:val="24"/>
                <w:szCs w:val="24"/>
                <w:lang w:eastAsia="en-US"/>
              </w:rPr>
              <w:t>ствия</w:t>
            </w:r>
            <w:proofErr w:type="spellEnd"/>
          </w:p>
        </w:tc>
        <w:tc>
          <w:tcPr>
            <w:tcW w:w="2693"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pStyle w:val="Style6"/>
              <w:widowControl/>
              <w:jc w:val="center"/>
              <w:rPr>
                <w:rStyle w:val="FontStyle16"/>
                <w:rFonts w:ascii="Times New Roman" w:hAnsi="Times New Roman" w:cs="Times New Roman"/>
                <w:sz w:val="24"/>
                <w:szCs w:val="24"/>
                <w:lang w:val="en-US" w:eastAsia="en-US"/>
              </w:rPr>
            </w:pPr>
            <w:r w:rsidRPr="00021923">
              <w:rPr>
                <w:rStyle w:val="FontStyle16"/>
                <w:rFonts w:ascii="Times New Roman" w:hAnsi="Times New Roman" w:cs="Times New Roman"/>
                <w:sz w:val="24"/>
                <w:szCs w:val="24"/>
                <w:lang w:eastAsia="en-US"/>
              </w:rPr>
              <w:t>Существующие элементы управления</w:t>
            </w:r>
          </w:p>
        </w:tc>
        <w:tc>
          <w:tcPr>
            <w:tcW w:w="1463"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pStyle w:val="Style6"/>
              <w:widowControl/>
              <w:jc w:val="center"/>
              <w:rPr>
                <w:rStyle w:val="FontStyle16"/>
                <w:rFonts w:ascii="Times New Roman" w:hAnsi="Times New Roman" w:cs="Times New Roman"/>
                <w:sz w:val="24"/>
                <w:szCs w:val="24"/>
                <w:lang w:val="en-US" w:eastAsia="en-US"/>
              </w:rPr>
            </w:pPr>
            <w:r w:rsidRPr="00021923">
              <w:rPr>
                <w:rStyle w:val="FontStyle16"/>
                <w:rFonts w:ascii="Times New Roman" w:hAnsi="Times New Roman" w:cs="Times New Roman"/>
                <w:sz w:val="24"/>
                <w:szCs w:val="24"/>
                <w:lang w:eastAsia="en-US"/>
              </w:rPr>
              <w:t>Примечание</w:t>
            </w:r>
          </w:p>
        </w:tc>
        <w:tc>
          <w:tcPr>
            <w:tcW w:w="1230" w:type="dxa"/>
            <w:tcBorders>
              <w:top w:val="single" w:sz="6" w:space="0" w:color="auto"/>
              <w:left w:val="single" w:sz="6" w:space="0" w:color="auto"/>
              <w:bottom w:val="single" w:sz="6" w:space="0" w:color="auto"/>
              <w:right w:val="single" w:sz="6" w:space="0" w:color="auto"/>
            </w:tcBorders>
          </w:tcPr>
          <w:p w:rsidR="008206BA" w:rsidRPr="00021923" w:rsidRDefault="008206BA" w:rsidP="00F700A9">
            <w:pPr>
              <w:pStyle w:val="Style6"/>
              <w:widowControl/>
              <w:ind w:hanging="78"/>
              <w:jc w:val="center"/>
              <w:rPr>
                <w:rStyle w:val="FontStyle16"/>
                <w:rFonts w:ascii="Times New Roman" w:hAnsi="Times New Roman" w:cs="Times New Roman"/>
                <w:sz w:val="24"/>
                <w:szCs w:val="24"/>
                <w:lang w:val="en-US" w:eastAsia="en-US"/>
              </w:rPr>
            </w:pPr>
            <w:r w:rsidRPr="00021923">
              <w:rPr>
                <w:rStyle w:val="FontStyle16"/>
                <w:rFonts w:ascii="Times New Roman" w:hAnsi="Times New Roman" w:cs="Times New Roman"/>
                <w:sz w:val="24"/>
                <w:szCs w:val="24"/>
                <w:lang w:eastAsia="en-US"/>
              </w:rPr>
              <w:t>Требуемые действия</w:t>
            </w:r>
          </w:p>
        </w:tc>
        <w:tc>
          <w:tcPr>
            <w:tcW w:w="1276" w:type="dxa"/>
            <w:tcBorders>
              <w:top w:val="single" w:sz="6" w:space="0" w:color="auto"/>
              <w:left w:val="single" w:sz="6" w:space="0" w:color="auto"/>
              <w:bottom w:val="single" w:sz="6" w:space="0" w:color="auto"/>
              <w:right w:val="single" w:sz="6" w:space="0" w:color="auto"/>
            </w:tcBorders>
          </w:tcPr>
          <w:p w:rsidR="008206BA" w:rsidRPr="00F700A9" w:rsidRDefault="008206BA" w:rsidP="00F700A9">
            <w:pPr>
              <w:pStyle w:val="Style6"/>
              <w:widowControl/>
              <w:jc w:val="center"/>
              <w:rPr>
                <w:rStyle w:val="FontStyle16"/>
                <w:rFonts w:ascii="Times New Roman" w:hAnsi="Times New Roman" w:cs="Times New Roman"/>
                <w:sz w:val="23"/>
                <w:szCs w:val="23"/>
                <w:lang w:eastAsia="en-US"/>
              </w:rPr>
            </w:pPr>
            <w:proofErr w:type="spellStart"/>
            <w:r w:rsidRPr="00F700A9">
              <w:rPr>
                <w:rStyle w:val="FontStyle16"/>
                <w:rFonts w:ascii="Times New Roman" w:hAnsi="Times New Roman" w:cs="Times New Roman"/>
                <w:sz w:val="23"/>
                <w:szCs w:val="23"/>
                <w:lang w:eastAsia="en-US"/>
              </w:rPr>
              <w:t>Ответствен</w:t>
            </w:r>
            <w:r w:rsidR="00F700A9" w:rsidRPr="00F700A9">
              <w:rPr>
                <w:rStyle w:val="FontStyle16"/>
                <w:rFonts w:ascii="Times New Roman" w:hAnsi="Times New Roman" w:cs="Times New Roman"/>
                <w:sz w:val="23"/>
                <w:szCs w:val="23"/>
                <w:lang w:eastAsia="en-US"/>
              </w:rPr>
              <w:t>-</w:t>
            </w:r>
            <w:r w:rsidRPr="00F700A9">
              <w:rPr>
                <w:rStyle w:val="FontStyle16"/>
                <w:rFonts w:ascii="Times New Roman" w:hAnsi="Times New Roman" w:cs="Times New Roman"/>
                <w:sz w:val="23"/>
                <w:szCs w:val="23"/>
                <w:lang w:eastAsia="en-US"/>
              </w:rPr>
              <w:t>ный</w:t>
            </w:r>
            <w:proofErr w:type="spellEnd"/>
            <w:r w:rsidRPr="00F700A9">
              <w:rPr>
                <w:rStyle w:val="FontStyle16"/>
                <w:rFonts w:ascii="Times New Roman" w:hAnsi="Times New Roman" w:cs="Times New Roman"/>
                <w:sz w:val="23"/>
                <w:szCs w:val="23"/>
                <w:lang w:eastAsia="en-US"/>
              </w:rPr>
              <w:t xml:space="preserve"> за выполнение действий</w:t>
            </w:r>
          </w:p>
        </w:tc>
      </w:tr>
      <w:tr w:rsidR="008206BA" w:rsidRPr="00021923" w:rsidTr="00F700A9">
        <w:trPr>
          <w:trHeight w:val="494"/>
        </w:trPr>
        <w:tc>
          <w:tcPr>
            <w:tcW w:w="945"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jc w:val="center"/>
              <w:rPr>
                <w:b w:val="0"/>
              </w:rPr>
            </w:pPr>
            <w:r w:rsidRPr="00021923">
              <w:rPr>
                <w:b w:val="0"/>
              </w:rPr>
              <w:t>3</w:t>
            </w:r>
          </w:p>
        </w:tc>
        <w:tc>
          <w:tcPr>
            <w:tcW w:w="1128" w:type="dxa"/>
            <w:tcBorders>
              <w:top w:val="single" w:sz="6" w:space="0" w:color="auto"/>
              <w:left w:val="single" w:sz="6" w:space="0" w:color="auto"/>
              <w:bottom w:val="single" w:sz="6" w:space="0" w:color="auto"/>
              <w:right w:val="single" w:sz="6" w:space="0" w:color="auto"/>
            </w:tcBorders>
          </w:tcPr>
          <w:p w:rsidR="008206BA" w:rsidRPr="00F700A9" w:rsidRDefault="008206BA" w:rsidP="00F700A9">
            <w:pPr>
              <w:jc w:val="center"/>
              <w:rPr>
                <w:b w:val="0"/>
              </w:rPr>
            </w:pPr>
            <w:r w:rsidRPr="00021923">
              <w:rPr>
                <w:b w:val="0"/>
              </w:rPr>
              <w:t>Входы</w:t>
            </w:r>
          </w:p>
        </w:tc>
        <w:tc>
          <w:tcPr>
            <w:tcW w:w="1281" w:type="dxa"/>
            <w:tcBorders>
              <w:top w:val="single" w:sz="6" w:space="0" w:color="auto"/>
              <w:left w:val="single" w:sz="6" w:space="0" w:color="auto"/>
              <w:bottom w:val="single" w:sz="6" w:space="0" w:color="auto"/>
              <w:right w:val="single" w:sz="6" w:space="0" w:color="auto"/>
            </w:tcBorders>
          </w:tcPr>
          <w:p w:rsidR="008206BA" w:rsidRPr="00021923" w:rsidRDefault="0023066E" w:rsidP="008206BA">
            <w:pPr>
              <w:jc w:val="center"/>
              <w:rPr>
                <w:b w:val="0"/>
              </w:rPr>
            </w:pPr>
            <w:r w:rsidRPr="00021923">
              <w:rPr>
                <w:b w:val="0"/>
              </w:rPr>
              <w:t>Больше</w:t>
            </w:r>
          </w:p>
        </w:tc>
        <w:tc>
          <w:tcPr>
            <w:tcW w:w="1466"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jc w:val="center"/>
              <w:rPr>
                <w:b w:val="0"/>
              </w:rPr>
            </w:pPr>
            <w:r w:rsidRPr="00021923">
              <w:rPr>
                <w:b w:val="0"/>
              </w:rPr>
              <w:t>Большее количество входов</w:t>
            </w:r>
          </w:p>
        </w:tc>
        <w:tc>
          <w:tcPr>
            <w:tcW w:w="1653"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jc w:val="center"/>
              <w:rPr>
                <w:b w:val="0"/>
              </w:rPr>
            </w:pPr>
            <w:r w:rsidRPr="00021923">
              <w:rPr>
                <w:b w:val="0"/>
              </w:rPr>
              <w:t>Большее</w:t>
            </w:r>
          </w:p>
          <w:p w:rsidR="008206BA" w:rsidRPr="00021923" w:rsidRDefault="008206BA" w:rsidP="008206BA">
            <w:pPr>
              <w:jc w:val="center"/>
              <w:rPr>
                <w:b w:val="0"/>
              </w:rPr>
            </w:pPr>
            <w:r w:rsidRPr="00021923">
              <w:rPr>
                <w:b w:val="0"/>
              </w:rPr>
              <w:t>количество</w:t>
            </w:r>
          </w:p>
          <w:p w:rsidR="008206BA" w:rsidRPr="00021923" w:rsidRDefault="008206BA" w:rsidP="008206BA">
            <w:pPr>
              <w:jc w:val="center"/>
              <w:rPr>
                <w:b w:val="0"/>
              </w:rPr>
            </w:pPr>
            <w:proofErr w:type="spellStart"/>
            <w:r w:rsidRPr="00021923">
              <w:rPr>
                <w:b w:val="0"/>
              </w:rPr>
              <w:t>электричес</w:t>
            </w:r>
            <w:proofErr w:type="spellEnd"/>
            <w:r w:rsidRPr="00021923">
              <w:rPr>
                <w:b w:val="0"/>
              </w:rPr>
              <w:t>-</w:t>
            </w:r>
          </w:p>
          <w:p w:rsidR="008206BA" w:rsidRPr="00021923" w:rsidRDefault="008206BA" w:rsidP="008206BA">
            <w:pPr>
              <w:jc w:val="center"/>
              <w:rPr>
                <w:b w:val="0"/>
              </w:rPr>
            </w:pPr>
            <w:r w:rsidRPr="00021923">
              <w:rPr>
                <w:b w:val="0"/>
              </w:rPr>
              <w:t>кой энергии</w:t>
            </w:r>
          </w:p>
        </w:tc>
        <w:tc>
          <w:tcPr>
            <w:tcW w:w="1276"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jc w:val="center"/>
              <w:rPr>
                <w:b w:val="0"/>
              </w:rPr>
            </w:pPr>
            <w:r w:rsidRPr="00021923">
              <w:rPr>
                <w:b w:val="0"/>
              </w:rPr>
              <w:t>Повреждение</w:t>
            </w:r>
          </w:p>
          <w:p w:rsidR="008206BA" w:rsidRPr="00021923" w:rsidRDefault="008206BA" w:rsidP="008206BA">
            <w:pPr>
              <w:jc w:val="center"/>
              <w:rPr>
                <w:b w:val="0"/>
              </w:rPr>
            </w:pPr>
            <w:r w:rsidRPr="00021923">
              <w:rPr>
                <w:b w:val="0"/>
              </w:rPr>
              <w:t>сигнальной</w:t>
            </w:r>
          </w:p>
          <w:p w:rsidR="008206BA" w:rsidRPr="00021923" w:rsidRDefault="008206BA" w:rsidP="008206BA">
            <w:pPr>
              <w:jc w:val="center"/>
              <w:rPr>
                <w:b w:val="0"/>
              </w:rPr>
            </w:pPr>
            <w:r w:rsidRPr="00021923">
              <w:rPr>
                <w:b w:val="0"/>
              </w:rPr>
              <w:t>системы</w:t>
            </w:r>
          </w:p>
        </w:tc>
        <w:tc>
          <w:tcPr>
            <w:tcW w:w="2693"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jc w:val="center"/>
              <w:rPr>
                <w:b w:val="0"/>
              </w:rPr>
            </w:pPr>
            <w:r w:rsidRPr="00021923">
              <w:rPr>
                <w:b w:val="0"/>
              </w:rPr>
              <w:t>Выделенное</w:t>
            </w:r>
          </w:p>
          <w:p w:rsidR="008206BA" w:rsidRPr="00021923" w:rsidRDefault="008206BA" w:rsidP="008206BA">
            <w:pPr>
              <w:jc w:val="center"/>
              <w:rPr>
                <w:b w:val="0"/>
              </w:rPr>
            </w:pPr>
            <w:r w:rsidRPr="00021923">
              <w:rPr>
                <w:b w:val="0"/>
              </w:rPr>
              <w:t>защищенное</w:t>
            </w:r>
          </w:p>
          <w:p w:rsidR="008206BA" w:rsidRPr="00021923" w:rsidRDefault="008206BA" w:rsidP="008206BA">
            <w:pPr>
              <w:jc w:val="center"/>
              <w:rPr>
                <w:b w:val="0"/>
              </w:rPr>
            </w:pPr>
            <w:r w:rsidRPr="00021923">
              <w:rPr>
                <w:b w:val="0"/>
              </w:rPr>
              <w:t>электропитание</w:t>
            </w:r>
          </w:p>
        </w:tc>
        <w:tc>
          <w:tcPr>
            <w:tcW w:w="1463"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jc w:val="center"/>
              <w:rPr>
                <w:b w:val="0"/>
              </w:rPr>
            </w:pPr>
            <w:proofErr w:type="spellStart"/>
            <w:r w:rsidRPr="00021923">
              <w:rPr>
                <w:b w:val="0"/>
              </w:rPr>
              <w:t>Маловероят</w:t>
            </w:r>
            <w:r w:rsidR="00F700A9">
              <w:rPr>
                <w:b w:val="0"/>
              </w:rPr>
              <w:t>-</w:t>
            </w:r>
            <w:r w:rsidRPr="00021923">
              <w:rPr>
                <w:b w:val="0"/>
              </w:rPr>
              <w:t>но</w:t>
            </w:r>
            <w:proofErr w:type="spellEnd"/>
          </w:p>
        </w:tc>
        <w:tc>
          <w:tcPr>
            <w:tcW w:w="1230"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jc w:val="center"/>
              <w:rPr>
                <w:b w:val="0"/>
              </w:rPr>
            </w:pPr>
            <w:r w:rsidRPr="00021923">
              <w:rPr>
                <w:b w:val="0"/>
              </w:rPr>
              <w:t>Нет</w:t>
            </w:r>
          </w:p>
        </w:tc>
        <w:tc>
          <w:tcPr>
            <w:tcW w:w="1276" w:type="dxa"/>
            <w:tcBorders>
              <w:top w:val="single" w:sz="6" w:space="0" w:color="auto"/>
              <w:left w:val="single" w:sz="6" w:space="0" w:color="auto"/>
              <w:bottom w:val="single" w:sz="6" w:space="0" w:color="auto"/>
              <w:right w:val="single" w:sz="6" w:space="0" w:color="auto"/>
            </w:tcBorders>
          </w:tcPr>
          <w:p w:rsidR="008206BA" w:rsidRPr="00021923" w:rsidRDefault="00F9042A" w:rsidP="008206BA">
            <w:pPr>
              <w:jc w:val="center"/>
              <w:rPr>
                <w:b w:val="0"/>
              </w:rPr>
            </w:pPr>
            <w:r w:rsidRPr="00021923">
              <w:rPr>
                <w:b w:val="0"/>
              </w:rPr>
              <w:t>-</w:t>
            </w:r>
          </w:p>
        </w:tc>
      </w:tr>
      <w:tr w:rsidR="008206BA" w:rsidRPr="00021923" w:rsidTr="00F700A9">
        <w:trPr>
          <w:trHeight w:val="419"/>
        </w:trPr>
        <w:tc>
          <w:tcPr>
            <w:tcW w:w="945"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jc w:val="center"/>
              <w:rPr>
                <w:b w:val="0"/>
              </w:rPr>
            </w:pPr>
            <w:r w:rsidRPr="00021923">
              <w:rPr>
                <w:b w:val="0"/>
              </w:rPr>
              <w:t>4</w:t>
            </w:r>
          </w:p>
        </w:tc>
        <w:tc>
          <w:tcPr>
            <w:tcW w:w="1128" w:type="dxa"/>
            <w:tcBorders>
              <w:top w:val="single" w:sz="6" w:space="0" w:color="auto"/>
              <w:left w:val="single" w:sz="6" w:space="0" w:color="auto"/>
              <w:bottom w:val="single" w:sz="6" w:space="0" w:color="auto"/>
              <w:right w:val="single" w:sz="6" w:space="0" w:color="auto"/>
            </w:tcBorders>
          </w:tcPr>
          <w:p w:rsidR="008206BA" w:rsidRPr="00021923" w:rsidRDefault="00F9042A" w:rsidP="008206BA">
            <w:pPr>
              <w:jc w:val="center"/>
              <w:rPr>
                <w:b w:val="0"/>
              </w:rPr>
            </w:pPr>
            <w:r w:rsidRPr="00021923">
              <w:rPr>
                <w:b w:val="0"/>
              </w:rPr>
              <w:t>-</w:t>
            </w:r>
          </w:p>
        </w:tc>
        <w:tc>
          <w:tcPr>
            <w:tcW w:w="1281" w:type="dxa"/>
            <w:tcBorders>
              <w:top w:val="single" w:sz="6" w:space="0" w:color="auto"/>
              <w:left w:val="single" w:sz="6" w:space="0" w:color="auto"/>
              <w:bottom w:val="single" w:sz="6" w:space="0" w:color="auto"/>
              <w:right w:val="single" w:sz="6" w:space="0" w:color="auto"/>
            </w:tcBorders>
          </w:tcPr>
          <w:p w:rsidR="008206BA" w:rsidRPr="00021923" w:rsidRDefault="0023066E" w:rsidP="008206BA">
            <w:pPr>
              <w:jc w:val="center"/>
              <w:rPr>
                <w:b w:val="0"/>
              </w:rPr>
            </w:pPr>
            <w:r w:rsidRPr="00021923">
              <w:rPr>
                <w:b w:val="0"/>
              </w:rPr>
              <w:t>Меньше</w:t>
            </w:r>
          </w:p>
        </w:tc>
        <w:tc>
          <w:tcPr>
            <w:tcW w:w="1466"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jc w:val="center"/>
              <w:rPr>
                <w:b w:val="0"/>
              </w:rPr>
            </w:pPr>
            <w:r w:rsidRPr="00021923">
              <w:rPr>
                <w:b w:val="0"/>
              </w:rPr>
              <w:t>Меньшее количество включений</w:t>
            </w:r>
          </w:p>
        </w:tc>
        <w:tc>
          <w:tcPr>
            <w:tcW w:w="1653" w:type="dxa"/>
            <w:tcBorders>
              <w:top w:val="single" w:sz="6" w:space="0" w:color="auto"/>
              <w:left w:val="single" w:sz="6" w:space="0" w:color="auto"/>
              <w:bottom w:val="single" w:sz="6" w:space="0" w:color="auto"/>
              <w:right w:val="single" w:sz="6" w:space="0" w:color="auto"/>
            </w:tcBorders>
          </w:tcPr>
          <w:p w:rsidR="008206BA" w:rsidRPr="00F700A9" w:rsidRDefault="008206BA" w:rsidP="008206BA">
            <w:pPr>
              <w:jc w:val="center"/>
              <w:rPr>
                <w:b w:val="0"/>
                <w:sz w:val="23"/>
                <w:szCs w:val="23"/>
              </w:rPr>
            </w:pPr>
            <w:r w:rsidRPr="00F700A9">
              <w:rPr>
                <w:b w:val="0"/>
                <w:sz w:val="23"/>
                <w:szCs w:val="23"/>
              </w:rPr>
              <w:t>Импульс</w:t>
            </w:r>
          </w:p>
          <w:p w:rsidR="008206BA" w:rsidRPr="00F700A9" w:rsidRDefault="008206BA" w:rsidP="008206BA">
            <w:pPr>
              <w:jc w:val="center"/>
              <w:rPr>
                <w:b w:val="0"/>
                <w:sz w:val="23"/>
                <w:szCs w:val="23"/>
              </w:rPr>
            </w:pPr>
            <w:r w:rsidRPr="00F700A9">
              <w:rPr>
                <w:b w:val="0"/>
                <w:sz w:val="23"/>
                <w:szCs w:val="23"/>
              </w:rPr>
              <w:t>включения</w:t>
            </w:r>
          </w:p>
          <w:p w:rsidR="008206BA" w:rsidRPr="00F700A9" w:rsidRDefault="008206BA" w:rsidP="008206BA">
            <w:pPr>
              <w:jc w:val="center"/>
              <w:rPr>
                <w:b w:val="0"/>
                <w:sz w:val="23"/>
                <w:szCs w:val="23"/>
              </w:rPr>
            </w:pPr>
            <w:r w:rsidRPr="00F700A9">
              <w:rPr>
                <w:b w:val="0"/>
                <w:sz w:val="23"/>
                <w:szCs w:val="23"/>
              </w:rPr>
              <w:t>достигает</w:t>
            </w:r>
          </w:p>
          <w:p w:rsidR="008206BA" w:rsidRPr="00F700A9" w:rsidRDefault="008206BA" w:rsidP="008206BA">
            <w:pPr>
              <w:jc w:val="center"/>
              <w:rPr>
                <w:b w:val="0"/>
                <w:sz w:val="23"/>
                <w:szCs w:val="23"/>
              </w:rPr>
            </w:pPr>
            <w:r w:rsidRPr="00F700A9">
              <w:rPr>
                <w:b w:val="0"/>
                <w:sz w:val="23"/>
                <w:szCs w:val="23"/>
              </w:rPr>
              <w:t>только</w:t>
            </w:r>
          </w:p>
          <w:p w:rsidR="008206BA" w:rsidRPr="00F700A9" w:rsidRDefault="008206BA" w:rsidP="008206BA">
            <w:pPr>
              <w:jc w:val="center"/>
              <w:rPr>
                <w:b w:val="0"/>
                <w:sz w:val="23"/>
                <w:szCs w:val="23"/>
              </w:rPr>
            </w:pPr>
            <w:r w:rsidRPr="00F700A9">
              <w:rPr>
                <w:b w:val="0"/>
                <w:sz w:val="23"/>
                <w:szCs w:val="23"/>
              </w:rPr>
              <w:t>некоторых</w:t>
            </w:r>
          </w:p>
          <w:p w:rsidR="008206BA" w:rsidRPr="00F700A9" w:rsidRDefault="008206BA" w:rsidP="008206BA">
            <w:pPr>
              <w:jc w:val="center"/>
              <w:rPr>
                <w:b w:val="0"/>
                <w:sz w:val="23"/>
                <w:szCs w:val="23"/>
              </w:rPr>
            </w:pPr>
            <w:r w:rsidRPr="00F700A9">
              <w:rPr>
                <w:b w:val="0"/>
                <w:sz w:val="23"/>
                <w:szCs w:val="23"/>
              </w:rPr>
              <w:t>источников</w:t>
            </w:r>
          </w:p>
          <w:p w:rsidR="008206BA" w:rsidRPr="00F700A9" w:rsidRDefault="008206BA" w:rsidP="008206BA">
            <w:pPr>
              <w:jc w:val="center"/>
              <w:rPr>
                <w:b w:val="0"/>
                <w:sz w:val="23"/>
                <w:szCs w:val="23"/>
              </w:rPr>
            </w:pPr>
            <w:r w:rsidRPr="00F700A9">
              <w:rPr>
                <w:b w:val="0"/>
                <w:sz w:val="23"/>
                <w:szCs w:val="23"/>
              </w:rPr>
              <w:t>сигнала</w:t>
            </w:r>
          </w:p>
        </w:tc>
        <w:tc>
          <w:tcPr>
            <w:tcW w:w="1276"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jc w:val="center"/>
              <w:rPr>
                <w:b w:val="0"/>
              </w:rPr>
            </w:pPr>
            <w:r w:rsidRPr="00021923">
              <w:rPr>
                <w:b w:val="0"/>
              </w:rPr>
              <w:t>Не весь</w:t>
            </w:r>
          </w:p>
          <w:p w:rsidR="008206BA" w:rsidRPr="00021923" w:rsidRDefault="008206BA" w:rsidP="008206BA">
            <w:pPr>
              <w:jc w:val="center"/>
              <w:rPr>
                <w:b w:val="0"/>
              </w:rPr>
            </w:pPr>
            <w:r w:rsidRPr="00021923">
              <w:rPr>
                <w:b w:val="0"/>
              </w:rPr>
              <w:t>персонал</w:t>
            </w:r>
          </w:p>
          <w:p w:rsidR="008206BA" w:rsidRPr="00021923" w:rsidRDefault="008206BA" w:rsidP="008206BA">
            <w:pPr>
              <w:jc w:val="center"/>
              <w:rPr>
                <w:b w:val="0"/>
              </w:rPr>
            </w:pPr>
            <w:r w:rsidRPr="00021923">
              <w:rPr>
                <w:b w:val="0"/>
              </w:rPr>
              <w:t>приведен в</w:t>
            </w:r>
          </w:p>
          <w:p w:rsidR="008206BA" w:rsidRPr="00021923" w:rsidRDefault="008206BA" w:rsidP="008206BA">
            <w:pPr>
              <w:jc w:val="center"/>
              <w:rPr>
                <w:b w:val="0"/>
              </w:rPr>
            </w:pPr>
            <w:r w:rsidRPr="00021923">
              <w:rPr>
                <w:b w:val="0"/>
              </w:rPr>
              <w:t>готовность</w:t>
            </w:r>
          </w:p>
        </w:tc>
        <w:tc>
          <w:tcPr>
            <w:tcW w:w="2693"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jc w:val="center"/>
              <w:rPr>
                <w:b w:val="0"/>
              </w:rPr>
            </w:pPr>
            <w:r w:rsidRPr="00021923">
              <w:rPr>
                <w:b w:val="0"/>
              </w:rPr>
              <w:t>Регистрация</w:t>
            </w:r>
          </w:p>
          <w:p w:rsidR="008206BA" w:rsidRPr="00021923" w:rsidRDefault="008206BA" w:rsidP="008206BA">
            <w:pPr>
              <w:jc w:val="center"/>
              <w:rPr>
                <w:b w:val="0"/>
              </w:rPr>
            </w:pPr>
            <w:r w:rsidRPr="00021923">
              <w:rPr>
                <w:b w:val="0"/>
              </w:rPr>
              <w:t>стандартных</w:t>
            </w:r>
          </w:p>
          <w:p w:rsidR="008206BA" w:rsidRPr="00021923" w:rsidRDefault="008206BA" w:rsidP="008206BA">
            <w:pPr>
              <w:jc w:val="center"/>
              <w:rPr>
                <w:b w:val="0"/>
              </w:rPr>
            </w:pPr>
            <w:r w:rsidRPr="00021923">
              <w:rPr>
                <w:b w:val="0"/>
              </w:rPr>
              <w:t>сигналов</w:t>
            </w:r>
          </w:p>
        </w:tc>
        <w:tc>
          <w:tcPr>
            <w:tcW w:w="1463" w:type="dxa"/>
            <w:tcBorders>
              <w:top w:val="single" w:sz="6" w:space="0" w:color="auto"/>
              <w:left w:val="single" w:sz="6" w:space="0" w:color="auto"/>
              <w:bottom w:val="single" w:sz="6" w:space="0" w:color="auto"/>
              <w:right w:val="single" w:sz="6" w:space="0" w:color="auto"/>
            </w:tcBorders>
          </w:tcPr>
          <w:p w:rsidR="008206BA" w:rsidRPr="00021923" w:rsidRDefault="00F9042A" w:rsidP="008206BA">
            <w:pPr>
              <w:jc w:val="center"/>
              <w:rPr>
                <w:b w:val="0"/>
              </w:rPr>
            </w:pPr>
            <w:r w:rsidRPr="00021923">
              <w:rPr>
                <w:b w:val="0"/>
              </w:rPr>
              <w:t>-</w:t>
            </w:r>
          </w:p>
        </w:tc>
        <w:tc>
          <w:tcPr>
            <w:tcW w:w="1230"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jc w:val="center"/>
              <w:rPr>
                <w:b w:val="0"/>
              </w:rPr>
            </w:pPr>
            <w:r w:rsidRPr="00021923">
              <w:rPr>
                <w:b w:val="0"/>
              </w:rPr>
              <w:t>Нет</w:t>
            </w:r>
          </w:p>
        </w:tc>
        <w:tc>
          <w:tcPr>
            <w:tcW w:w="1276" w:type="dxa"/>
            <w:tcBorders>
              <w:top w:val="single" w:sz="6" w:space="0" w:color="auto"/>
              <w:left w:val="single" w:sz="6" w:space="0" w:color="auto"/>
              <w:bottom w:val="single" w:sz="6" w:space="0" w:color="auto"/>
              <w:right w:val="single" w:sz="6" w:space="0" w:color="auto"/>
            </w:tcBorders>
          </w:tcPr>
          <w:p w:rsidR="008206BA" w:rsidRPr="00021923" w:rsidRDefault="00F9042A" w:rsidP="008206BA">
            <w:pPr>
              <w:jc w:val="center"/>
              <w:rPr>
                <w:b w:val="0"/>
              </w:rPr>
            </w:pPr>
            <w:r w:rsidRPr="00021923">
              <w:rPr>
                <w:b w:val="0"/>
              </w:rPr>
              <w:t>-</w:t>
            </w:r>
          </w:p>
        </w:tc>
      </w:tr>
      <w:tr w:rsidR="008206BA" w:rsidRPr="00021923" w:rsidTr="00F700A9">
        <w:trPr>
          <w:trHeight w:val="419"/>
        </w:trPr>
        <w:tc>
          <w:tcPr>
            <w:tcW w:w="945"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pStyle w:val="Style2"/>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5</w:t>
            </w:r>
          </w:p>
        </w:tc>
        <w:tc>
          <w:tcPr>
            <w:tcW w:w="1128" w:type="dxa"/>
            <w:tcBorders>
              <w:top w:val="single" w:sz="6" w:space="0" w:color="auto"/>
              <w:left w:val="single" w:sz="6" w:space="0" w:color="auto"/>
              <w:bottom w:val="single" w:sz="6" w:space="0" w:color="auto"/>
              <w:right w:val="single" w:sz="6" w:space="0" w:color="auto"/>
            </w:tcBorders>
          </w:tcPr>
          <w:p w:rsidR="008206BA" w:rsidRPr="00021923" w:rsidRDefault="00F9042A" w:rsidP="008206BA">
            <w:pPr>
              <w:pStyle w:val="Style1"/>
              <w:widowControl/>
              <w:jc w:val="center"/>
              <w:rPr>
                <w:rFonts w:ascii="Times New Roman" w:hAnsi="Times New Roman" w:cs="Times New Roman"/>
              </w:rPr>
            </w:pPr>
            <w:r w:rsidRPr="00021923">
              <w:rPr>
                <w:rFonts w:ascii="Times New Roman" w:hAnsi="Times New Roman" w:cs="Times New Roman"/>
              </w:rPr>
              <w:t>-</w:t>
            </w:r>
          </w:p>
        </w:tc>
        <w:tc>
          <w:tcPr>
            <w:tcW w:w="1281"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pStyle w:val="Style1"/>
              <w:widowControl/>
              <w:jc w:val="center"/>
              <w:rPr>
                <w:rFonts w:ascii="Times New Roman" w:hAnsi="Times New Roman" w:cs="Times New Roman"/>
              </w:rPr>
            </w:pPr>
          </w:p>
        </w:tc>
        <w:tc>
          <w:tcPr>
            <w:tcW w:w="1466" w:type="dxa"/>
            <w:tcBorders>
              <w:top w:val="single" w:sz="6" w:space="0" w:color="auto"/>
              <w:left w:val="single" w:sz="6" w:space="0" w:color="auto"/>
              <w:bottom w:val="single" w:sz="6" w:space="0" w:color="auto"/>
              <w:right w:val="single" w:sz="6" w:space="0" w:color="auto"/>
            </w:tcBorders>
          </w:tcPr>
          <w:p w:rsidR="008206BA" w:rsidRPr="00F700A9" w:rsidRDefault="00F700A9" w:rsidP="00F700A9">
            <w:pPr>
              <w:pStyle w:val="Style2"/>
              <w:widowControl/>
              <w:jc w:val="center"/>
              <w:rPr>
                <w:rStyle w:val="FontStyle11"/>
                <w:rFonts w:ascii="Times New Roman" w:hAnsi="Times New Roman" w:cs="Times New Roman"/>
                <w:sz w:val="24"/>
                <w:szCs w:val="24"/>
                <w:lang w:eastAsia="en-US"/>
              </w:rPr>
            </w:pPr>
            <w:r>
              <w:rPr>
                <w:rStyle w:val="FontStyle11"/>
                <w:rFonts w:ascii="Times New Roman" w:hAnsi="Times New Roman" w:cs="Times New Roman"/>
                <w:sz w:val="24"/>
                <w:szCs w:val="24"/>
                <w:lang w:eastAsia="en-US"/>
              </w:rPr>
              <w:t xml:space="preserve">Меньше </w:t>
            </w:r>
            <w:proofErr w:type="spellStart"/>
            <w:r>
              <w:rPr>
                <w:rStyle w:val="FontStyle11"/>
                <w:rFonts w:ascii="Times New Roman" w:hAnsi="Times New Roman" w:cs="Times New Roman"/>
                <w:sz w:val="24"/>
                <w:szCs w:val="24"/>
                <w:lang w:eastAsia="en-US"/>
              </w:rPr>
              <w:t>электричес-</w:t>
            </w:r>
            <w:r w:rsidR="008206BA" w:rsidRPr="00021923">
              <w:rPr>
                <w:rStyle w:val="FontStyle11"/>
                <w:rFonts w:ascii="Times New Roman" w:hAnsi="Times New Roman" w:cs="Times New Roman"/>
                <w:sz w:val="24"/>
                <w:szCs w:val="24"/>
                <w:lang w:eastAsia="en-US"/>
              </w:rPr>
              <w:t>кой</w:t>
            </w:r>
            <w:proofErr w:type="spellEnd"/>
            <w:r w:rsidR="008206BA" w:rsidRPr="00021923">
              <w:rPr>
                <w:rStyle w:val="FontStyle11"/>
                <w:rFonts w:ascii="Times New Roman" w:hAnsi="Times New Roman" w:cs="Times New Roman"/>
                <w:sz w:val="24"/>
                <w:szCs w:val="24"/>
                <w:lang w:eastAsia="en-US"/>
              </w:rPr>
              <w:t xml:space="preserve"> энергии</w:t>
            </w:r>
          </w:p>
        </w:tc>
        <w:tc>
          <w:tcPr>
            <w:tcW w:w="1653"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pStyle w:val="Style2"/>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Потеря</w:t>
            </w:r>
          </w:p>
          <w:p w:rsidR="008206BA" w:rsidRPr="00021923" w:rsidRDefault="008206BA" w:rsidP="008206BA">
            <w:pPr>
              <w:pStyle w:val="Style2"/>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мощности</w:t>
            </w:r>
          </w:p>
          <w:p w:rsidR="008206BA" w:rsidRPr="00021923" w:rsidRDefault="008206BA" w:rsidP="008206BA">
            <w:pPr>
              <w:pStyle w:val="Style2"/>
              <w:widowControl/>
              <w:jc w:val="center"/>
              <w:rPr>
                <w:rStyle w:val="FontStyle11"/>
                <w:rFonts w:ascii="Times New Roman" w:hAnsi="Times New Roman" w:cs="Times New Roman"/>
                <w:sz w:val="24"/>
                <w:szCs w:val="24"/>
                <w:lang w:val="en-US" w:eastAsia="en-US"/>
              </w:rPr>
            </w:pPr>
            <w:proofErr w:type="spellStart"/>
            <w:r w:rsidRPr="00021923">
              <w:rPr>
                <w:rStyle w:val="FontStyle11"/>
                <w:rFonts w:ascii="Times New Roman" w:hAnsi="Times New Roman" w:cs="Times New Roman"/>
                <w:sz w:val="24"/>
                <w:szCs w:val="24"/>
                <w:lang w:eastAsia="en-US"/>
              </w:rPr>
              <w:t>электропита</w:t>
            </w:r>
            <w:r w:rsidR="00F700A9">
              <w:rPr>
                <w:rStyle w:val="FontStyle11"/>
                <w:rFonts w:ascii="Times New Roman" w:hAnsi="Times New Roman" w:cs="Times New Roman"/>
                <w:sz w:val="24"/>
                <w:szCs w:val="24"/>
                <w:lang w:eastAsia="en-US"/>
              </w:rPr>
              <w:t>-</w:t>
            </w:r>
            <w:r w:rsidRPr="00021923">
              <w:rPr>
                <w:rStyle w:val="FontStyle11"/>
                <w:rFonts w:ascii="Times New Roman" w:hAnsi="Times New Roman" w:cs="Times New Roman"/>
                <w:sz w:val="24"/>
                <w:szCs w:val="24"/>
                <w:lang w:eastAsia="en-US"/>
              </w:rPr>
              <w:t>ния</w:t>
            </w:r>
            <w:proofErr w:type="spellEnd"/>
          </w:p>
        </w:tc>
        <w:tc>
          <w:tcPr>
            <w:tcW w:w="1276"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pStyle w:val="Style2"/>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Не</w:t>
            </w:r>
          </w:p>
          <w:p w:rsidR="008206BA" w:rsidRPr="00021923" w:rsidRDefault="008206BA" w:rsidP="008206BA">
            <w:pPr>
              <w:pStyle w:val="Style2"/>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включаются</w:t>
            </w:r>
          </w:p>
          <w:p w:rsidR="008206BA" w:rsidRPr="00021923" w:rsidRDefault="008206BA" w:rsidP="008206BA">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сигналы</w:t>
            </w:r>
          </w:p>
          <w:p w:rsidR="008206BA" w:rsidRPr="00021923" w:rsidRDefault="008206BA" w:rsidP="008206BA">
            <w:pPr>
              <w:pStyle w:val="Style2"/>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тревоги</w:t>
            </w:r>
          </w:p>
        </w:tc>
        <w:tc>
          <w:tcPr>
            <w:tcW w:w="2693"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Выделенное</w:t>
            </w:r>
          </w:p>
          <w:p w:rsidR="008206BA" w:rsidRPr="00021923" w:rsidRDefault="008206BA" w:rsidP="008206BA">
            <w:pPr>
              <w:pStyle w:val="Style2"/>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электропитание</w:t>
            </w:r>
          </w:p>
        </w:tc>
        <w:tc>
          <w:tcPr>
            <w:tcW w:w="1463"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pStyle w:val="Style2"/>
              <w:widowControl/>
              <w:jc w:val="center"/>
              <w:rPr>
                <w:rStyle w:val="FontStyle11"/>
                <w:rFonts w:ascii="Times New Roman" w:hAnsi="Times New Roman" w:cs="Times New Roman"/>
                <w:sz w:val="24"/>
                <w:szCs w:val="24"/>
                <w:lang w:val="en-US" w:eastAsia="en-US"/>
              </w:rPr>
            </w:pPr>
            <w:proofErr w:type="spellStart"/>
            <w:r w:rsidRPr="00021923">
              <w:rPr>
                <w:rStyle w:val="FontStyle11"/>
                <w:rFonts w:ascii="Times New Roman" w:hAnsi="Times New Roman" w:cs="Times New Roman"/>
                <w:sz w:val="24"/>
                <w:szCs w:val="24"/>
                <w:lang w:eastAsia="en-US"/>
              </w:rPr>
              <w:t>Маловероят</w:t>
            </w:r>
            <w:r w:rsidR="00F700A9">
              <w:rPr>
                <w:rStyle w:val="FontStyle11"/>
                <w:rFonts w:ascii="Times New Roman" w:hAnsi="Times New Roman" w:cs="Times New Roman"/>
                <w:sz w:val="24"/>
                <w:szCs w:val="24"/>
                <w:lang w:eastAsia="en-US"/>
              </w:rPr>
              <w:t>-</w:t>
            </w:r>
            <w:r w:rsidRPr="00021923">
              <w:rPr>
                <w:rStyle w:val="FontStyle11"/>
                <w:rFonts w:ascii="Times New Roman" w:hAnsi="Times New Roman" w:cs="Times New Roman"/>
                <w:sz w:val="24"/>
                <w:szCs w:val="24"/>
                <w:lang w:eastAsia="en-US"/>
              </w:rPr>
              <w:t>но</w:t>
            </w:r>
            <w:proofErr w:type="spellEnd"/>
          </w:p>
        </w:tc>
        <w:tc>
          <w:tcPr>
            <w:tcW w:w="1230"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pStyle w:val="Style2"/>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Нет</w:t>
            </w:r>
          </w:p>
        </w:tc>
        <w:tc>
          <w:tcPr>
            <w:tcW w:w="1276" w:type="dxa"/>
            <w:tcBorders>
              <w:top w:val="single" w:sz="6" w:space="0" w:color="auto"/>
              <w:left w:val="single" w:sz="6" w:space="0" w:color="auto"/>
              <w:bottom w:val="single" w:sz="6" w:space="0" w:color="auto"/>
              <w:right w:val="single" w:sz="6" w:space="0" w:color="auto"/>
            </w:tcBorders>
          </w:tcPr>
          <w:p w:rsidR="008206BA" w:rsidRPr="00021923" w:rsidRDefault="00F9042A" w:rsidP="008206BA">
            <w:pPr>
              <w:pStyle w:val="Style1"/>
              <w:widowControl/>
              <w:jc w:val="center"/>
              <w:rPr>
                <w:rFonts w:ascii="Times New Roman" w:hAnsi="Times New Roman" w:cs="Times New Roman"/>
              </w:rPr>
            </w:pPr>
            <w:r w:rsidRPr="00021923">
              <w:rPr>
                <w:rFonts w:ascii="Times New Roman" w:hAnsi="Times New Roman" w:cs="Times New Roman"/>
              </w:rPr>
              <w:t>-</w:t>
            </w:r>
          </w:p>
        </w:tc>
      </w:tr>
      <w:tr w:rsidR="00F700A9" w:rsidRPr="00021923" w:rsidTr="00F700A9">
        <w:trPr>
          <w:trHeight w:val="419"/>
        </w:trPr>
        <w:tc>
          <w:tcPr>
            <w:tcW w:w="945"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6</w:t>
            </w:r>
          </w:p>
        </w:tc>
        <w:tc>
          <w:tcPr>
            <w:tcW w:w="1128"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1"/>
              <w:widowControl/>
              <w:jc w:val="center"/>
              <w:rPr>
                <w:rFonts w:ascii="Times New Roman" w:hAnsi="Times New Roman" w:cs="Times New Roman"/>
              </w:rPr>
            </w:pPr>
            <w:r w:rsidRPr="00021923">
              <w:rPr>
                <w:rFonts w:ascii="Times New Roman" w:hAnsi="Times New Roman" w:cs="Times New Roman"/>
              </w:rPr>
              <w:t>-</w:t>
            </w:r>
          </w:p>
        </w:tc>
        <w:tc>
          <w:tcPr>
            <w:tcW w:w="1281" w:type="dxa"/>
            <w:tcBorders>
              <w:top w:val="single" w:sz="6" w:space="0" w:color="auto"/>
              <w:left w:val="single" w:sz="6" w:space="0" w:color="auto"/>
              <w:bottom w:val="single" w:sz="6" w:space="0" w:color="auto"/>
              <w:right w:val="single" w:sz="6" w:space="0" w:color="auto"/>
            </w:tcBorders>
          </w:tcPr>
          <w:p w:rsidR="00F700A9" w:rsidRPr="00021923" w:rsidRDefault="0023066E" w:rsidP="00F700A9">
            <w:pPr>
              <w:pStyle w:val="Style1"/>
              <w:widowControl/>
              <w:jc w:val="center"/>
              <w:rPr>
                <w:rFonts w:ascii="Times New Roman" w:hAnsi="Times New Roman" w:cs="Times New Roman"/>
              </w:rPr>
            </w:pPr>
            <w:r w:rsidRPr="00021923">
              <w:rPr>
                <w:rStyle w:val="FontStyle11"/>
                <w:rFonts w:ascii="Times New Roman" w:hAnsi="Times New Roman" w:cs="Times New Roman"/>
                <w:sz w:val="24"/>
                <w:szCs w:val="24"/>
                <w:lang w:eastAsia="en-US"/>
              </w:rPr>
              <w:t>Так же, как</w:t>
            </w:r>
          </w:p>
        </w:tc>
        <w:tc>
          <w:tcPr>
            <w:tcW w:w="1466"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Действие</w:t>
            </w:r>
            <w:r w:rsidRPr="00021923">
              <w:rPr>
                <w:rStyle w:val="FontStyle11"/>
                <w:rFonts w:ascii="Times New Roman" w:hAnsi="Times New Roman" w:cs="Times New Roman"/>
                <w:sz w:val="24"/>
                <w:szCs w:val="24"/>
                <w:lang w:val="en-US" w:eastAsia="en-US"/>
              </w:rPr>
              <w:t>,</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proofErr w:type="spellStart"/>
            <w:r w:rsidRPr="00021923">
              <w:rPr>
                <w:rStyle w:val="FontStyle11"/>
                <w:rFonts w:ascii="Times New Roman" w:hAnsi="Times New Roman" w:cs="Times New Roman"/>
                <w:sz w:val="24"/>
                <w:szCs w:val="24"/>
                <w:lang w:eastAsia="en-US"/>
              </w:rPr>
              <w:t>аналогич</w:t>
            </w:r>
            <w:proofErr w:type="spellEnd"/>
            <w:r w:rsidRPr="00021923">
              <w:rPr>
                <w:rStyle w:val="FontStyle11"/>
                <w:rFonts w:ascii="Times New Roman" w:hAnsi="Times New Roman" w:cs="Times New Roman"/>
                <w:sz w:val="24"/>
                <w:szCs w:val="24"/>
                <w:lang w:eastAsia="en-US"/>
              </w:rPr>
              <w:t>-</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proofErr w:type="spellStart"/>
            <w:r w:rsidRPr="00021923">
              <w:rPr>
                <w:rStyle w:val="FontStyle11"/>
                <w:rFonts w:ascii="Times New Roman" w:hAnsi="Times New Roman" w:cs="Times New Roman"/>
                <w:sz w:val="24"/>
                <w:szCs w:val="24"/>
                <w:lang w:eastAsia="en-US"/>
              </w:rPr>
              <w:t>ное</w:t>
            </w:r>
            <w:proofErr w:type="spellEnd"/>
          </w:p>
          <w:p w:rsidR="00F700A9"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включению</w:t>
            </w:r>
          </w:p>
        </w:tc>
        <w:tc>
          <w:tcPr>
            <w:tcW w:w="1653"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Включение</w:t>
            </w:r>
            <w:r w:rsidRPr="00021923">
              <w:rPr>
                <w:rStyle w:val="FontStyle11"/>
                <w:rFonts w:ascii="Times New Roman" w:hAnsi="Times New Roman" w:cs="Times New Roman"/>
                <w:sz w:val="24"/>
                <w:szCs w:val="24"/>
                <w:lang w:eastAsia="en-US"/>
              </w:rPr>
              <w:t xml:space="preserve"> </w:t>
            </w:r>
            <w:r w:rsidRPr="00021923">
              <w:rPr>
                <w:rStyle w:val="FontStyle11"/>
                <w:rFonts w:ascii="Times New Roman" w:hAnsi="Times New Roman" w:cs="Times New Roman"/>
                <w:sz w:val="24"/>
                <w:szCs w:val="24"/>
                <w:lang w:eastAsia="en-US"/>
              </w:rPr>
              <w:t>сигнала</w:t>
            </w:r>
            <w:r w:rsidRPr="00021923">
              <w:rPr>
                <w:rStyle w:val="FontStyle11"/>
                <w:rFonts w:ascii="Times New Roman" w:hAnsi="Times New Roman" w:cs="Times New Roman"/>
                <w:sz w:val="24"/>
                <w:szCs w:val="24"/>
                <w:lang w:eastAsia="en-US"/>
              </w:rPr>
              <w:t xml:space="preserve"> </w:t>
            </w:r>
            <w:r w:rsidRPr="00021923">
              <w:rPr>
                <w:rStyle w:val="FontStyle11"/>
                <w:rFonts w:ascii="Times New Roman" w:hAnsi="Times New Roman" w:cs="Times New Roman"/>
                <w:sz w:val="24"/>
                <w:szCs w:val="24"/>
                <w:lang w:eastAsia="en-US"/>
              </w:rPr>
              <w:t>вызывает другие</w:t>
            </w:r>
          </w:p>
          <w:p w:rsidR="00F700A9" w:rsidRPr="00021923" w:rsidRDefault="0023066E"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П</w:t>
            </w:r>
            <w:r w:rsidR="00F700A9" w:rsidRPr="00021923">
              <w:rPr>
                <w:rStyle w:val="FontStyle11"/>
                <w:rFonts w:ascii="Times New Roman" w:hAnsi="Times New Roman" w:cs="Times New Roman"/>
                <w:sz w:val="24"/>
                <w:szCs w:val="24"/>
                <w:lang w:eastAsia="en-US"/>
              </w:rPr>
              <w:t>оследствия</w:t>
            </w:r>
          </w:p>
        </w:tc>
        <w:tc>
          <w:tcPr>
            <w:tcW w:w="1276"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p>
        </w:tc>
        <w:tc>
          <w:tcPr>
            <w:tcW w:w="2693"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Ситуация</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невозможна</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при наличии</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выделенной</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встроенной</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схемы</w:t>
            </w:r>
          </w:p>
        </w:tc>
        <w:tc>
          <w:tcPr>
            <w:tcW w:w="1463"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Fonts w:ascii="Times New Roman" w:hAnsi="Times New Roman" w:cs="Times New Roman"/>
              </w:rPr>
              <w:t>-</w:t>
            </w:r>
          </w:p>
        </w:tc>
        <w:tc>
          <w:tcPr>
            <w:tcW w:w="1230"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Нет</w:t>
            </w:r>
          </w:p>
        </w:tc>
        <w:tc>
          <w:tcPr>
            <w:tcW w:w="1276"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1"/>
              <w:widowControl/>
              <w:jc w:val="center"/>
              <w:rPr>
                <w:rFonts w:ascii="Times New Roman" w:hAnsi="Times New Roman" w:cs="Times New Roman"/>
              </w:rPr>
            </w:pPr>
            <w:r w:rsidRPr="00021923">
              <w:rPr>
                <w:rFonts w:ascii="Times New Roman" w:hAnsi="Times New Roman" w:cs="Times New Roman"/>
              </w:rPr>
              <w:t>-</w:t>
            </w:r>
          </w:p>
        </w:tc>
      </w:tr>
      <w:tr w:rsidR="00F700A9" w:rsidRPr="00021923" w:rsidTr="00F700A9">
        <w:trPr>
          <w:trHeight w:val="419"/>
        </w:trPr>
        <w:tc>
          <w:tcPr>
            <w:tcW w:w="945" w:type="dxa"/>
            <w:tcBorders>
              <w:top w:val="single" w:sz="6" w:space="0" w:color="auto"/>
              <w:left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7</w:t>
            </w:r>
          </w:p>
        </w:tc>
        <w:tc>
          <w:tcPr>
            <w:tcW w:w="1128" w:type="dxa"/>
            <w:tcBorders>
              <w:top w:val="single" w:sz="6" w:space="0" w:color="auto"/>
              <w:left w:val="single" w:sz="6" w:space="0" w:color="auto"/>
              <w:right w:val="single" w:sz="6" w:space="0" w:color="auto"/>
            </w:tcBorders>
          </w:tcPr>
          <w:p w:rsidR="00F700A9" w:rsidRPr="00021923" w:rsidRDefault="00F700A9" w:rsidP="00F700A9">
            <w:pPr>
              <w:pStyle w:val="Style1"/>
              <w:widowControl/>
              <w:jc w:val="center"/>
              <w:rPr>
                <w:rFonts w:ascii="Times New Roman" w:hAnsi="Times New Roman" w:cs="Times New Roman"/>
              </w:rPr>
            </w:pPr>
            <w:r w:rsidRPr="00021923">
              <w:rPr>
                <w:rFonts w:ascii="Times New Roman" w:hAnsi="Times New Roman" w:cs="Times New Roman"/>
              </w:rPr>
              <w:t>-</w:t>
            </w:r>
          </w:p>
        </w:tc>
        <w:tc>
          <w:tcPr>
            <w:tcW w:w="1281" w:type="dxa"/>
            <w:tcBorders>
              <w:top w:val="single" w:sz="6" w:space="0" w:color="auto"/>
              <w:left w:val="single" w:sz="6" w:space="0" w:color="auto"/>
              <w:right w:val="single" w:sz="6" w:space="0" w:color="auto"/>
            </w:tcBorders>
          </w:tcPr>
          <w:p w:rsidR="00F700A9" w:rsidRPr="00021923" w:rsidRDefault="00F700A9" w:rsidP="00F700A9">
            <w:pPr>
              <w:pStyle w:val="Style1"/>
              <w:widowControl/>
              <w:jc w:val="center"/>
              <w:rPr>
                <w:rFonts w:ascii="Times New Roman" w:hAnsi="Times New Roman" w:cs="Times New Roman"/>
              </w:rPr>
            </w:pPr>
            <w:r w:rsidRPr="00021923">
              <w:rPr>
                <w:rFonts w:ascii="Times New Roman" w:hAnsi="Times New Roman" w:cs="Times New Roman"/>
              </w:rPr>
              <w:t>-</w:t>
            </w:r>
          </w:p>
        </w:tc>
        <w:tc>
          <w:tcPr>
            <w:tcW w:w="1466" w:type="dxa"/>
            <w:tcBorders>
              <w:top w:val="single" w:sz="6" w:space="0" w:color="auto"/>
              <w:left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Подача</w:t>
            </w:r>
          </w:p>
          <w:p w:rsidR="00F700A9" w:rsidRPr="00021923" w:rsidRDefault="0023066E" w:rsidP="00F700A9">
            <w:pPr>
              <w:pStyle w:val="Style2"/>
              <w:widowControl/>
              <w:jc w:val="center"/>
              <w:rPr>
                <w:rStyle w:val="FontStyle11"/>
                <w:rFonts w:ascii="Times New Roman" w:hAnsi="Times New Roman" w:cs="Times New Roman"/>
                <w:sz w:val="24"/>
                <w:szCs w:val="24"/>
                <w:lang w:eastAsia="en-US"/>
              </w:rPr>
            </w:pPr>
            <w:proofErr w:type="spellStart"/>
            <w:r>
              <w:rPr>
                <w:rStyle w:val="FontStyle11"/>
                <w:rFonts w:ascii="Times New Roman" w:hAnsi="Times New Roman" w:cs="Times New Roman"/>
                <w:sz w:val="24"/>
                <w:szCs w:val="24"/>
                <w:lang w:eastAsia="en-US"/>
              </w:rPr>
              <w:t>э</w:t>
            </w:r>
            <w:r w:rsidR="00F700A9" w:rsidRPr="00021923">
              <w:rPr>
                <w:rStyle w:val="FontStyle11"/>
                <w:rFonts w:ascii="Times New Roman" w:hAnsi="Times New Roman" w:cs="Times New Roman"/>
                <w:sz w:val="24"/>
                <w:szCs w:val="24"/>
                <w:lang w:eastAsia="en-US"/>
              </w:rPr>
              <w:t>лектричес</w:t>
            </w:r>
            <w:proofErr w:type="spellEnd"/>
            <w:r>
              <w:rPr>
                <w:rStyle w:val="FontStyle11"/>
                <w:rFonts w:ascii="Times New Roman" w:hAnsi="Times New Roman" w:cs="Times New Roman"/>
                <w:sz w:val="24"/>
                <w:szCs w:val="24"/>
                <w:lang w:eastAsia="en-US"/>
              </w:rPr>
              <w:t>-</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кой энергии</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другого</w:t>
            </w:r>
          </w:p>
          <w:p w:rsidR="00F700A9"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качества</w:t>
            </w:r>
          </w:p>
        </w:tc>
        <w:tc>
          <w:tcPr>
            <w:tcW w:w="1653" w:type="dxa"/>
            <w:tcBorders>
              <w:top w:val="single" w:sz="6" w:space="0" w:color="auto"/>
              <w:left w:val="single" w:sz="6" w:space="0" w:color="auto"/>
              <w:right w:val="single" w:sz="6" w:space="0" w:color="auto"/>
            </w:tcBorders>
          </w:tcPr>
          <w:p w:rsidR="00F700A9" w:rsidRPr="00F700A9" w:rsidRDefault="00F700A9" w:rsidP="00F700A9">
            <w:pPr>
              <w:pStyle w:val="Style2"/>
              <w:jc w:val="center"/>
              <w:rPr>
                <w:rFonts w:ascii="Times New Roman" w:hAnsi="Times New Roman" w:cs="Times New Roman"/>
                <w:sz w:val="23"/>
                <w:szCs w:val="23"/>
              </w:rPr>
            </w:pPr>
            <w:r w:rsidRPr="00F700A9">
              <w:rPr>
                <w:rFonts w:ascii="Times New Roman" w:hAnsi="Times New Roman" w:cs="Times New Roman"/>
                <w:sz w:val="23"/>
                <w:szCs w:val="23"/>
              </w:rPr>
              <w:t>Нарушение качества</w:t>
            </w:r>
          </w:p>
          <w:p w:rsidR="00F700A9" w:rsidRPr="00F700A9" w:rsidRDefault="0023066E" w:rsidP="00F700A9">
            <w:pPr>
              <w:pStyle w:val="Style2"/>
              <w:widowControl/>
              <w:jc w:val="center"/>
              <w:rPr>
                <w:rStyle w:val="FontStyle11"/>
                <w:rFonts w:ascii="Times New Roman" w:hAnsi="Times New Roman" w:cs="Times New Roman"/>
                <w:sz w:val="22"/>
                <w:szCs w:val="24"/>
                <w:lang w:eastAsia="en-US"/>
              </w:rPr>
            </w:pPr>
            <w:r>
              <w:rPr>
                <w:rFonts w:ascii="Times New Roman" w:hAnsi="Times New Roman" w:cs="Times New Roman"/>
                <w:sz w:val="23"/>
                <w:szCs w:val="23"/>
              </w:rPr>
              <w:t>э</w:t>
            </w:r>
            <w:r w:rsidR="00F700A9" w:rsidRPr="00F700A9">
              <w:rPr>
                <w:rFonts w:ascii="Times New Roman" w:hAnsi="Times New Roman" w:cs="Times New Roman"/>
                <w:sz w:val="23"/>
                <w:szCs w:val="23"/>
              </w:rPr>
              <w:t>лектрическо</w:t>
            </w:r>
            <w:r>
              <w:rPr>
                <w:rFonts w:ascii="Times New Roman" w:hAnsi="Times New Roman" w:cs="Times New Roman"/>
                <w:sz w:val="23"/>
                <w:szCs w:val="23"/>
              </w:rPr>
              <w:t>й</w:t>
            </w:r>
            <w:r w:rsidR="00F700A9" w:rsidRPr="00F700A9">
              <w:rPr>
                <w:rFonts w:ascii="Times New Roman" w:hAnsi="Times New Roman" w:cs="Times New Roman"/>
                <w:sz w:val="23"/>
                <w:szCs w:val="23"/>
              </w:rPr>
              <w:t xml:space="preserve"> энергии, например, Скачки напряжения</w:t>
            </w:r>
          </w:p>
        </w:tc>
        <w:tc>
          <w:tcPr>
            <w:tcW w:w="1276" w:type="dxa"/>
            <w:tcBorders>
              <w:top w:val="single" w:sz="6" w:space="0" w:color="auto"/>
              <w:left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Возможно</w:t>
            </w:r>
          </w:p>
          <w:p w:rsidR="00F700A9" w:rsidRPr="00021923" w:rsidRDefault="0023066E" w:rsidP="00F700A9">
            <w:pPr>
              <w:pStyle w:val="Style2"/>
              <w:widowControl/>
              <w:jc w:val="center"/>
              <w:rPr>
                <w:rStyle w:val="FontStyle11"/>
                <w:rFonts w:ascii="Times New Roman" w:hAnsi="Times New Roman" w:cs="Times New Roman"/>
                <w:sz w:val="24"/>
                <w:szCs w:val="24"/>
                <w:lang w:eastAsia="en-US"/>
              </w:rPr>
            </w:pPr>
            <w:proofErr w:type="spellStart"/>
            <w:proofErr w:type="gramStart"/>
            <w:r w:rsidRPr="00021923">
              <w:rPr>
                <w:rStyle w:val="FontStyle11"/>
                <w:rFonts w:ascii="Times New Roman" w:hAnsi="Times New Roman" w:cs="Times New Roman"/>
                <w:sz w:val="24"/>
                <w:szCs w:val="24"/>
                <w:lang w:eastAsia="en-US"/>
              </w:rPr>
              <w:t>П</w:t>
            </w:r>
            <w:r w:rsidR="00F700A9" w:rsidRPr="00021923">
              <w:rPr>
                <w:rStyle w:val="FontStyle11"/>
                <w:rFonts w:ascii="Times New Roman" w:hAnsi="Times New Roman" w:cs="Times New Roman"/>
                <w:sz w:val="24"/>
                <w:szCs w:val="24"/>
                <w:lang w:eastAsia="en-US"/>
              </w:rPr>
              <w:t>овреж</w:t>
            </w:r>
            <w:r>
              <w:rPr>
                <w:rStyle w:val="FontStyle11"/>
                <w:rFonts w:ascii="Times New Roman" w:hAnsi="Times New Roman" w:cs="Times New Roman"/>
                <w:sz w:val="24"/>
                <w:szCs w:val="24"/>
                <w:lang w:eastAsia="en-US"/>
              </w:rPr>
              <w:t>-</w:t>
            </w:r>
            <w:r w:rsidR="00F700A9" w:rsidRPr="00021923">
              <w:rPr>
                <w:rStyle w:val="FontStyle11"/>
                <w:rFonts w:ascii="Times New Roman" w:hAnsi="Times New Roman" w:cs="Times New Roman"/>
                <w:sz w:val="24"/>
                <w:szCs w:val="24"/>
                <w:lang w:eastAsia="en-US"/>
              </w:rPr>
              <w:t>дение</w:t>
            </w:r>
            <w:proofErr w:type="spellEnd"/>
            <w:proofErr w:type="gramEnd"/>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сигнальной</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системы</w:t>
            </w:r>
          </w:p>
        </w:tc>
        <w:tc>
          <w:tcPr>
            <w:tcW w:w="2693" w:type="dxa"/>
            <w:tcBorders>
              <w:top w:val="single" w:sz="6" w:space="0" w:color="auto"/>
              <w:left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Закрытая</w:t>
            </w:r>
          </w:p>
          <w:p w:rsidR="00F700A9" w:rsidRPr="00021923" w:rsidRDefault="00F700A9" w:rsidP="00F700A9">
            <w:pPr>
              <w:pStyle w:val="Style2"/>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схема</w:t>
            </w:r>
          </w:p>
          <w:p w:rsidR="00F700A9" w:rsidRPr="00021923" w:rsidRDefault="00F700A9" w:rsidP="00F700A9">
            <w:pPr>
              <w:pStyle w:val="Style2"/>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передачи</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сигнала</w:t>
            </w:r>
          </w:p>
        </w:tc>
        <w:tc>
          <w:tcPr>
            <w:tcW w:w="1463" w:type="dxa"/>
            <w:tcBorders>
              <w:top w:val="single" w:sz="6" w:space="0" w:color="auto"/>
              <w:left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Fonts w:ascii="Times New Roman" w:hAnsi="Times New Roman" w:cs="Times New Roman"/>
              </w:rPr>
              <w:t>-</w:t>
            </w:r>
          </w:p>
        </w:tc>
        <w:tc>
          <w:tcPr>
            <w:tcW w:w="1230" w:type="dxa"/>
            <w:tcBorders>
              <w:top w:val="single" w:sz="6" w:space="0" w:color="auto"/>
              <w:left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Нет</w:t>
            </w:r>
          </w:p>
        </w:tc>
        <w:tc>
          <w:tcPr>
            <w:tcW w:w="1276" w:type="dxa"/>
            <w:tcBorders>
              <w:top w:val="single" w:sz="6" w:space="0" w:color="auto"/>
              <w:left w:val="single" w:sz="6" w:space="0" w:color="auto"/>
              <w:right w:val="single" w:sz="6" w:space="0" w:color="auto"/>
            </w:tcBorders>
          </w:tcPr>
          <w:p w:rsidR="00F700A9" w:rsidRPr="00021923" w:rsidRDefault="00F700A9" w:rsidP="00F700A9">
            <w:pPr>
              <w:pStyle w:val="Style1"/>
              <w:widowControl/>
              <w:jc w:val="center"/>
              <w:rPr>
                <w:rFonts w:ascii="Times New Roman" w:hAnsi="Times New Roman" w:cs="Times New Roman"/>
              </w:rPr>
            </w:pPr>
            <w:r w:rsidRPr="00021923">
              <w:rPr>
                <w:rFonts w:ascii="Times New Roman" w:hAnsi="Times New Roman" w:cs="Times New Roman"/>
              </w:rPr>
              <w:t>-</w:t>
            </w:r>
          </w:p>
        </w:tc>
      </w:tr>
    </w:tbl>
    <w:p w:rsidR="00F700A9" w:rsidRDefault="00F700A9">
      <w:r>
        <w:rPr>
          <w:b w:val="0"/>
        </w:rPr>
        <w:br w:type="page"/>
      </w:r>
    </w:p>
    <w:p w:rsidR="00A03D09" w:rsidRPr="00021923" w:rsidRDefault="008206BA" w:rsidP="008206BA">
      <w:pPr>
        <w:jc w:val="center"/>
        <w:rPr>
          <w:b w:val="0"/>
          <w:i/>
        </w:rPr>
      </w:pPr>
      <w:r w:rsidRPr="00021923">
        <w:rPr>
          <w:b w:val="0"/>
          <w:i/>
        </w:rPr>
        <w:lastRenderedPageBreak/>
        <w:t>Продолжение таблицы В.5</w:t>
      </w:r>
    </w:p>
    <w:tbl>
      <w:tblPr>
        <w:tblW w:w="14411" w:type="dxa"/>
        <w:tblInd w:w="40" w:type="dxa"/>
        <w:tblLayout w:type="fixed"/>
        <w:tblCellMar>
          <w:left w:w="40" w:type="dxa"/>
          <w:right w:w="40" w:type="dxa"/>
        </w:tblCellMar>
        <w:tblLook w:val="0000"/>
      </w:tblPr>
      <w:tblGrid>
        <w:gridCol w:w="945"/>
        <w:gridCol w:w="1128"/>
        <w:gridCol w:w="1281"/>
        <w:gridCol w:w="1418"/>
        <w:gridCol w:w="1701"/>
        <w:gridCol w:w="1276"/>
        <w:gridCol w:w="2693"/>
        <w:gridCol w:w="1417"/>
        <w:gridCol w:w="1276"/>
        <w:gridCol w:w="1276"/>
      </w:tblGrid>
      <w:tr w:rsidR="00A03D09" w:rsidRPr="00021923" w:rsidTr="00F700A9">
        <w:trPr>
          <w:trHeight w:val="499"/>
        </w:trPr>
        <w:tc>
          <w:tcPr>
            <w:tcW w:w="945" w:type="dxa"/>
            <w:tcBorders>
              <w:top w:val="single" w:sz="6" w:space="0" w:color="auto"/>
              <w:left w:val="single" w:sz="6" w:space="0" w:color="auto"/>
              <w:bottom w:val="single" w:sz="6" w:space="0" w:color="auto"/>
              <w:right w:val="single" w:sz="6" w:space="0" w:color="auto"/>
            </w:tcBorders>
          </w:tcPr>
          <w:p w:rsidR="00A03D09" w:rsidRPr="00021923" w:rsidRDefault="00A03D09" w:rsidP="008206BA">
            <w:pPr>
              <w:jc w:val="center"/>
              <w:rPr>
                <w:b w:val="0"/>
              </w:rPr>
            </w:pPr>
            <w:proofErr w:type="spellStart"/>
            <w:r w:rsidRPr="00021923">
              <w:rPr>
                <w:b w:val="0"/>
              </w:rPr>
              <w:t>Поряд</w:t>
            </w:r>
            <w:r w:rsidR="00F700A9">
              <w:rPr>
                <w:b w:val="0"/>
              </w:rPr>
              <w:t>-</w:t>
            </w:r>
            <w:r w:rsidRPr="00021923">
              <w:rPr>
                <w:b w:val="0"/>
              </w:rPr>
              <w:t>ковый</w:t>
            </w:r>
            <w:proofErr w:type="spellEnd"/>
            <w:r w:rsidRPr="00021923">
              <w:rPr>
                <w:b w:val="0"/>
              </w:rPr>
              <w:t xml:space="preserve"> номер</w:t>
            </w:r>
          </w:p>
        </w:tc>
        <w:tc>
          <w:tcPr>
            <w:tcW w:w="1128" w:type="dxa"/>
            <w:tcBorders>
              <w:top w:val="single" w:sz="6" w:space="0" w:color="auto"/>
              <w:left w:val="single" w:sz="6" w:space="0" w:color="auto"/>
              <w:bottom w:val="single" w:sz="6" w:space="0" w:color="auto"/>
              <w:right w:val="single" w:sz="6" w:space="0" w:color="auto"/>
            </w:tcBorders>
          </w:tcPr>
          <w:p w:rsidR="00A03D09" w:rsidRPr="00021923" w:rsidRDefault="00A03D09" w:rsidP="008206BA">
            <w:pPr>
              <w:jc w:val="center"/>
              <w:rPr>
                <w:b w:val="0"/>
              </w:rPr>
            </w:pPr>
            <w:r w:rsidRPr="00021923">
              <w:rPr>
                <w:b w:val="0"/>
              </w:rPr>
              <w:t>Свойство части</w:t>
            </w:r>
          </w:p>
        </w:tc>
        <w:tc>
          <w:tcPr>
            <w:tcW w:w="1281" w:type="dxa"/>
            <w:tcBorders>
              <w:top w:val="single" w:sz="6" w:space="0" w:color="auto"/>
              <w:left w:val="single" w:sz="6" w:space="0" w:color="auto"/>
              <w:bottom w:val="single" w:sz="6" w:space="0" w:color="auto"/>
              <w:right w:val="single" w:sz="6" w:space="0" w:color="auto"/>
            </w:tcBorders>
          </w:tcPr>
          <w:p w:rsidR="00A03D09" w:rsidRPr="00021923" w:rsidRDefault="00A03D09" w:rsidP="008206BA">
            <w:pPr>
              <w:jc w:val="center"/>
              <w:rPr>
                <w:b w:val="0"/>
              </w:rPr>
            </w:pPr>
            <w:proofErr w:type="spellStart"/>
            <w:r w:rsidRPr="00021923">
              <w:rPr>
                <w:b w:val="0"/>
              </w:rPr>
              <w:t>Управляю</w:t>
            </w:r>
            <w:r w:rsidR="00F700A9">
              <w:rPr>
                <w:b w:val="0"/>
              </w:rPr>
              <w:t>-</w:t>
            </w:r>
            <w:r w:rsidRPr="00021923">
              <w:rPr>
                <w:b w:val="0"/>
              </w:rPr>
              <w:t>щее</w:t>
            </w:r>
            <w:proofErr w:type="spellEnd"/>
            <w:r w:rsidRPr="00021923">
              <w:rPr>
                <w:b w:val="0"/>
              </w:rPr>
              <w:t xml:space="preserve"> слово</w:t>
            </w:r>
          </w:p>
        </w:tc>
        <w:tc>
          <w:tcPr>
            <w:tcW w:w="1418" w:type="dxa"/>
            <w:tcBorders>
              <w:top w:val="single" w:sz="6" w:space="0" w:color="auto"/>
              <w:left w:val="single" w:sz="6" w:space="0" w:color="auto"/>
              <w:bottom w:val="single" w:sz="6" w:space="0" w:color="auto"/>
              <w:right w:val="single" w:sz="6" w:space="0" w:color="auto"/>
            </w:tcBorders>
          </w:tcPr>
          <w:p w:rsidR="00A03D09" w:rsidRPr="00021923" w:rsidRDefault="00A03D09" w:rsidP="008206BA">
            <w:pPr>
              <w:jc w:val="center"/>
              <w:rPr>
                <w:b w:val="0"/>
              </w:rPr>
            </w:pPr>
            <w:r w:rsidRPr="00021923">
              <w:rPr>
                <w:b w:val="0"/>
              </w:rPr>
              <w:t>Отклонение</w:t>
            </w:r>
          </w:p>
        </w:tc>
        <w:tc>
          <w:tcPr>
            <w:tcW w:w="1701" w:type="dxa"/>
            <w:tcBorders>
              <w:top w:val="single" w:sz="6" w:space="0" w:color="auto"/>
              <w:left w:val="single" w:sz="6" w:space="0" w:color="auto"/>
              <w:bottom w:val="single" w:sz="6" w:space="0" w:color="auto"/>
              <w:right w:val="single" w:sz="6" w:space="0" w:color="auto"/>
            </w:tcBorders>
          </w:tcPr>
          <w:p w:rsidR="00A03D09" w:rsidRPr="00021923" w:rsidRDefault="00A03D09" w:rsidP="008206BA">
            <w:pPr>
              <w:jc w:val="center"/>
              <w:rPr>
                <w:b w:val="0"/>
              </w:rPr>
            </w:pPr>
            <w:r w:rsidRPr="00021923">
              <w:rPr>
                <w:b w:val="0"/>
              </w:rPr>
              <w:t>Возможные причины</w:t>
            </w:r>
          </w:p>
        </w:tc>
        <w:tc>
          <w:tcPr>
            <w:tcW w:w="1276" w:type="dxa"/>
            <w:tcBorders>
              <w:top w:val="single" w:sz="6" w:space="0" w:color="auto"/>
              <w:left w:val="single" w:sz="6" w:space="0" w:color="auto"/>
              <w:bottom w:val="single" w:sz="6" w:space="0" w:color="auto"/>
              <w:right w:val="single" w:sz="6" w:space="0" w:color="auto"/>
            </w:tcBorders>
          </w:tcPr>
          <w:p w:rsidR="00A03D09" w:rsidRPr="00021923" w:rsidRDefault="00A03D09" w:rsidP="008206BA">
            <w:pPr>
              <w:jc w:val="center"/>
              <w:rPr>
                <w:b w:val="0"/>
              </w:rPr>
            </w:pPr>
            <w:proofErr w:type="spellStart"/>
            <w:r w:rsidRPr="00021923">
              <w:rPr>
                <w:b w:val="0"/>
              </w:rPr>
              <w:t>Послед</w:t>
            </w:r>
            <w:r w:rsidR="00F700A9">
              <w:rPr>
                <w:b w:val="0"/>
              </w:rPr>
              <w:t>-</w:t>
            </w:r>
            <w:r w:rsidRPr="00021923">
              <w:rPr>
                <w:b w:val="0"/>
              </w:rPr>
              <w:t>ствия</w:t>
            </w:r>
            <w:proofErr w:type="spellEnd"/>
          </w:p>
        </w:tc>
        <w:tc>
          <w:tcPr>
            <w:tcW w:w="2693" w:type="dxa"/>
            <w:tcBorders>
              <w:top w:val="single" w:sz="6" w:space="0" w:color="auto"/>
              <w:left w:val="single" w:sz="6" w:space="0" w:color="auto"/>
              <w:bottom w:val="single" w:sz="6" w:space="0" w:color="auto"/>
              <w:right w:val="single" w:sz="6" w:space="0" w:color="auto"/>
            </w:tcBorders>
          </w:tcPr>
          <w:p w:rsidR="00A03D09" w:rsidRPr="00021923" w:rsidRDefault="00A03D09" w:rsidP="008206BA">
            <w:pPr>
              <w:jc w:val="center"/>
              <w:rPr>
                <w:b w:val="0"/>
              </w:rPr>
            </w:pPr>
            <w:r w:rsidRPr="00021923">
              <w:rPr>
                <w:b w:val="0"/>
              </w:rPr>
              <w:t>Существующие элементы управления</w:t>
            </w:r>
          </w:p>
        </w:tc>
        <w:tc>
          <w:tcPr>
            <w:tcW w:w="1417" w:type="dxa"/>
            <w:tcBorders>
              <w:top w:val="single" w:sz="6" w:space="0" w:color="auto"/>
              <w:left w:val="single" w:sz="6" w:space="0" w:color="auto"/>
              <w:bottom w:val="single" w:sz="6" w:space="0" w:color="auto"/>
              <w:right w:val="single" w:sz="6" w:space="0" w:color="auto"/>
            </w:tcBorders>
          </w:tcPr>
          <w:p w:rsidR="00A03D09" w:rsidRPr="00021923" w:rsidRDefault="00A03D09" w:rsidP="008206BA">
            <w:pPr>
              <w:jc w:val="center"/>
              <w:rPr>
                <w:b w:val="0"/>
              </w:rPr>
            </w:pPr>
            <w:r w:rsidRPr="00021923">
              <w:rPr>
                <w:b w:val="0"/>
              </w:rPr>
              <w:t>Примечание</w:t>
            </w:r>
          </w:p>
        </w:tc>
        <w:tc>
          <w:tcPr>
            <w:tcW w:w="1276" w:type="dxa"/>
            <w:tcBorders>
              <w:top w:val="single" w:sz="6" w:space="0" w:color="auto"/>
              <w:left w:val="single" w:sz="6" w:space="0" w:color="auto"/>
              <w:bottom w:val="single" w:sz="6" w:space="0" w:color="auto"/>
              <w:right w:val="single" w:sz="6" w:space="0" w:color="auto"/>
            </w:tcBorders>
          </w:tcPr>
          <w:p w:rsidR="00A03D09" w:rsidRPr="00021923" w:rsidRDefault="00A03D09" w:rsidP="008206BA">
            <w:pPr>
              <w:jc w:val="center"/>
              <w:rPr>
                <w:b w:val="0"/>
              </w:rPr>
            </w:pPr>
            <w:r w:rsidRPr="00021923">
              <w:rPr>
                <w:b w:val="0"/>
              </w:rPr>
              <w:t>Требуемые действия</w:t>
            </w:r>
          </w:p>
        </w:tc>
        <w:tc>
          <w:tcPr>
            <w:tcW w:w="1276" w:type="dxa"/>
            <w:tcBorders>
              <w:top w:val="single" w:sz="6" w:space="0" w:color="auto"/>
              <w:left w:val="single" w:sz="6" w:space="0" w:color="auto"/>
              <w:bottom w:val="single" w:sz="6" w:space="0" w:color="auto"/>
              <w:right w:val="single" w:sz="6" w:space="0" w:color="auto"/>
            </w:tcBorders>
          </w:tcPr>
          <w:p w:rsidR="00A03D09" w:rsidRPr="00F700A9" w:rsidRDefault="00A03D09" w:rsidP="008206BA">
            <w:pPr>
              <w:jc w:val="center"/>
              <w:rPr>
                <w:b w:val="0"/>
                <w:sz w:val="23"/>
                <w:szCs w:val="23"/>
              </w:rPr>
            </w:pPr>
            <w:proofErr w:type="spellStart"/>
            <w:r w:rsidRPr="00F700A9">
              <w:rPr>
                <w:b w:val="0"/>
                <w:sz w:val="23"/>
                <w:szCs w:val="23"/>
              </w:rPr>
              <w:t>Ответствен</w:t>
            </w:r>
            <w:r w:rsidR="00F700A9" w:rsidRPr="00F700A9">
              <w:rPr>
                <w:b w:val="0"/>
                <w:sz w:val="23"/>
                <w:szCs w:val="23"/>
              </w:rPr>
              <w:t>-</w:t>
            </w:r>
            <w:r w:rsidRPr="00F700A9">
              <w:rPr>
                <w:b w:val="0"/>
                <w:sz w:val="23"/>
                <w:szCs w:val="23"/>
              </w:rPr>
              <w:t>ный</w:t>
            </w:r>
            <w:proofErr w:type="spellEnd"/>
            <w:r w:rsidRPr="00F700A9">
              <w:rPr>
                <w:b w:val="0"/>
                <w:sz w:val="23"/>
                <w:szCs w:val="23"/>
              </w:rPr>
              <w:t xml:space="preserve"> за выполнение действий</w:t>
            </w:r>
          </w:p>
        </w:tc>
      </w:tr>
      <w:tr w:rsidR="008151DF" w:rsidRPr="00021923" w:rsidTr="00F700A9">
        <w:trPr>
          <w:trHeight w:val="682"/>
        </w:trPr>
        <w:tc>
          <w:tcPr>
            <w:tcW w:w="945"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pStyle w:val="Style2"/>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8</w:t>
            </w:r>
          </w:p>
        </w:tc>
        <w:tc>
          <w:tcPr>
            <w:tcW w:w="1128"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pStyle w:val="Style1"/>
              <w:widowControl/>
              <w:jc w:val="center"/>
              <w:rPr>
                <w:rFonts w:ascii="Times New Roman" w:hAnsi="Times New Roman" w:cs="Times New Roman"/>
              </w:rPr>
            </w:pPr>
            <w:r w:rsidRPr="00021923">
              <w:rPr>
                <w:rFonts w:ascii="Times New Roman" w:hAnsi="Times New Roman" w:cs="Times New Roman"/>
              </w:rPr>
              <w:t>-</w:t>
            </w:r>
          </w:p>
        </w:tc>
        <w:tc>
          <w:tcPr>
            <w:tcW w:w="1281" w:type="dxa"/>
            <w:tcBorders>
              <w:top w:val="single" w:sz="6" w:space="0" w:color="auto"/>
              <w:left w:val="single" w:sz="6" w:space="0" w:color="auto"/>
              <w:bottom w:val="single" w:sz="6" w:space="0" w:color="auto"/>
              <w:right w:val="single" w:sz="6" w:space="0" w:color="auto"/>
            </w:tcBorders>
          </w:tcPr>
          <w:p w:rsidR="008151DF" w:rsidRPr="00021923" w:rsidRDefault="0023066E" w:rsidP="008151DF">
            <w:pPr>
              <w:pStyle w:val="Style2"/>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Часть</w:t>
            </w:r>
          </w:p>
        </w:tc>
        <w:tc>
          <w:tcPr>
            <w:tcW w:w="1418"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pStyle w:val="Style2"/>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Часть входов</w:t>
            </w:r>
          </w:p>
        </w:tc>
        <w:tc>
          <w:tcPr>
            <w:tcW w:w="1701" w:type="dxa"/>
            <w:tcBorders>
              <w:top w:val="single" w:sz="6" w:space="0" w:color="auto"/>
              <w:left w:val="single" w:sz="6" w:space="0" w:color="auto"/>
              <w:bottom w:val="single" w:sz="6" w:space="0" w:color="auto"/>
              <w:right w:val="single" w:sz="6" w:space="0" w:color="auto"/>
            </w:tcBorders>
          </w:tcPr>
          <w:p w:rsidR="008151DF" w:rsidRPr="00F700A9" w:rsidRDefault="008151DF" w:rsidP="008151DF">
            <w:pPr>
              <w:pStyle w:val="Style2"/>
              <w:widowControl/>
              <w:jc w:val="center"/>
              <w:rPr>
                <w:rStyle w:val="FontStyle11"/>
                <w:rFonts w:ascii="Times New Roman" w:hAnsi="Times New Roman" w:cs="Times New Roman"/>
                <w:sz w:val="22"/>
                <w:szCs w:val="24"/>
                <w:lang w:eastAsia="en-US"/>
              </w:rPr>
            </w:pPr>
            <w:r w:rsidRPr="00F700A9">
              <w:rPr>
                <w:rStyle w:val="FontStyle11"/>
                <w:rFonts w:ascii="Times New Roman" w:hAnsi="Times New Roman" w:cs="Times New Roman"/>
                <w:sz w:val="22"/>
                <w:szCs w:val="24"/>
                <w:lang w:eastAsia="en-US"/>
              </w:rPr>
              <w:t>Есть сигнал, но</w:t>
            </w:r>
          </w:p>
          <w:p w:rsidR="008151DF" w:rsidRPr="00021923" w:rsidRDefault="008151DF" w:rsidP="008151DF">
            <w:pPr>
              <w:pStyle w:val="Style2"/>
              <w:widowControl/>
              <w:jc w:val="center"/>
              <w:rPr>
                <w:rStyle w:val="FontStyle11"/>
                <w:rFonts w:ascii="Times New Roman" w:hAnsi="Times New Roman" w:cs="Times New Roman"/>
                <w:sz w:val="24"/>
                <w:szCs w:val="24"/>
                <w:lang w:eastAsia="en-US"/>
              </w:rPr>
            </w:pPr>
            <w:r w:rsidRPr="00F700A9">
              <w:rPr>
                <w:rStyle w:val="FontStyle11"/>
                <w:rFonts w:ascii="Times New Roman" w:hAnsi="Times New Roman" w:cs="Times New Roman"/>
                <w:sz w:val="22"/>
                <w:szCs w:val="24"/>
                <w:lang w:eastAsia="en-US"/>
              </w:rPr>
              <w:t>нет энергии или есть энергия, но нет сигнала</w:t>
            </w:r>
          </w:p>
        </w:tc>
        <w:tc>
          <w:tcPr>
            <w:tcW w:w="1276" w:type="dxa"/>
            <w:tcBorders>
              <w:top w:val="single" w:sz="6" w:space="0" w:color="auto"/>
              <w:left w:val="single" w:sz="6" w:space="0" w:color="auto"/>
              <w:bottom w:val="single" w:sz="6" w:space="0" w:color="auto"/>
              <w:right w:val="single" w:sz="6" w:space="0" w:color="auto"/>
            </w:tcBorders>
          </w:tcPr>
          <w:p w:rsidR="008151DF" w:rsidRPr="00F700A9" w:rsidRDefault="008151DF" w:rsidP="008151DF">
            <w:pPr>
              <w:pStyle w:val="Style2"/>
              <w:widowControl/>
              <w:jc w:val="center"/>
              <w:rPr>
                <w:rStyle w:val="FontStyle11"/>
                <w:rFonts w:ascii="Times New Roman" w:hAnsi="Times New Roman" w:cs="Times New Roman"/>
                <w:sz w:val="22"/>
                <w:szCs w:val="24"/>
                <w:lang w:eastAsia="en-US"/>
              </w:rPr>
            </w:pPr>
            <w:r w:rsidRPr="00F700A9">
              <w:rPr>
                <w:rStyle w:val="FontStyle11"/>
                <w:rFonts w:ascii="Times New Roman" w:hAnsi="Times New Roman" w:cs="Times New Roman"/>
                <w:sz w:val="22"/>
                <w:szCs w:val="24"/>
                <w:lang w:eastAsia="en-US"/>
              </w:rPr>
              <w:t>Персонал</w:t>
            </w:r>
          </w:p>
          <w:p w:rsidR="008151DF" w:rsidRPr="00F700A9" w:rsidRDefault="008151DF" w:rsidP="008151DF">
            <w:pPr>
              <w:pStyle w:val="Style2"/>
              <w:widowControl/>
              <w:jc w:val="center"/>
              <w:rPr>
                <w:rStyle w:val="FontStyle11"/>
                <w:rFonts w:ascii="Times New Roman" w:hAnsi="Times New Roman" w:cs="Times New Roman"/>
                <w:sz w:val="22"/>
                <w:szCs w:val="24"/>
                <w:lang w:eastAsia="en-US"/>
              </w:rPr>
            </w:pPr>
            <w:r w:rsidRPr="00F700A9">
              <w:rPr>
                <w:rStyle w:val="FontStyle11"/>
                <w:rFonts w:ascii="Times New Roman" w:hAnsi="Times New Roman" w:cs="Times New Roman"/>
                <w:sz w:val="22"/>
                <w:szCs w:val="24"/>
                <w:lang w:eastAsia="en-US"/>
              </w:rPr>
              <w:t>не</w:t>
            </w:r>
          </w:p>
          <w:p w:rsidR="008151DF" w:rsidRPr="00F700A9" w:rsidRDefault="008151DF" w:rsidP="008151DF">
            <w:pPr>
              <w:pStyle w:val="Style2"/>
              <w:widowControl/>
              <w:jc w:val="center"/>
              <w:rPr>
                <w:rStyle w:val="FontStyle11"/>
                <w:rFonts w:ascii="Times New Roman" w:hAnsi="Times New Roman" w:cs="Times New Roman"/>
                <w:sz w:val="22"/>
                <w:szCs w:val="24"/>
                <w:lang w:eastAsia="en-US"/>
              </w:rPr>
            </w:pPr>
            <w:r w:rsidRPr="00F700A9">
              <w:rPr>
                <w:rStyle w:val="FontStyle11"/>
                <w:rFonts w:ascii="Times New Roman" w:hAnsi="Times New Roman" w:cs="Times New Roman"/>
                <w:sz w:val="22"/>
                <w:szCs w:val="24"/>
                <w:lang w:eastAsia="en-US"/>
              </w:rPr>
              <w:t>приведен в</w:t>
            </w:r>
          </w:p>
          <w:p w:rsidR="008151DF" w:rsidRPr="00021923" w:rsidRDefault="008151DF" w:rsidP="008151DF">
            <w:pPr>
              <w:pStyle w:val="Style2"/>
              <w:widowControl/>
              <w:jc w:val="center"/>
              <w:rPr>
                <w:rStyle w:val="FontStyle11"/>
                <w:rFonts w:ascii="Times New Roman" w:hAnsi="Times New Roman" w:cs="Times New Roman"/>
                <w:sz w:val="24"/>
                <w:szCs w:val="24"/>
                <w:lang w:eastAsia="en-US"/>
              </w:rPr>
            </w:pPr>
            <w:r w:rsidRPr="00F700A9">
              <w:rPr>
                <w:rStyle w:val="FontStyle11"/>
                <w:rFonts w:ascii="Times New Roman" w:hAnsi="Times New Roman" w:cs="Times New Roman"/>
                <w:sz w:val="22"/>
                <w:szCs w:val="24"/>
                <w:lang w:eastAsia="en-US"/>
              </w:rPr>
              <w:t>готовность</w:t>
            </w:r>
          </w:p>
        </w:tc>
        <w:tc>
          <w:tcPr>
            <w:tcW w:w="2693"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pStyle w:val="Style1"/>
              <w:widowControl/>
              <w:jc w:val="center"/>
              <w:rPr>
                <w:rFonts w:ascii="Times New Roman" w:hAnsi="Times New Roman" w:cs="Times New Roman"/>
              </w:rPr>
            </w:pPr>
            <w:r w:rsidRPr="00021923">
              <w:rPr>
                <w:rFonts w:ascii="Times New Roman" w:hAnsi="Times New Roman" w:cs="Times New Roman"/>
              </w:rPr>
              <w:t>-</w:t>
            </w:r>
          </w:p>
        </w:tc>
        <w:tc>
          <w:tcPr>
            <w:tcW w:w="1417"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pStyle w:val="Style2"/>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Уже</w:t>
            </w:r>
            <w:r w:rsidRPr="00021923">
              <w:rPr>
                <w:rStyle w:val="FontStyle11"/>
                <w:rFonts w:ascii="Times New Roman" w:hAnsi="Times New Roman" w:cs="Times New Roman"/>
                <w:sz w:val="24"/>
                <w:szCs w:val="24"/>
                <w:lang w:val="en-US" w:eastAsia="en-US"/>
              </w:rPr>
              <w:t xml:space="preserve"> </w:t>
            </w:r>
            <w:r w:rsidRPr="00021923">
              <w:rPr>
                <w:rStyle w:val="FontStyle11"/>
                <w:rFonts w:ascii="Times New Roman" w:hAnsi="Times New Roman" w:cs="Times New Roman"/>
                <w:sz w:val="24"/>
                <w:szCs w:val="24"/>
                <w:lang w:eastAsia="en-US"/>
              </w:rPr>
              <w:t>рассмотрено</w:t>
            </w:r>
            <w:r w:rsidRPr="00021923">
              <w:rPr>
                <w:rStyle w:val="FontStyle11"/>
                <w:rFonts w:ascii="Times New Roman" w:hAnsi="Times New Roman" w:cs="Times New Roman"/>
                <w:sz w:val="24"/>
                <w:szCs w:val="24"/>
                <w:lang w:val="en-US" w:eastAsia="en-US"/>
              </w:rPr>
              <w:t xml:space="preserve"> </w:t>
            </w:r>
            <w:r w:rsidRPr="00021923">
              <w:rPr>
                <w:rStyle w:val="FontStyle11"/>
                <w:rFonts w:ascii="Times New Roman" w:hAnsi="Times New Roman" w:cs="Times New Roman"/>
                <w:sz w:val="24"/>
                <w:szCs w:val="24"/>
                <w:lang w:eastAsia="en-US"/>
              </w:rPr>
              <w:t>выше</w:t>
            </w:r>
          </w:p>
        </w:tc>
        <w:tc>
          <w:tcPr>
            <w:tcW w:w="1276"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pStyle w:val="Style1"/>
              <w:widowControl/>
              <w:jc w:val="center"/>
              <w:rPr>
                <w:rFonts w:ascii="Times New Roman" w:hAnsi="Times New Roman" w:cs="Times New Roman"/>
              </w:rPr>
            </w:pPr>
            <w:r w:rsidRPr="00021923">
              <w:rPr>
                <w:rFonts w:ascii="Times New Roman" w:hAnsi="Times New Roman" w:cs="Times New Roman"/>
              </w:rPr>
              <w:t>-</w:t>
            </w:r>
          </w:p>
        </w:tc>
        <w:tc>
          <w:tcPr>
            <w:tcW w:w="1276" w:type="dxa"/>
            <w:tcBorders>
              <w:top w:val="single" w:sz="6" w:space="0" w:color="auto"/>
              <w:left w:val="single" w:sz="6" w:space="0" w:color="auto"/>
              <w:bottom w:val="single" w:sz="6" w:space="0" w:color="auto"/>
              <w:right w:val="single" w:sz="6" w:space="0" w:color="auto"/>
            </w:tcBorders>
          </w:tcPr>
          <w:p w:rsidR="008151DF" w:rsidRPr="00021923" w:rsidRDefault="008151DF" w:rsidP="008151DF">
            <w:pPr>
              <w:pStyle w:val="Style1"/>
              <w:widowControl/>
              <w:jc w:val="center"/>
              <w:rPr>
                <w:rFonts w:ascii="Times New Roman" w:hAnsi="Times New Roman" w:cs="Times New Roman"/>
              </w:rPr>
            </w:pPr>
            <w:r w:rsidRPr="00021923">
              <w:rPr>
                <w:rFonts w:ascii="Times New Roman" w:hAnsi="Times New Roman" w:cs="Times New Roman"/>
              </w:rPr>
              <w:t>-</w:t>
            </w:r>
          </w:p>
        </w:tc>
      </w:tr>
      <w:tr w:rsidR="00F700A9" w:rsidRPr="00021923" w:rsidTr="00F700A9">
        <w:trPr>
          <w:trHeight w:val="682"/>
        </w:trPr>
        <w:tc>
          <w:tcPr>
            <w:tcW w:w="945"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3"/>
                <w:szCs w:val="23"/>
                <w:lang w:eastAsia="en-US"/>
              </w:rPr>
              <w:t>9</w:t>
            </w:r>
          </w:p>
        </w:tc>
        <w:tc>
          <w:tcPr>
            <w:tcW w:w="1128"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1"/>
              <w:widowControl/>
              <w:jc w:val="center"/>
              <w:rPr>
                <w:rFonts w:ascii="Times New Roman" w:hAnsi="Times New Roman" w:cs="Times New Roman"/>
              </w:rPr>
            </w:pPr>
            <w:r w:rsidRPr="00021923">
              <w:rPr>
                <w:rFonts w:ascii="Times New Roman" w:hAnsi="Times New Roman" w:cs="Times New Roman"/>
                <w:sz w:val="23"/>
                <w:szCs w:val="23"/>
              </w:rPr>
              <w:t>-</w:t>
            </w:r>
          </w:p>
        </w:tc>
        <w:tc>
          <w:tcPr>
            <w:tcW w:w="1281" w:type="dxa"/>
            <w:tcBorders>
              <w:top w:val="single" w:sz="6" w:space="0" w:color="auto"/>
              <w:left w:val="single" w:sz="6" w:space="0" w:color="auto"/>
              <w:bottom w:val="single" w:sz="6" w:space="0" w:color="auto"/>
              <w:right w:val="single" w:sz="6" w:space="0" w:color="auto"/>
            </w:tcBorders>
          </w:tcPr>
          <w:p w:rsidR="00F700A9" w:rsidRPr="00021923" w:rsidRDefault="0023066E"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3"/>
                <w:szCs w:val="23"/>
                <w:lang w:eastAsia="en-US"/>
              </w:rPr>
              <w:t>Замена</w:t>
            </w:r>
          </w:p>
        </w:tc>
        <w:tc>
          <w:tcPr>
            <w:tcW w:w="1418"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Замена</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входов</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Замена</w:t>
            </w:r>
          </w:p>
          <w:p w:rsidR="00F700A9" w:rsidRPr="00021923" w:rsidRDefault="0023066E" w:rsidP="00F700A9">
            <w:pPr>
              <w:pStyle w:val="Style2"/>
              <w:widowControl/>
              <w:jc w:val="center"/>
              <w:rPr>
                <w:rStyle w:val="FontStyle11"/>
                <w:rFonts w:ascii="Times New Roman" w:hAnsi="Times New Roman" w:cs="Times New Roman"/>
                <w:sz w:val="23"/>
                <w:szCs w:val="23"/>
                <w:lang w:eastAsia="en-US"/>
              </w:rPr>
            </w:pPr>
            <w:proofErr w:type="spellStart"/>
            <w:r>
              <w:rPr>
                <w:rStyle w:val="FontStyle11"/>
                <w:rFonts w:ascii="Times New Roman" w:hAnsi="Times New Roman" w:cs="Times New Roman"/>
                <w:sz w:val="23"/>
                <w:szCs w:val="23"/>
                <w:lang w:eastAsia="en-US"/>
              </w:rPr>
              <w:t>э</w:t>
            </w:r>
            <w:r w:rsidR="00F700A9" w:rsidRPr="00021923">
              <w:rPr>
                <w:rStyle w:val="FontStyle11"/>
                <w:rFonts w:ascii="Times New Roman" w:hAnsi="Times New Roman" w:cs="Times New Roman"/>
                <w:sz w:val="23"/>
                <w:szCs w:val="23"/>
                <w:lang w:eastAsia="en-US"/>
              </w:rPr>
              <w:t>лектричес</w:t>
            </w:r>
            <w:proofErr w:type="spellEnd"/>
            <w:r>
              <w:rPr>
                <w:rStyle w:val="FontStyle11"/>
                <w:rFonts w:ascii="Times New Roman" w:hAnsi="Times New Roman" w:cs="Times New Roman"/>
                <w:sz w:val="23"/>
                <w:szCs w:val="23"/>
                <w:lang w:eastAsia="en-US"/>
              </w:rPr>
              <w:t>-</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3"/>
                <w:szCs w:val="23"/>
                <w:lang w:eastAsia="en-US"/>
              </w:rPr>
              <w:t>кой энергии</w:t>
            </w:r>
          </w:p>
        </w:tc>
        <w:tc>
          <w:tcPr>
            <w:tcW w:w="1701" w:type="dxa"/>
            <w:tcBorders>
              <w:top w:val="single" w:sz="6" w:space="0" w:color="auto"/>
              <w:left w:val="single" w:sz="6" w:space="0" w:color="auto"/>
              <w:bottom w:val="single" w:sz="6" w:space="0" w:color="auto"/>
              <w:right w:val="single" w:sz="6" w:space="0" w:color="auto"/>
            </w:tcBorders>
          </w:tcPr>
          <w:p w:rsidR="00F700A9" w:rsidRPr="00F700A9" w:rsidRDefault="00F700A9" w:rsidP="00F700A9">
            <w:pPr>
              <w:pStyle w:val="Style2"/>
              <w:widowControl/>
              <w:jc w:val="center"/>
              <w:rPr>
                <w:rStyle w:val="FontStyle11"/>
                <w:rFonts w:ascii="Times New Roman" w:hAnsi="Times New Roman" w:cs="Times New Roman"/>
                <w:sz w:val="22"/>
                <w:szCs w:val="23"/>
                <w:lang w:eastAsia="en-US"/>
              </w:rPr>
            </w:pPr>
            <w:r w:rsidRPr="00F700A9">
              <w:rPr>
                <w:rStyle w:val="FontStyle11"/>
                <w:rFonts w:ascii="Times New Roman" w:hAnsi="Times New Roman" w:cs="Times New Roman"/>
                <w:sz w:val="22"/>
                <w:szCs w:val="23"/>
                <w:lang w:eastAsia="en-US"/>
              </w:rPr>
              <w:t>Неверное</w:t>
            </w:r>
          </w:p>
          <w:p w:rsidR="00F700A9" w:rsidRPr="00F700A9" w:rsidRDefault="00F700A9" w:rsidP="00F700A9">
            <w:pPr>
              <w:pStyle w:val="Style2"/>
              <w:widowControl/>
              <w:jc w:val="center"/>
              <w:rPr>
                <w:rStyle w:val="FontStyle11"/>
                <w:rFonts w:ascii="Times New Roman" w:hAnsi="Times New Roman" w:cs="Times New Roman"/>
                <w:sz w:val="22"/>
                <w:szCs w:val="23"/>
                <w:lang w:eastAsia="en-US"/>
              </w:rPr>
            </w:pPr>
            <w:r w:rsidRPr="00F700A9">
              <w:rPr>
                <w:rStyle w:val="FontStyle11"/>
                <w:rFonts w:ascii="Times New Roman" w:hAnsi="Times New Roman" w:cs="Times New Roman"/>
                <w:sz w:val="22"/>
                <w:szCs w:val="23"/>
                <w:lang w:eastAsia="en-US"/>
              </w:rPr>
              <w:t>включение</w:t>
            </w:r>
          </w:p>
          <w:p w:rsidR="00F700A9" w:rsidRPr="00F700A9" w:rsidRDefault="00F700A9" w:rsidP="00F700A9">
            <w:pPr>
              <w:pStyle w:val="Style2"/>
              <w:widowControl/>
              <w:jc w:val="center"/>
              <w:rPr>
                <w:rStyle w:val="FontStyle11"/>
                <w:rFonts w:ascii="Times New Roman" w:hAnsi="Times New Roman" w:cs="Times New Roman"/>
                <w:sz w:val="22"/>
                <w:szCs w:val="23"/>
                <w:lang w:eastAsia="en-US"/>
              </w:rPr>
            </w:pPr>
            <w:r w:rsidRPr="00F700A9">
              <w:rPr>
                <w:rStyle w:val="FontStyle11"/>
                <w:rFonts w:ascii="Times New Roman" w:hAnsi="Times New Roman" w:cs="Times New Roman"/>
                <w:sz w:val="22"/>
                <w:szCs w:val="23"/>
                <w:lang w:eastAsia="en-US"/>
              </w:rPr>
              <w:t>сигнала</w:t>
            </w:r>
          </w:p>
          <w:p w:rsidR="00F700A9" w:rsidRPr="00F700A9" w:rsidRDefault="00F700A9" w:rsidP="00F700A9">
            <w:pPr>
              <w:pStyle w:val="Style2"/>
              <w:widowControl/>
              <w:jc w:val="center"/>
              <w:rPr>
                <w:rStyle w:val="FontStyle11"/>
                <w:rFonts w:ascii="Times New Roman" w:hAnsi="Times New Roman" w:cs="Times New Roman"/>
                <w:sz w:val="22"/>
                <w:szCs w:val="23"/>
                <w:lang w:eastAsia="en-US"/>
              </w:rPr>
            </w:pPr>
            <w:r w:rsidRPr="00F700A9">
              <w:rPr>
                <w:rStyle w:val="FontStyle11"/>
                <w:rFonts w:ascii="Times New Roman" w:hAnsi="Times New Roman" w:cs="Times New Roman"/>
                <w:sz w:val="22"/>
                <w:szCs w:val="23"/>
                <w:lang w:eastAsia="en-US"/>
              </w:rPr>
              <w:t>Неверное</w:t>
            </w:r>
          </w:p>
          <w:p w:rsidR="00F700A9" w:rsidRPr="00F700A9" w:rsidRDefault="00F700A9" w:rsidP="00F700A9">
            <w:pPr>
              <w:pStyle w:val="Style2"/>
              <w:widowControl/>
              <w:jc w:val="center"/>
              <w:rPr>
                <w:rStyle w:val="FontStyle11"/>
                <w:rFonts w:ascii="Times New Roman" w:hAnsi="Times New Roman" w:cs="Times New Roman"/>
                <w:sz w:val="22"/>
                <w:szCs w:val="23"/>
                <w:lang w:eastAsia="en-US"/>
              </w:rPr>
            </w:pPr>
            <w:r w:rsidRPr="00F700A9">
              <w:rPr>
                <w:rStyle w:val="FontStyle11"/>
                <w:rFonts w:ascii="Times New Roman" w:hAnsi="Times New Roman" w:cs="Times New Roman"/>
                <w:sz w:val="22"/>
                <w:szCs w:val="23"/>
                <w:lang w:eastAsia="en-US"/>
              </w:rPr>
              <w:t>конструктивное</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F700A9">
              <w:rPr>
                <w:rStyle w:val="FontStyle11"/>
                <w:rFonts w:ascii="Times New Roman" w:hAnsi="Times New Roman" w:cs="Times New Roman"/>
                <w:sz w:val="22"/>
                <w:szCs w:val="23"/>
                <w:lang w:eastAsia="en-US"/>
              </w:rPr>
              <w:t>решение</w:t>
            </w:r>
          </w:p>
        </w:tc>
        <w:tc>
          <w:tcPr>
            <w:tcW w:w="1276"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Fonts w:ascii="Times New Roman" w:hAnsi="Times New Roman" w:cs="Times New Roman"/>
                <w:sz w:val="23"/>
                <w:szCs w:val="23"/>
              </w:rPr>
              <w:t>-</w:t>
            </w:r>
          </w:p>
        </w:tc>
        <w:tc>
          <w:tcPr>
            <w:tcW w:w="2693"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1"/>
              <w:widowControl/>
              <w:jc w:val="center"/>
              <w:rPr>
                <w:rFonts w:ascii="Times New Roman" w:hAnsi="Times New Roman" w:cs="Times New Roman"/>
              </w:rPr>
            </w:pPr>
            <w:r w:rsidRPr="00021923">
              <w:rPr>
                <w:rFonts w:ascii="Times New Roman" w:hAnsi="Times New Roman" w:cs="Times New Roman"/>
                <w:sz w:val="23"/>
                <w:szCs w:val="23"/>
              </w:rPr>
              <w:t>-</w:t>
            </w:r>
          </w:p>
        </w:tc>
        <w:tc>
          <w:tcPr>
            <w:tcW w:w="1417"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Система не</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включает</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звуковой</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сигнал</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3"/>
                <w:szCs w:val="23"/>
                <w:lang w:eastAsia="en-US"/>
              </w:rPr>
              <w:t>«отбой»</w:t>
            </w:r>
          </w:p>
        </w:tc>
        <w:tc>
          <w:tcPr>
            <w:tcW w:w="1276"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Разработать</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систему</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звукового</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сигнала</w:t>
            </w:r>
          </w:p>
          <w:p w:rsidR="00F700A9" w:rsidRPr="00021923" w:rsidRDefault="00F700A9" w:rsidP="00F700A9">
            <w:pPr>
              <w:pStyle w:val="Style1"/>
              <w:widowControl/>
              <w:jc w:val="center"/>
              <w:rPr>
                <w:rFonts w:ascii="Times New Roman" w:hAnsi="Times New Roman" w:cs="Times New Roman"/>
              </w:rPr>
            </w:pPr>
            <w:r w:rsidRPr="00021923">
              <w:rPr>
                <w:rStyle w:val="FontStyle11"/>
                <w:rFonts w:ascii="Times New Roman" w:hAnsi="Times New Roman" w:cs="Times New Roman"/>
                <w:sz w:val="23"/>
                <w:szCs w:val="23"/>
                <w:lang w:eastAsia="en-US"/>
              </w:rPr>
              <w:t>«отбой»</w:t>
            </w:r>
          </w:p>
        </w:tc>
        <w:tc>
          <w:tcPr>
            <w:tcW w:w="1276"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1"/>
              <w:widowControl/>
              <w:jc w:val="center"/>
              <w:rPr>
                <w:rFonts w:ascii="Times New Roman" w:hAnsi="Times New Roman" w:cs="Times New Roman"/>
              </w:rPr>
            </w:pPr>
            <w:r w:rsidRPr="00021923">
              <w:rPr>
                <w:rFonts w:ascii="Times New Roman" w:hAnsi="Times New Roman" w:cs="Times New Roman"/>
                <w:sz w:val="23"/>
                <w:szCs w:val="23"/>
              </w:rPr>
              <w:t>-</w:t>
            </w:r>
          </w:p>
        </w:tc>
      </w:tr>
      <w:tr w:rsidR="00F700A9" w:rsidRPr="00021923" w:rsidTr="00F700A9">
        <w:trPr>
          <w:trHeight w:val="682"/>
        </w:trPr>
        <w:tc>
          <w:tcPr>
            <w:tcW w:w="945"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10</w:t>
            </w:r>
          </w:p>
        </w:tc>
        <w:tc>
          <w:tcPr>
            <w:tcW w:w="1128"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1"/>
              <w:widowControl/>
              <w:jc w:val="center"/>
              <w:rPr>
                <w:rFonts w:ascii="Times New Roman" w:hAnsi="Times New Roman" w:cs="Times New Roman"/>
              </w:rPr>
            </w:pPr>
            <w:r w:rsidRPr="00021923">
              <w:rPr>
                <w:rStyle w:val="FontStyle11"/>
                <w:rFonts w:ascii="Times New Roman" w:hAnsi="Times New Roman" w:cs="Times New Roman"/>
                <w:sz w:val="23"/>
                <w:szCs w:val="23"/>
                <w:lang w:eastAsia="en-US"/>
              </w:rPr>
              <w:t>Входы</w:t>
            </w:r>
          </w:p>
        </w:tc>
        <w:tc>
          <w:tcPr>
            <w:tcW w:w="1281" w:type="dxa"/>
            <w:tcBorders>
              <w:top w:val="single" w:sz="6" w:space="0" w:color="auto"/>
              <w:left w:val="single" w:sz="6" w:space="0" w:color="auto"/>
              <w:bottom w:val="single" w:sz="6" w:space="0" w:color="auto"/>
              <w:right w:val="single" w:sz="6" w:space="0" w:color="auto"/>
            </w:tcBorders>
          </w:tcPr>
          <w:p w:rsidR="00F700A9" w:rsidRPr="00021923" w:rsidRDefault="0023066E"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3"/>
                <w:szCs w:val="23"/>
                <w:lang w:eastAsia="en-US"/>
              </w:rPr>
              <w:t>Другой, чем</w:t>
            </w:r>
          </w:p>
        </w:tc>
        <w:tc>
          <w:tcPr>
            <w:tcW w:w="1418"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3"/>
                <w:szCs w:val="23"/>
                <w:lang w:eastAsia="en-US"/>
              </w:rPr>
              <w:t>Другие входы</w:t>
            </w:r>
          </w:p>
        </w:tc>
        <w:tc>
          <w:tcPr>
            <w:tcW w:w="1701"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3"/>
                <w:szCs w:val="23"/>
                <w:lang w:eastAsia="en-US"/>
              </w:rPr>
              <w:t>Много причин</w:t>
            </w:r>
          </w:p>
        </w:tc>
        <w:tc>
          <w:tcPr>
            <w:tcW w:w="1276"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3"/>
                <w:szCs w:val="23"/>
                <w:lang w:eastAsia="en-US"/>
              </w:rPr>
              <w:t>Зависят от входов</w:t>
            </w:r>
          </w:p>
        </w:tc>
        <w:tc>
          <w:tcPr>
            <w:tcW w:w="2693"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Ситуация</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маловероятна при</w:t>
            </w:r>
          </w:p>
          <w:p w:rsidR="00F700A9" w:rsidRPr="00021923" w:rsidRDefault="00F700A9" w:rsidP="00F700A9">
            <w:pPr>
              <w:pStyle w:val="Style1"/>
              <w:widowControl/>
              <w:jc w:val="center"/>
              <w:rPr>
                <w:rFonts w:ascii="Times New Roman" w:hAnsi="Times New Roman" w:cs="Times New Roman"/>
              </w:rPr>
            </w:pPr>
            <w:r w:rsidRPr="00021923">
              <w:rPr>
                <w:rStyle w:val="FontStyle11"/>
                <w:rFonts w:ascii="Times New Roman" w:hAnsi="Times New Roman" w:cs="Times New Roman"/>
                <w:sz w:val="23"/>
                <w:szCs w:val="23"/>
                <w:lang w:eastAsia="en-US"/>
              </w:rPr>
              <w:t>наличии выделенных защищенных систем</w:t>
            </w:r>
          </w:p>
        </w:tc>
        <w:tc>
          <w:tcPr>
            <w:tcW w:w="1417"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Возможно</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необходима</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специальная система</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3"/>
                <w:szCs w:val="23"/>
                <w:lang w:eastAsia="en-US"/>
              </w:rPr>
              <w:t>проверки</w:t>
            </w:r>
          </w:p>
        </w:tc>
        <w:tc>
          <w:tcPr>
            <w:tcW w:w="1276" w:type="dxa"/>
            <w:tcBorders>
              <w:top w:val="single" w:sz="6" w:space="0" w:color="auto"/>
              <w:left w:val="single" w:sz="6" w:space="0" w:color="auto"/>
              <w:bottom w:val="single" w:sz="6" w:space="0" w:color="auto"/>
              <w:right w:val="single" w:sz="6" w:space="0" w:color="auto"/>
            </w:tcBorders>
          </w:tcPr>
          <w:p w:rsidR="0023066E" w:rsidRDefault="00F700A9" w:rsidP="00F700A9">
            <w:pPr>
              <w:pStyle w:val="Style2"/>
              <w:widowControl/>
              <w:jc w:val="center"/>
              <w:rPr>
                <w:rStyle w:val="FontStyle11"/>
                <w:rFonts w:ascii="Times New Roman" w:hAnsi="Times New Roman" w:cs="Times New Roman"/>
                <w:sz w:val="22"/>
                <w:szCs w:val="23"/>
                <w:lang w:eastAsia="en-US"/>
              </w:rPr>
            </w:pPr>
            <w:proofErr w:type="spellStart"/>
            <w:proofErr w:type="gramStart"/>
            <w:r w:rsidRPr="00F700A9">
              <w:rPr>
                <w:rStyle w:val="FontStyle11"/>
                <w:rFonts w:ascii="Times New Roman" w:hAnsi="Times New Roman" w:cs="Times New Roman"/>
                <w:sz w:val="22"/>
                <w:szCs w:val="23"/>
                <w:lang w:eastAsia="en-US"/>
              </w:rPr>
              <w:t>Рассмот-реть</w:t>
            </w:r>
            <w:proofErr w:type="spellEnd"/>
            <w:proofErr w:type="gramEnd"/>
            <w:r w:rsidRPr="00F700A9">
              <w:rPr>
                <w:rStyle w:val="FontStyle11"/>
                <w:rFonts w:ascii="Times New Roman" w:hAnsi="Times New Roman" w:cs="Times New Roman"/>
                <w:sz w:val="22"/>
                <w:szCs w:val="23"/>
                <w:lang w:eastAsia="en-US"/>
              </w:rPr>
              <w:t xml:space="preserve"> </w:t>
            </w:r>
            <w:proofErr w:type="spellStart"/>
            <w:r w:rsidRPr="00F700A9">
              <w:rPr>
                <w:rStyle w:val="FontStyle11"/>
                <w:rFonts w:ascii="Times New Roman" w:hAnsi="Times New Roman" w:cs="Times New Roman"/>
                <w:sz w:val="22"/>
                <w:szCs w:val="23"/>
                <w:lang w:eastAsia="en-US"/>
              </w:rPr>
              <w:t>возмож</w:t>
            </w:r>
            <w:proofErr w:type="spellEnd"/>
            <w:r w:rsidR="0023066E">
              <w:rPr>
                <w:rStyle w:val="FontStyle11"/>
                <w:rFonts w:ascii="Times New Roman" w:hAnsi="Times New Roman" w:cs="Times New Roman"/>
                <w:sz w:val="22"/>
                <w:szCs w:val="23"/>
                <w:lang w:eastAsia="en-US"/>
              </w:rPr>
              <w:t>-</w:t>
            </w:r>
          </w:p>
          <w:p w:rsidR="00F700A9" w:rsidRPr="00F700A9" w:rsidRDefault="0023066E" w:rsidP="00F700A9">
            <w:pPr>
              <w:pStyle w:val="Style2"/>
              <w:widowControl/>
              <w:jc w:val="center"/>
              <w:rPr>
                <w:rStyle w:val="FontStyle11"/>
                <w:rFonts w:ascii="Times New Roman" w:hAnsi="Times New Roman" w:cs="Times New Roman"/>
                <w:sz w:val="22"/>
                <w:szCs w:val="23"/>
                <w:lang w:eastAsia="en-US"/>
              </w:rPr>
            </w:pPr>
            <w:proofErr w:type="spellStart"/>
            <w:r>
              <w:rPr>
                <w:rStyle w:val="FontStyle11"/>
                <w:rFonts w:ascii="Times New Roman" w:hAnsi="Times New Roman" w:cs="Times New Roman"/>
                <w:sz w:val="22"/>
                <w:szCs w:val="23"/>
                <w:lang w:eastAsia="en-US"/>
              </w:rPr>
              <w:t>но</w:t>
            </w:r>
            <w:r w:rsidR="00F700A9" w:rsidRPr="00F700A9">
              <w:rPr>
                <w:rStyle w:val="FontStyle11"/>
                <w:rFonts w:ascii="Times New Roman" w:hAnsi="Times New Roman" w:cs="Times New Roman"/>
                <w:sz w:val="22"/>
                <w:szCs w:val="23"/>
                <w:lang w:eastAsia="en-US"/>
              </w:rPr>
              <w:t>сть</w:t>
            </w:r>
            <w:proofErr w:type="spellEnd"/>
            <w:r w:rsidR="00F700A9" w:rsidRPr="00F700A9">
              <w:rPr>
                <w:rStyle w:val="FontStyle11"/>
                <w:rFonts w:ascii="Times New Roman" w:hAnsi="Times New Roman" w:cs="Times New Roman"/>
                <w:sz w:val="22"/>
                <w:szCs w:val="23"/>
                <w:lang w:eastAsia="en-US"/>
              </w:rPr>
              <w:t xml:space="preserve"> проведения</w:t>
            </w:r>
          </w:p>
          <w:p w:rsidR="00F700A9" w:rsidRPr="00F700A9" w:rsidRDefault="00F700A9" w:rsidP="00F700A9">
            <w:pPr>
              <w:pStyle w:val="Style2"/>
              <w:widowControl/>
              <w:jc w:val="center"/>
              <w:rPr>
                <w:rStyle w:val="FontStyle11"/>
                <w:rFonts w:ascii="Times New Roman" w:hAnsi="Times New Roman" w:cs="Times New Roman"/>
                <w:sz w:val="22"/>
                <w:szCs w:val="23"/>
                <w:lang w:eastAsia="en-US"/>
              </w:rPr>
            </w:pPr>
            <w:proofErr w:type="spellStart"/>
            <w:proofErr w:type="gramStart"/>
            <w:r w:rsidRPr="00F700A9">
              <w:rPr>
                <w:rStyle w:val="FontStyle11"/>
                <w:rFonts w:ascii="Times New Roman" w:hAnsi="Times New Roman" w:cs="Times New Roman"/>
                <w:sz w:val="22"/>
                <w:szCs w:val="23"/>
                <w:lang w:eastAsia="en-US"/>
              </w:rPr>
              <w:t>Специаль-ной</w:t>
            </w:r>
            <w:proofErr w:type="spellEnd"/>
            <w:proofErr w:type="gramEnd"/>
          </w:p>
          <w:p w:rsidR="00F700A9" w:rsidRPr="00021923" w:rsidRDefault="00F700A9" w:rsidP="00F700A9">
            <w:pPr>
              <w:pStyle w:val="Style1"/>
              <w:widowControl/>
              <w:jc w:val="center"/>
              <w:rPr>
                <w:rFonts w:ascii="Times New Roman" w:hAnsi="Times New Roman" w:cs="Times New Roman"/>
              </w:rPr>
            </w:pPr>
            <w:r w:rsidRPr="00F700A9">
              <w:rPr>
                <w:rStyle w:val="FontStyle11"/>
                <w:rFonts w:ascii="Times New Roman" w:hAnsi="Times New Roman" w:cs="Times New Roman"/>
                <w:sz w:val="22"/>
                <w:szCs w:val="23"/>
                <w:lang w:eastAsia="en-US"/>
              </w:rPr>
              <w:t>проверки</w:t>
            </w:r>
          </w:p>
        </w:tc>
        <w:tc>
          <w:tcPr>
            <w:tcW w:w="1276"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1"/>
              <w:widowControl/>
              <w:jc w:val="center"/>
              <w:rPr>
                <w:rFonts w:ascii="Times New Roman" w:hAnsi="Times New Roman" w:cs="Times New Roman"/>
              </w:rPr>
            </w:pPr>
            <w:r w:rsidRPr="00021923">
              <w:rPr>
                <w:rFonts w:ascii="Times New Roman" w:hAnsi="Times New Roman" w:cs="Times New Roman"/>
                <w:sz w:val="23"/>
                <w:szCs w:val="23"/>
              </w:rPr>
              <w:t>-</w:t>
            </w:r>
          </w:p>
        </w:tc>
      </w:tr>
      <w:tr w:rsidR="00F700A9" w:rsidRPr="00021923" w:rsidTr="00F700A9">
        <w:trPr>
          <w:trHeight w:val="682"/>
        </w:trPr>
        <w:tc>
          <w:tcPr>
            <w:tcW w:w="945"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11</w:t>
            </w:r>
          </w:p>
        </w:tc>
        <w:tc>
          <w:tcPr>
            <w:tcW w:w="1128"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Действия</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по</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передаче</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сигнала</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тревоги</w:t>
            </w:r>
          </w:p>
          <w:p w:rsidR="00F700A9" w:rsidRPr="00021923" w:rsidRDefault="00F700A9" w:rsidP="00F700A9">
            <w:pPr>
              <w:pStyle w:val="Style1"/>
              <w:widowControl/>
              <w:jc w:val="center"/>
              <w:rPr>
                <w:rFonts w:ascii="Times New Roman" w:hAnsi="Times New Roman" w:cs="Times New Roman"/>
              </w:rPr>
            </w:pPr>
            <w:r w:rsidRPr="00021923">
              <w:rPr>
                <w:rStyle w:val="FontStyle11"/>
                <w:rFonts w:ascii="Times New Roman" w:hAnsi="Times New Roman" w:cs="Times New Roman"/>
                <w:sz w:val="23"/>
                <w:szCs w:val="23"/>
                <w:lang w:eastAsia="en-US"/>
              </w:rPr>
              <w:t>персоналу</w:t>
            </w:r>
          </w:p>
        </w:tc>
        <w:tc>
          <w:tcPr>
            <w:tcW w:w="1281" w:type="dxa"/>
            <w:tcBorders>
              <w:top w:val="single" w:sz="6" w:space="0" w:color="auto"/>
              <w:left w:val="single" w:sz="6" w:space="0" w:color="auto"/>
              <w:bottom w:val="single" w:sz="6" w:space="0" w:color="auto"/>
              <w:right w:val="single" w:sz="6" w:space="0" w:color="auto"/>
            </w:tcBorders>
          </w:tcPr>
          <w:p w:rsidR="00F700A9" w:rsidRPr="00021923" w:rsidRDefault="0023066E"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3"/>
                <w:szCs w:val="23"/>
                <w:lang w:eastAsia="en-US"/>
              </w:rPr>
              <w:t>Нет</w:t>
            </w:r>
          </w:p>
        </w:tc>
        <w:tc>
          <w:tcPr>
            <w:tcW w:w="1418"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Не</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прозвучал</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сигнал</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3"/>
                <w:szCs w:val="23"/>
                <w:lang w:eastAsia="en-US"/>
              </w:rPr>
              <w:t>тревоги</w:t>
            </w:r>
          </w:p>
        </w:tc>
        <w:tc>
          <w:tcPr>
            <w:tcW w:w="1701"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Отказ</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звукового</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оборудования.</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3"/>
                <w:szCs w:val="23"/>
                <w:lang w:eastAsia="en-US"/>
              </w:rPr>
              <w:t>Повреждение кабеля</w:t>
            </w:r>
          </w:p>
        </w:tc>
        <w:tc>
          <w:tcPr>
            <w:tcW w:w="1276"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Персонал</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не</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3"/>
                <w:szCs w:val="23"/>
                <w:lang w:eastAsia="en-US"/>
              </w:rPr>
              <w:t>приведен в</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3"/>
                <w:szCs w:val="23"/>
                <w:lang w:eastAsia="en-US"/>
              </w:rPr>
              <w:t>готовность</w:t>
            </w:r>
          </w:p>
        </w:tc>
        <w:tc>
          <w:tcPr>
            <w:tcW w:w="2693" w:type="dxa"/>
            <w:tcBorders>
              <w:top w:val="single" w:sz="6" w:space="0" w:color="auto"/>
              <w:left w:val="single" w:sz="6" w:space="0" w:color="auto"/>
              <w:bottom w:val="single" w:sz="6" w:space="0" w:color="auto"/>
              <w:right w:val="single" w:sz="6" w:space="0" w:color="auto"/>
            </w:tcBorders>
          </w:tcPr>
          <w:p w:rsidR="00F700A9" w:rsidRPr="00F700A9" w:rsidRDefault="00F700A9" w:rsidP="00F700A9">
            <w:pPr>
              <w:pStyle w:val="Style2"/>
              <w:widowControl/>
              <w:jc w:val="center"/>
              <w:rPr>
                <w:rStyle w:val="FontStyle11"/>
                <w:rFonts w:ascii="Times New Roman" w:hAnsi="Times New Roman" w:cs="Times New Roman"/>
                <w:sz w:val="22"/>
                <w:szCs w:val="23"/>
                <w:lang w:eastAsia="en-US"/>
              </w:rPr>
            </w:pPr>
            <w:r w:rsidRPr="00F700A9">
              <w:rPr>
                <w:rStyle w:val="FontStyle11"/>
                <w:rFonts w:ascii="Times New Roman" w:hAnsi="Times New Roman" w:cs="Times New Roman"/>
                <w:sz w:val="22"/>
                <w:szCs w:val="23"/>
                <w:lang w:eastAsia="en-US"/>
              </w:rPr>
              <w:t>Наличие</w:t>
            </w:r>
          </w:p>
          <w:p w:rsidR="00F700A9" w:rsidRPr="00F700A9" w:rsidRDefault="00F700A9" w:rsidP="00F700A9">
            <w:pPr>
              <w:pStyle w:val="Style2"/>
              <w:widowControl/>
              <w:jc w:val="center"/>
              <w:rPr>
                <w:rStyle w:val="FontStyle11"/>
                <w:rFonts w:ascii="Times New Roman" w:hAnsi="Times New Roman" w:cs="Times New Roman"/>
                <w:sz w:val="22"/>
                <w:szCs w:val="23"/>
                <w:lang w:eastAsia="en-US"/>
              </w:rPr>
            </w:pPr>
            <w:r w:rsidRPr="00F700A9">
              <w:rPr>
                <w:rStyle w:val="FontStyle11"/>
                <w:rFonts w:ascii="Times New Roman" w:hAnsi="Times New Roman" w:cs="Times New Roman"/>
                <w:sz w:val="22"/>
                <w:szCs w:val="23"/>
                <w:lang w:eastAsia="en-US"/>
              </w:rPr>
              <w:t>Дублирующих способов покидания</w:t>
            </w:r>
          </w:p>
          <w:p w:rsidR="00F700A9" w:rsidRPr="00F700A9" w:rsidRDefault="00F700A9" w:rsidP="00F700A9">
            <w:pPr>
              <w:pStyle w:val="Style2"/>
              <w:widowControl/>
              <w:jc w:val="center"/>
              <w:rPr>
                <w:rStyle w:val="FontStyle11"/>
                <w:rFonts w:ascii="Times New Roman" w:hAnsi="Times New Roman" w:cs="Times New Roman"/>
                <w:sz w:val="22"/>
                <w:szCs w:val="23"/>
                <w:lang w:eastAsia="en-US"/>
              </w:rPr>
            </w:pPr>
            <w:r w:rsidRPr="00F700A9">
              <w:rPr>
                <w:rStyle w:val="FontStyle11"/>
                <w:rFonts w:ascii="Times New Roman" w:hAnsi="Times New Roman" w:cs="Times New Roman"/>
                <w:sz w:val="22"/>
                <w:szCs w:val="23"/>
                <w:lang w:eastAsia="en-US"/>
              </w:rPr>
              <w:t>опасной платформы,</w:t>
            </w:r>
          </w:p>
          <w:p w:rsidR="00F700A9" w:rsidRPr="00F700A9" w:rsidRDefault="00F700A9" w:rsidP="00F700A9">
            <w:pPr>
              <w:pStyle w:val="Style2"/>
              <w:widowControl/>
              <w:jc w:val="center"/>
              <w:rPr>
                <w:rStyle w:val="FontStyle11"/>
                <w:rFonts w:ascii="Times New Roman" w:hAnsi="Times New Roman" w:cs="Times New Roman"/>
                <w:sz w:val="22"/>
                <w:szCs w:val="23"/>
                <w:lang w:eastAsia="en-US"/>
              </w:rPr>
            </w:pPr>
            <w:r w:rsidRPr="00F700A9">
              <w:rPr>
                <w:rStyle w:val="FontStyle11"/>
                <w:rFonts w:ascii="Times New Roman" w:hAnsi="Times New Roman" w:cs="Times New Roman"/>
                <w:sz w:val="22"/>
                <w:szCs w:val="23"/>
                <w:lang w:eastAsia="en-US"/>
              </w:rPr>
              <w:t>резервных кабелей</w:t>
            </w:r>
          </w:p>
          <w:p w:rsidR="00F700A9" w:rsidRPr="00F700A9" w:rsidRDefault="00F700A9" w:rsidP="00F700A9">
            <w:pPr>
              <w:pStyle w:val="Style2"/>
              <w:widowControl/>
              <w:jc w:val="center"/>
              <w:rPr>
                <w:rStyle w:val="FontStyle11"/>
                <w:rFonts w:ascii="Times New Roman" w:hAnsi="Times New Roman" w:cs="Times New Roman"/>
                <w:sz w:val="22"/>
                <w:szCs w:val="23"/>
                <w:lang w:eastAsia="en-US"/>
              </w:rPr>
            </w:pPr>
            <w:r w:rsidRPr="00F700A9">
              <w:rPr>
                <w:rStyle w:val="FontStyle11"/>
                <w:rFonts w:ascii="Times New Roman" w:hAnsi="Times New Roman" w:cs="Times New Roman"/>
                <w:sz w:val="22"/>
                <w:szCs w:val="23"/>
                <w:lang w:eastAsia="en-US"/>
              </w:rPr>
              <w:t>источников питания,</w:t>
            </w:r>
          </w:p>
          <w:p w:rsidR="00F700A9" w:rsidRPr="00021923" w:rsidRDefault="00F700A9" w:rsidP="00F700A9">
            <w:pPr>
              <w:pStyle w:val="Style1"/>
              <w:widowControl/>
              <w:jc w:val="center"/>
              <w:rPr>
                <w:rFonts w:ascii="Times New Roman" w:hAnsi="Times New Roman" w:cs="Times New Roman"/>
              </w:rPr>
            </w:pPr>
            <w:r w:rsidRPr="00F700A9">
              <w:rPr>
                <w:rStyle w:val="FontStyle11"/>
                <w:rFonts w:ascii="Times New Roman" w:hAnsi="Times New Roman" w:cs="Times New Roman"/>
                <w:sz w:val="22"/>
                <w:szCs w:val="23"/>
                <w:lang w:eastAsia="en-US"/>
              </w:rPr>
              <w:t>динамиков</w:t>
            </w:r>
          </w:p>
        </w:tc>
        <w:tc>
          <w:tcPr>
            <w:tcW w:w="1417"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proofErr w:type="spellStart"/>
            <w:r w:rsidRPr="00021923">
              <w:rPr>
                <w:rStyle w:val="FontStyle11"/>
                <w:rFonts w:ascii="Times New Roman" w:hAnsi="Times New Roman" w:cs="Times New Roman"/>
                <w:sz w:val="23"/>
                <w:szCs w:val="23"/>
                <w:lang w:eastAsia="en-US"/>
              </w:rPr>
              <w:t>Маловероят</w:t>
            </w:r>
            <w:r w:rsidR="0023066E">
              <w:rPr>
                <w:rStyle w:val="FontStyle11"/>
                <w:rFonts w:ascii="Times New Roman" w:hAnsi="Times New Roman" w:cs="Times New Roman"/>
                <w:sz w:val="23"/>
                <w:szCs w:val="23"/>
                <w:lang w:eastAsia="en-US"/>
              </w:rPr>
              <w:t>-</w:t>
            </w:r>
            <w:r w:rsidRPr="00021923">
              <w:rPr>
                <w:rStyle w:val="FontStyle11"/>
                <w:rFonts w:ascii="Times New Roman" w:hAnsi="Times New Roman" w:cs="Times New Roman"/>
                <w:sz w:val="23"/>
                <w:szCs w:val="23"/>
                <w:lang w:eastAsia="en-US"/>
              </w:rPr>
              <w:t>но</w:t>
            </w:r>
            <w:proofErr w:type="spellEnd"/>
          </w:p>
        </w:tc>
        <w:tc>
          <w:tcPr>
            <w:tcW w:w="1276"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1"/>
              <w:widowControl/>
              <w:jc w:val="center"/>
              <w:rPr>
                <w:rFonts w:ascii="Times New Roman" w:hAnsi="Times New Roman" w:cs="Times New Roman"/>
              </w:rPr>
            </w:pPr>
            <w:r w:rsidRPr="00021923">
              <w:rPr>
                <w:rStyle w:val="FontStyle11"/>
                <w:rFonts w:ascii="Times New Roman" w:hAnsi="Times New Roman" w:cs="Times New Roman"/>
                <w:sz w:val="23"/>
                <w:szCs w:val="23"/>
                <w:lang w:eastAsia="en-US"/>
              </w:rPr>
              <w:t>Нет</w:t>
            </w:r>
          </w:p>
        </w:tc>
        <w:tc>
          <w:tcPr>
            <w:tcW w:w="1276" w:type="dxa"/>
            <w:tcBorders>
              <w:top w:val="single" w:sz="6" w:space="0" w:color="auto"/>
              <w:left w:val="single" w:sz="6" w:space="0" w:color="auto"/>
              <w:bottom w:val="single" w:sz="6" w:space="0" w:color="auto"/>
              <w:right w:val="single" w:sz="6" w:space="0" w:color="auto"/>
            </w:tcBorders>
          </w:tcPr>
          <w:p w:rsidR="00F700A9" w:rsidRPr="00021923" w:rsidRDefault="00F700A9" w:rsidP="00F700A9">
            <w:pPr>
              <w:pStyle w:val="Style1"/>
              <w:widowControl/>
              <w:jc w:val="center"/>
              <w:rPr>
                <w:rFonts w:ascii="Times New Roman" w:hAnsi="Times New Roman" w:cs="Times New Roman"/>
              </w:rPr>
            </w:pPr>
            <w:r w:rsidRPr="00021923">
              <w:rPr>
                <w:rFonts w:ascii="Times New Roman" w:hAnsi="Times New Roman" w:cs="Times New Roman"/>
                <w:sz w:val="23"/>
                <w:szCs w:val="23"/>
              </w:rPr>
              <w:t>-</w:t>
            </w:r>
          </w:p>
        </w:tc>
      </w:tr>
      <w:tr w:rsidR="00F700A9" w:rsidRPr="00021923" w:rsidTr="00F700A9">
        <w:trPr>
          <w:trHeight w:val="682"/>
        </w:trPr>
        <w:tc>
          <w:tcPr>
            <w:tcW w:w="945" w:type="dxa"/>
            <w:tcBorders>
              <w:top w:val="single" w:sz="6" w:space="0" w:color="auto"/>
              <w:left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12</w:t>
            </w:r>
          </w:p>
        </w:tc>
        <w:tc>
          <w:tcPr>
            <w:tcW w:w="1128" w:type="dxa"/>
            <w:tcBorders>
              <w:top w:val="single" w:sz="6" w:space="0" w:color="auto"/>
              <w:left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Fonts w:ascii="Times New Roman" w:hAnsi="Times New Roman" w:cs="Times New Roman"/>
              </w:rPr>
              <w:t>-</w:t>
            </w:r>
          </w:p>
        </w:tc>
        <w:tc>
          <w:tcPr>
            <w:tcW w:w="1281" w:type="dxa"/>
            <w:tcBorders>
              <w:top w:val="single" w:sz="6" w:space="0" w:color="auto"/>
              <w:left w:val="single" w:sz="6" w:space="0" w:color="auto"/>
              <w:right w:val="single" w:sz="6" w:space="0" w:color="auto"/>
            </w:tcBorders>
          </w:tcPr>
          <w:p w:rsidR="00F700A9" w:rsidRPr="00021923" w:rsidRDefault="0023066E"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4"/>
                <w:szCs w:val="24"/>
                <w:lang w:eastAsia="en-US"/>
              </w:rPr>
              <w:t>Больше</w:t>
            </w:r>
          </w:p>
        </w:tc>
        <w:tc>
          <w:tcPr>
            <w:tcW w:w="1418" w:type="dxa"/>
            <w:tcBorders>
              <w:top w:val="single" w:sz="6" w:space="0" w:color="auto"/>
              <w:left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Большая</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мощность</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4"/>
                <w:szCs w:val="24"/>
                <w:lang w:eastAsia="en-US"/>
              </w:rPr>
              <w:t>сигналов</w:t>
            </w:r>
          </w:p>
        </w:tc>
        <w:tc>
          <w:tcPr>
            <w:tcW w:w="1701" w:type="dxa"/>
            <w:tcBorders>
              <w:top w:val="single" w:sz="6" w:space="0" w:color="auto"/>
              <w:left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Слишком</w:t>
            </w:r>
          </w:p>
          <w:p w:rsidR="00F700A9" w:rsidRPr="00021923" w:rsidRDefault="00F700A9" w:rsidP="00F700A9">
            <w:pPr>
              <w:pStyle w:val="Style2"/>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мощное</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звуковое</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4"/>
                <w:szCs w:val="24"/>
                <w:lang w:eastAsia="en-US"/>
              </w:rPr>
              <w:t>оборудование</w:t>
            </w:r>
          </w:p>
        </w:tc>
        <w:tc>
          <w:tcPr>
            <w:tcW w:w="1276" w:type="dxa"/>
            <w:tcBorders>
              <w:top w:val="single" w:sz="6" w:space="0" w:color="auto"/>
              <w:left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Персонал</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может</w:t>
            </w:r>
          </w:p>
          <w:p w:rsidR="00F700A9" w:rsidRPr="00021923" w:rsidRDefault="00F700A9" w:rsidP="00F700A9">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получить</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proofErr w:type="spellStart"/>
            <w:r w:rsidRPr="00021923">
              <w:rPr>
                <w:rStyle w:val="FontStyle11"/>
                <w:rFonts w:ascii="Times New Roman" w:hAnsi="Times New Roman" w:cs="Times New Roman"/>
                <w:sz w:val="24"/>
                <w:szCs w:val="24"/>
                <w:lang w:eastAsia="en-US"/>
              </w:rPr>
              <w:t>поврежде</w:t>
            </w:r>
            <w:r w:rsidR="0023066E">
              <w:rPr>
                <w:rStyle w:val="FontStyle11"/>
                <w:rFonts w:ascii="Times New Roman" w:hAnsi="Times New Roman" w:cs="Times New Roman"/>
                <w:sz w:val="24"/>
                <w:szCs w:val="24"/>
                <w:lang w:eastAsia="en-US"/>
              </w:rPr>
              <w:t>-</w:t>
            </w:r>
            <w:r w:rsidRPr="00021923">
              <w:rPr>
                <w:rStyle w:val="FontStyle11"/>
                <w:rFonts w:ascii="Times New Roman" w:hAnsi="Times New Roman" w:cs="Times New Roman"/>
                <w:sz w:val="24"/>
                <w:szCs w:val="24"/>
                <w:lang w:eastAsia="en-US"/>
              </w:rPr>
              <w:t>ние</w:t>
            </w:r>
            <w:proofErr w:type="spellEnd"/>
            <w:r w:rsidRPr="00021923">
              <w:rPr>
                <w:rStyle w:val="FontStyle11"/>
                <w:rFonts w:ascii="Times New Roman" w:hAnsi="Times New Roman" w:cs="Times New Roman"/>
                <w:sz w:val="24"/>
                <w:szCs w:val="24"/>
                <w:lang w:eastAsia="en-US"/>
              </w:rPr>
              <w:t xml:space="preserve"> слуха</w:t>
            </w:r>
          </w:p>
        </w:tc>
        <w:tc>
          <w:tcPr>
            <w:tcW w:w="2693" w:type="dxa"/>
            <w:tcBorders>
              <w:top w:val="single" w:sz="6" w:space="0" w:color="auto"/>
              <w:left w:val="single" w:sz="6" w:space="0" w:color="auto"/>
              <w:right w:val="single" w:sz="6" w:space="0" w:color="auto"/>
            </w:tcBorders>
          </w:tcPr>
          <w:p w:rsidR="00F700A9" w:rsidRPr="00F700A9" w:rsidRDefault="00F700A9" w:rsidP="00F700A9">
            <w:pPr>
              <w:pStyle w:val="Style2"/>
              <w:widowControl/>
              <w:jc w:val="center"/>
              <w:rPr>
                <w:rStyle w:val="FontStyle11"/>
                <w:rFonts w:ascii="Times New Roman" w:hAnsi="Times New Roman" w:cs="Times New Roman"/>
                <w:sz w:val="22"/>
                <w:szCs w:val="24"/>
                <w:lang w:eastAsia="en-US"/>
              </w:rPr>
            </w:pPr>
            <w:r w:rsidRPr="00F700A9">
              <w:rPr>
                <w:rStyle w:val="FontStyle11"/>
                <w:rFonts w:ascii="Times New Roman" w:hAnsi="Times New Roman" w:cs="Times New Roman"/>
                <w:sz w:val="22"/>
                <w:szCs w:val="24"/>
                <w:lang w:eastAsia="en-US"/>
              </w:rPr>
              <w:t>Установка звукового оборудования,</w:t>
            </w:r>
          </w:p>
          <w:p w:rsidR="00F700A9" w:rsidRPr="00F700A9" w:rsidRDefault="00F700A9" w:rsidP="00F700A9">
            <w:pPr>
              <w:pStyle w:val="Style2"/>
              <w:widowControl/>
              <w:jc w:val="center"/>
              <w:rPr>
                <w:rStyle w:val="FontStyle11"/>
                <w:rFonts w:ascii="Times New Roman" w:hAnsi="Times New Roman" w:cs="Times New Roman"/>
                <w:sz w:val="22"/>
                <w:szCs w:val="24"/>
                <w:lang w:eastAsia="en-US"/>
              </w:rPr>
            </w:pPr>
            <w:r w:rsidRPr="00F700A9">
              <w:rPr>
                <w:rStyle w:val="FontStyle11"/>
                <w:rFonts w:ascii="Times New Roman" w:hAnsi="Times New Roman" w:cs="Times New Roman"/>
                <w:sz w:val="22"/>
                <w:szCs w:val="24"/>
                <w:lang w:eastAsia="en-US"/>
              </w:rPr>
              <w:t>соответствующего</w:t>
            </w:r>
          </w:p>
          <w:p w:rsidR="00F700A9" w:rsidRPr="00F700A9" w:rsidRDefault="00F700A9" w:rsidP="00F700A9">
            <w:pPr>
              <w:pStyle w:val="Style2"/>
              <w:widowControl/>
              <w:jc w:val="center"/>
              <w:rPr>
                <w:rStyle w:val="FontStyle11"/>
                <w:rFonts w:ascii="Times New Roman" w:hAnsi="Times New Roman" w:cs="Times New Roman"/>
                <w:sz w:val="22"/>
                <w:szCs w:val="24"/>
                <w:lang w:eastAsia="en-US"/>
              </w:rPr>
            </w:pPr>
            <w:r w:rsidRPr="00F700A9">
              <w:rPr>
                <w:rStyle w:val="FontStyle11"/>
                <w:rFonts w:ascii="Times New Roman" w:hAnsi="Times New Roman" w:cs="Times New Roman"/>
                <w:sz w:val="22"/>
                <w:szCs w:val="24"/>
                <w:lang w:eastAsia="en-US"/>
              </w:rPr>
              <w:t>установленным требованиям к допустимым</w:t>
            </w:r>
          </w:p>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F700A9">
              <w:rPr>
                <w:rStyle w:val="FontStyle11"/>
                <w:rFonts w:ascii="Times New Roman" w:hAnsi="Times New Roman" w:cs="Times New Roman"/>
                <w:sz w:val="22"/>
                <w:szCs w:val="24"/>
                <w:lang w:eastAsia="en-US"/>
              </w:rPr>
              <w:t>уровням звуковой мощности</w:t>
            </w:r>
          </w:p>
        </w:tc>
        <w:tc>
          <w:tcPr>
            <w:tcW w:w="1417" w:type="dxa"/>
            <w:tcBorders>
              <w:top w:val="single" w:sz="6" w:space="0" w:color="auto"/>
              <w:left w:val="single" w:sz="6" w:space="0" w:color="auto"/>
              <w:right w:val="single" w:sz="6" w:space="0" w:color="auto"/>
            </w:tcBorders>
          </w:tcPr>
          <w:p w:rsidR="00F700A9" w:rsidRPr="00021923" w:rsidRDefault="00F700A9" w:rsidP="00F700A9">
            <w:pPr>
              <w:pStyle w:val="Style2"/>
              <w:widowControl/>
              <w:jc w:val="center"/>
              <w:rPr>
                <w:rStyle w:val="FontStyle11"/>
                <w:rFonts w:ascii="Times New Roman" w:hAnsi="Times New Roman" w:cs="Times New Roman"/>
                <w:sz w:val="23"/>
                <w:szCs w:val="23"/>
                <w:lang w:eastAsia="en-US"/>
              </w:rPr>
            </w:pPr>
            <w:r w:rsidRPr="00021923">
              <w:rPr>
                <w:rFonts w:ascii="Times New Roman" w:hAnsi="Times New Roman" w:cs="Times New Roman"/>
              </w:rPr>
              <w:t>-</w:t>
            </w:r>
          </w:p>
        </w:tc>
        <w:tc>
          <w:tcPr>
            <w:tcW w:w="1276" w:type="dxa"/>
            <w:tcBorders>
              <w:top w:val="single" w:sz="6" w:space="0" w:color="auto"/>
              <w:left w:val="single" w:sz="6" w:space="0" w:color="auto"/>
              <w:right w:val="single" w:sz="6" w:space="0" w:color="auto"/>
            </w:tcBorders>
          </w:tcPr>
          <w:p w:rsidR="00F700A9" w:rsidRPr="00021923" w:rsidRDefault="00F700A9" w:rsidP="00F700A9">
            <w:pPr>
              <w:pStyle w:val="Style1"/>
              <w:widowControl/>
              <w:jc w:val="center"/>
              <w:rPr>
                <w:rStyle w:val="FontStyle11"/>
                <w:rFonts w:ascii="Times New Roman" w:hAnsi="Times New Roman" w:cs="Times New Roman"/>
                <w:sz w:val="23"/>
                <w:szCs w:val="23"/>
                <w:lang w:eastAsia="en-US"/>
              </w:rPr>
            </w:pPr>
            <w:r w:rsidRPr="00021923">
              <w:rPr>
                <w:rStyle w:val="FontStyle11"/>
                <w:rFonts w:ascii="Times New Roman" w:hAnsi="Times New Roman" w:cs="Times New Roman"/>
                <w:sz w:val="24"/>
                <w:szCs w:val="24"/>
                <w:lang w:eastAsia="en-US"/>
              </w:rPr>
              <w:t>Нет</w:t>
            </w:r>
          </w:p>
        </w:tc>
        <w:tc>
          <w:tcPr>
            <w:tcW w:w="1276" w:type="dxa"/>
            <w:tcBorders>
              <w:top w:val="single" w:sz="6" w:space="0" w:color="auto"/>
              <w:left w:val="single" w:sz="6" w:space="0" w:color="auto"/>
              <w:right w:val="single" w:sz="6" w:space="0" w:color="auto"/>
            </w:tcBorders>
          </w:tcPr>
          <w:p w:rsidR="00F700A9" w:rsidRPr="00021923" w:rsidRDefault="00F700A9" w:rsidP="00F700A9">
            <w:pPr>
              <w:pStyle w:val="Style1"/>
              <w:widowControl/>
              <w:jc w:val="center"/>
              <w:rPr>
                <w:rFonts w:ascii="Times New Roman" w:hAnsi="Times New Roman" w:cs="Times New Roman"/>
                <w:sz w:val="23"/>
                <w:szCs w:val="23"/>
              </w:rPr>
            </w:pPr>
            <w:r w:rsidRPr="00021923">
              <w:rPr>
                <w:rFonts w:ascii="Times New Roman" w:hAnsi="Times New Roman" w:cs="Times New Roman"/>
              </w:rPr>
              <w:t>-</w:t>
            </w:r>
          </w:p>
        </w:tc>
      </w:tr>
    </w:tbl>
    <w:p w:rsidR="008206BA" w:rsidRPr="00021923" w:rsidRDefault="008206BA" w:rsidP="008206BA">
      <w:pPr>
        <w:jc w:val="center"/>
        <w:rPr>
          <w:b w:val="0"/>
          <w:i/>
        </w:rPr>
      </w:pPr>
      <w:r w:rsidRPr="00021923">
        <w:rPr>
          <w:b w:val="0"/>
          <w:i/>
        </w:rPr>
        <w:lastRenderedPageBreak/>
        <w:t>Продолжение таблицы В.5</w:t>
      </w:r>
    </w:p>
    <w:tbl>
      <w:tblPr>
        <w:tblW w:w="14411" w:type="dxa"/>
        <w:tblInd w:w="40" w:type="dxa"/>
        <w:tblLayout w:type="fixed"/>
        <w:tblCellMar>
          <w:left w:w="40" w:type="dxa"/>
          <w:right w:w="40" w:type="dxa"/>
        </w:tblCellMar>
        <w:tblLook w:val="0000"/>
      </w:tblPr>
      <w:tblGrid>
        <w:gridCol w:w="945"/>
        <w:gridCol w:w="1128"/>
        <w:gridCol w:w="1281"/>
        <w:gridCol w:w="1418"/>
        <w:gridCol w:w="1666"/>
        <w:gridCol w:w="1311"/>
        <w:gridCol w:w="2693"/>
        <w:gridCol w:w="1417"/>
        <w:gridCol w:w="1276"/>
        <w:gridCol w:w="1276"/>
      </w:tblGrid>
      <w:tr w:rsidR="008206BA" w:rsidRPr="00021923" w:rsidTr="00E22CFD">
        <w:trPr>
          <w:trHeight w:val="499"/>
        </w:trPr>
        <w:tc>
          <w:tcPr>
            <w:tcW w:w="945"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jc w:val="center"/>
              <w:rPr>
                <w:b w:val="0"/>
              </w:rPr>
            </w:pPr>
            <w:proofErr w:type="spellStart"/>
            <w:r w:rsidRPr="00021923">
              <w:rPr>
                <w:b w:val="0"/>
              </w:rPr>
              <w:t>Поряд</w:t>
            </w:r>
            <w:r w:rsidR="00E22CFD">
              <w:rPr>
                <w:b w:val="0"/>
              </w:rPr>
              <w:t>-</w:t>
            </w:r>
            <w:r w:rsidRPr="00021923">
              <w:rPr>
                <w:b w:val="0"/>
              </w:rPr>
              <w:t>ковый</w:t>
            </w:r>
            <w:proofErr w:type="spellEnd"/>
            <w:r w:rsidRPr="00021923">
              <w:rPr>
                <w:b w:val="0"/>
              </w:rPr>
              <w:t xml:space="preserve"> номер</w:t>
            </w:r>
          </w:p>
        </w:tc>
        <w:tc>
          <w:tcPr>
            <w:tcW w:w="1128"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jc w:val="center"/>
              <w:rPr>
                <w:b w:val="0"/>
              </w:rPr>
            </w:pPr>
            <w:r w:rsidRPr="00021923">
              <w:rPr>
                <w:b w:val="0"/>
              </w:rPr>
              <w:t>Свойство части</w:t>
            </w:r>
          </w:p>
        </w:tc>
        <w:tc>
          <w:tcPr>
            <w:tcW w:w="1281"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jc w:val="center"/>
              <w:rPr>
                <w:b w:val="0"/>
              </w:rPr>
            </w:pPr>
            <w:proofErr w:type="spellStart"/>
            <w:r w:rsidRPr="00021923">
              <w:rPr>
                <w:b w:val="0"/>
              </w:rPr>
              <w:t>Управляю</w:t>
            </w:r>
            <w:r w:rsidR="00E22CFD">
              <w:rPr>
                <w:b w:val="0"/>
              </w:rPr>
              <w:t>-</w:t>
            </w:r>
            <w:r w:rsidRPr="00021923">
              <w:rPr>
                <w:b w:val="0"/>
              </w:rPr>
              <w:t>щее</w:t>
            </w:r>
            <w:proofErr w:type="spellEnd"/>
            <w:r w:rsidRPr="00021923">
              <w:rPr>
                <w:b w:val="0"/>
              </w:rPr>
              <w:t xml:space="preserve"> слово</w:t>
            </w:r>
          </w:p>
        </w:tc>
        <w:tc>
          <w:tcPr>
            <w:tcW w:w="1418"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jc w:val="center"/>
              <w:rPr>
                <w:b w:val="0"/>
              </w:rPr>
            </w:pPr>
            <w:r w:rsidRPr="00021923">
              <w:rPr>
                <w:b w:val="0"/>
              </w:rPr>
              <w:t>Отклонение</w:t>
            </w:r>
          </w:p>
        </w:tc>
        <w:tc>
          <w:tcPr>
            <w:tcW w:w="1666"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jc w:val="center"/>
              <w:rPr>
                <w:b w:val="0"/>
              </w:rPr>
            </w:pPr>
            <w:r w:rsidRPr="00021923">
              <w:rPr>
                <w:b w:val="0"/>
              </w:rPr>
              <w:t>Возможные причины</w:t>
            </w:r>
          </w:p>
        </w:tc>
        <w:tc>
          <w:tcPr>
            <w:tcW w:w="1311"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jc w:val="center"/>
              <w:rPr>
                <w:b w:val="0"/>
              </w:rPr>
            </w:pPr>
            <w:proofErr w:type="spellStart"/>
            <w:r w:rsidRPr="00021923">
              <w:rPr>
                <w:b w:val="0"/>
              </w:rPr>
              <w:t>Послед</w:t>
            </w:r>
            <w:r w:rsidR="00E22CFD">
              <w:rPr>
                <w:b w:val="0"/>
              </w:rPr>
              <w:t>-</w:t>
            </w:r>
            <w:r w:rsidRPr="00021923">
              <w:rPr>
                <w:b w:val="0"/>
              </w:rPr>
              <w:t>ствия</w:t>
            </w:r>
            <w:proofErr w:type="spellEnd"/>
          </w:p>
        </w:tc>
        <w:tc>
          <w:tcPr>
            <w:tcW w:w="2693"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jc w:val="center"/>
              <w:rPr>
                <w:b w:val="0"/>
              </w:rPr>
            </w:pPr>
            <w:r w:rsidRPr="00021923">
              <w:rPr>
                <w:b w:val="0"/>
              </w:rPr>
              <w:t>Существующие элементы управления</w:t>
            </w:r>
          </w:p>
        </w:tc>
        <w:tc>
          <w:tcPr>
            <w:tcW w:w="1417"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jc w:val="center"/>
              <w:rPr>
                <w:b w:val="0"/>
              </w:rPr>
            </w:pPr>
            <w:r w:rsidRPr="00021923">
              <w:rPr>
                <w:b w:val="0"/>
              </w:rPr>
              <w:t>Примечание</w:t>
            </w:r>
          </w:p>
        </w:tc>
        <w:tc>
          <w:tcPr>
            <w:tcW w:w="1276"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jc w:val="center"/>
              <w:rPr>
                <w:b w:val="0"/>
              </w:rPr>
            </w:pPr>
            <w:r w:rsidRPr="00021923">
              <w:rPr>
                <w:b w:val="0"/>
              </w:rPr>
              <w:t>Требуемые действия</w:t>
            </w:r>
          </w:p>
        </w:tc>
        <w:tc>
          <w:tcPr>
            <w:tcW w:w="1276" w:type="dxa"/>
            <w:tcBorders>
              <w:top w:val="single" w:sz="6" w:space="0" w:color="auto"/>
              <w:left w:val="single" w:sz="6" w:space="0" w:color="auto"/>
              <w:bottom w:val="single" w:sz="6" w:space="0" w:color="auto"/>
              <w:right w:val="single" w:sz="6" w:space="0" w:color="auto"/>
            </w:tcBorders>
          </w:tcPr>
          <w:p w:rsidR="008206BA" w:rsidRPr="00E22CFD" w:rsidRDefault="008206BA" w:rsidP="008206BA">
            <w:pPr>
              <w:jc w:val="center"/>
              <w:rPr>
                <w:b w:val="0"/>
                <w:sz w:val="23"/>
                <w:szCs w:val="23"/>
              </w:rPr>
            </w:pPr>
            <w:proofErr w:type="spellStart"/>
            <w:r w:rsidRPr="00E22CFD">
              <w:rPr>
                <w:b w:val="0"/>
                <w:sz w:val="23"/>
                <w:szCs w:val="23"/>
              </w:rPr>
              <w:t>Ответствен</w:t>
            </w:r>
            <w:r w:rsidR="00E22CFD" w:rsidRPr="00E22CFD">
              <w:rPr>
                <w:b w:val="0"/>
                <w:sz w:val="23"/>
                <w:szCs w:val="23"/>
              </w:rPr>
              <w:t>-</w:t>
            </w:r>
            <w:r w:rsidRPr="00E22CFD">
              <w:rPr>
                <w:b w:val="0"/>
                <w:sz w:val="23"/>
                <w:szCs w:val="23"/>
              </w:rPr>
              <w:t>ный</w:t>
            </w:r>
            <w:proofErr w:type="spellEnd"/>
            <w:r w:rsidRPr="00E22CFD">
              <w:rPr>
                <w:b w:val="0"/>
                <w:sz w:val="23"/>
                <w:szCs w:val="23"/>
              </w:rPr>
              <w:t xml:space="preserve"> за выполнение действий</w:t>
            </w:r>
          </w:p>
        </w:tc>
      </w:tr>
      <w:tr w:rsidR="008206BA" w:rsidRPr="00021923" w:rsidTr="00E22CFD">
        <w:trPr>
          <w:trHeight w:val="277"/>
        </w:trPr>
        <w:tc>
          <w:tcPr>
            <w:tcW w:w="945" w:type="dxa"/>
            <w:tcBorders>
              <w:top w:val="single" w:sz="6" w:space="0" w:color="auto"/>
              <w:left w:val="single" w:sz="6" w:space="0" w:color="auto"/>
              <w:bottom w:val="single" w:sz="6" w:space="0" w:color="auto"/>
              <w:right w:val="single" w:sz="6" w:space="0" w:color="auto"/>
            </w:tcBorders>
          </w:tcPr>
          <w:p w:rsidR="008206BA" w:rsidRPr="00021923" w:rsidRDefault="008206BA" w:rsidP="008206BA">
            <w:pPr>
              <w:pStyle w:val="Style2"/>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13</w:t>
            </w:r>
          </w:p>
        </w:tc>
        <w:tc>
          <w:tcPr>
            <w:tcW w:w="1128" w:type="dxa"/>
            <w:tcBorders>
              <w:top w:val="single" w:sz="6" w:space="0" w:color="auto"/>
              <w:left w:val="single" w:sz="6" w:space="0" w:color="auto"/>
              <w:bottom w:val="single" w:sz="6" w:space="0" w:color="auto"/>
              <w:right w:val="single" w:sz="6" w:space="0" w:color="auto"/>
            </w:tcBorders>
          </w:tcPr>
          <w:p w:rsidR="008206BA" w:rsidRPr="00021923" w:rsidRDefault="00F9042A" w:rsidP="008206BA">
            <w:pPr>
              <w:pStyle w:val="Style1"/>
              <w:widowControl/>
              <w:jc w:val="center"/>
              <w:rPr>
                <w:rFonts w:ascii="Times New Roman" w:hAnsi="Times New Roman" w:cs="Times New Roman"/>
              </w:rPr>
            </w:pPr>
            <w:r w:rsidRPr="00021923">
              <w:rPr>
                <w:rFonts w:ascii="Times New Roman" w:hAnsi="Times New Roman" w:cs="Times New Roman"/>
              </w:rPr>
              <w:t>-</w:t>
            </w:r>
          </w:p>
        </w:tc>
        <w:tc>
          <w:tcPr>
            <w:tcW w:w="1281" w:type="dxa"/>
            <w:tcBorders>
              <w:top w:val="single" w:sz="6" w:space="0" w:color="auto"/>
              <w:left w:val="single" w:sz="6" w:space="0" w:color="auto"/>
              <w:bottom w:val="single" w:sz="6" w:space="0" w:color="auto"/>
              <w:right w:val="single" w:sz="6" w:space="0" w:color="auto"/>
            </w:tcBorders>
          </w:tcPr>
          <w:p w:rsidR="008206BA" w:rsidRPr="00E22CFD" w:rsidRDefault="0023066E" w:rsidP="008206BA">
            <w:pPr>
              <w:pStyle w:val="Style2"/>
              <w:widowControl/>
              <w:jc w:val="center"/>
              <w:rPr>
                <w:rStyle w:val="FontStyle11"/>
                <w:rFonts w:ascii="Times New Roman" w:hAnsi="Times New Roman" w:cs="Times New Roman"/>
                <w:sz w:val="24"/>
                <w:szCs w:val="24"/>
                <w:lang w:val="en-US" w:eastAsia="en-US"/>
              </w:rPr>
            </w:pPr>
            <w:r w:rsidRPr="00E22CFD">
              <w:rPr>
                <w:rStyle w:val="FontStyle11"/>
                <w:rFonts w:ascii="Times New Roman" w:hAnsi="Times New Roman" w:cs="Times New Roman"/>
                <w:sz w:val="24"/>
                <w:szCs w:val="24"/>
                <w:lang w:eastAsia="en-US"/>
              </w:rPr>
              <w:t>Меньше</w:t>
            </w:r>
          </w:p>
        </w:tc>
        <w:tc>
          <w:tcPr>
            <w:tcW w:w="1418" w:type="dxa"/>
            <w:tcBorders>
              <w:top w:val="single" w:sz="6" w:space="0" w:color="auto"/>
              <w:left w:val="single" w:sz="6" w:space="0" w:color="auto"/>
              <w:bottom w:val="single" w:sz="6" w:space="0" w:color="auto"/>
              <w:right w:val="single" w:sz="6" w:space="0" w:color="auto"/>
            </w:tcBorders>
          </w:tcPr>
          <w:p w:rsidR="008206BA" w:rsidRPr="00E22CFD" w:rsidRDefault="008206BA" w:rsidP="008206BA">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Меньшая</w:t>
            </w:r>
          </w:p>
          <w:p w:rsidR="008206BA" w:rsidRPr="00E22CFD" w:rsidRDefault="008206BA" w:rsidP="008206BA">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мощность</w:t>
            </w:r>
          </w:p>
          <w:p w:rsidR="008206BA" w:rsidRPr="00E22CFD" w:rsidRDefault="008206BA" w:rsidP="008206BA">
            <w:pPr>
              <w:pStyle w:val="Style2"/>
              <w:widowControl/>
              <w:jc w:val="center"/>
              <w:rPr>
                <w:rStyle w:val="FontStyle11"/>
                <w:rFonts w:ascii="Times New Roman" w:hAnsi="Times New Roman" w:cs="Times New Roman"/>
                <w:sz w:val="24"/>
                <w:szCs w:val="24"/>
                <w:lang w:val="en-US" w:eastAsia="en-US"/>
              </w:rPr>
            </w:pPr>
            <w:r w:rsidRPr="00E22CFD">
              <w:rPr>
                <w:rStyle w:val="FontStyle11"/>
                <w:rFonts w:ascii="Times New Roman" w:hAnsi="Times New Roman" w:cs="Times New Roman"/>
                <w:sz w:val="24"/>
                <w:szCs w:val="24"/>
                <w:lang w:eastAsia="en-US"/>
              </w:rPr>
              <w:t>сигналов</w:t>
            </w:r>
          </w:p>
        </w:tc>
        <w:tc>
          <w:tcPr>
            <w:tcW w:w="1666" w:type="dxa"/>
            <w:tcBorders>
              <w:top w:val="single" w:sz="6" w:space="0" w:color="auto"/>
              <w:left w:val="single" w:sz="6" w:space="0" w:color="auto"/>
              <w:bottom w:val="single" w:sz="6" w:space="0" w:color="auto"/>
              <w:right w:val="single" w:sz="6" w:space="0" w:color="auto"/>
            </w:tcBorders>
          </w:tcPr>
          <w:p w:rsidR="008206BA" w:rsidRPr="00E22CFD" w:rsidRDefault="008206BA" w:rsidP="008206BA">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Слишком</w:t>
            </w:r>
          </w:p>
          <w:p w:rsidR="008206BA" w:rsidRPr="00E22CFD" w:rsidRDefault="008206BA" w:rsidP="008206BA">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слабое</w:t>
            </w:r>
          </w:p>
          <w:p w:rsidR="008206BA" w:rsidRPr="00E22CFD" w:rsidRDefault="008206BA" w:rsidP="008206BA">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звучание</w:t>
            </w:r>
          </w:p>
          <w:p w:rsidR="008206BA" w:rsidRPr="00E22CFD" w:rsidRDefault="008206BA" w:rsidP="008206BA">
            <w:pPr>
              <w:pStyle w:val="Style2"/>
              <w:widowControl/>
              <w:jc w:val="center"/>
              <w:rPr>
                <w:rStyle w:val="FontStyle11"/>
                <w:rFonts w:ascii="Times New Roman" w:hAnsi="Times New Roman" w:cs="Times New Roman"/>
                <w:sz w:val="24"/>
                <w:szCs w:val="24"/>
                <w:lang w:val="en-US" w:eastAsia="en-US"/>
              </w:rPr>
            </w:pPr>
            <w:r w:rsidRPr="00E22CFD">
              <w:rPr>
                <w:rStyle w:val="FontStyle11"/>
                <w:rFonts w:ascii="Times New Roman" w:hAnsi="Times New Roman" w:cs="Times New Roman"/>
                <w:sz w:val="24"/>
                <w:szCs w:val="24"/>
                <w:lang w:eastAsia="en-US"/>
              </w:rPr>
              <w:t>сигнала</w:t>
            </w:r>
          </w:p>
        </w:tc>
        <w:tc>
          <w:tcPr>
            <w:tcW w:w="1311" w:type="dxa"/>
            <w:tcBorders>
              <w:top w:val="single" w:sz="6" w:space="0" w:color="auto"/>
              <w:left w:val="single" w:sz="6" w:space="0" w:color="auto"/>
              <w:bottom w:val="single" w:sz="6" w:space="0" w:color="auto"/>
              <w:right w:val="single" w:sz="6" w:space="0" w:color="auto"/>
            </w:tcBorders>
          </w:tcPr>
          <w:p w:rsidR="008206BA" w:rsidRPr="00E22CFD" w:rsidRDefault="008206BA" w:rsidP="008206BA">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Не весь персонал приведен в готовность</w:t>
            </w:r>
          </w:p>
        </w:tc>
        <w:tc>
          <w:tcPr>
            <w:tcW w:w="2693" w:type="dxa"/>
            <w:tcBorders>
              <w:top w:val="single" w:sz="6" w:space="0" w:color="auto"/>
              <w:left w:val="single" w:sz="6" w:space="0" w:color="auto"/>
              <w:bottom w:val="single" w:sz="6" w:space="0" w:color="auto"/>
              <w:right w:val="single" w:sz="6" w:space="0" w:color="auto"/>
            </w:tcBorders>
          </w:tcPr>
          <w:p w:rsidR="008206BA" w:rsidRPr="00E22CFD" w:rsidRDefault="008206BA" w:rsidP="008206BA">
            <w:pPr>
              <w:pStyle w:val="Style2"/>
              <w:widowControl/>
              <w:jc w:val="center"/>
              <w:rPr>
                <w:rStyle w:val="FontStyle11"/>
                <w:rFonts w:ascii="Times New Roman" w:hAnsi="Times New Roman" w:cs="Times New Roman"/>
                <w:sz w:val="24"/>
                <w:szCs w:val="24"/>
                <w:lang w:val="en-US" w:eastAsia="en-US"/>
              </w:rPr>
            </w:pPr>
            <w:r w:rsidRPr="00E22CFD">
              <w:rPr>
                <w:rStyle w:val="FontStyle11"/>
                <w:rFonts w:ascii="Times New Roman" w:hAnsi="Times New Roman" w:cs="Times New Roman"/>
                <w:sz w:val="24"/>
                <w:szCs w:val="24"/>
                <w:lang w:eastAsia="en-US"/>
              </w:rPr>
              <w:t>Нет</w:t>
            </w:r>
          </w:p>
        </w:tc>
        <w:tc>
          <w:tcPr>
            <w:tcW w:w="1417" w:type="dxa"/>
            <w:tcBorders>
              <w:top w:val="single" w:sz="6" w:space="0" w:color="auto"/>
              <w:left w:val="single" w:sz="6" w:space="0" w:color="auto"/>
              <w:bottom w:val="single" w:sz="6" w:space="0" w:color="auto"/>
              <w:right w:val="single" w:sz="6" w:space="0" w:color="auto"/>
            </w:tcBorders>
          </w:tcPr>
          <w:p w:rsidR="008206BA" w:rsidRPr="00E22CFD" w:rsidRDefault="00F9042A" w:rsidP="008206BA">
            <w:pPr>
              <w:pStyle w:val="Style1"/>
              <w:widowControl/>
              <w:jc w:val="center"/>
              <w:rPr>
                <w:rFonts w:ascii="Times New Roman" w:hAnsi="Times New Roman" w:cs="Times New Roman"/>
              </w:rPr>
            </w:pPr>
            <w:r w:rsidRPr="00E22CFD">
              <w:rPr>
                <w:rFonts w:ascii="Times New Roman" w:hAnsi="Times New Roman" w:cs="Times New Roman"/>
              </w:rPr>
              <w:t>-</w:t>
            </w:r>
          </w:p>
        </w:tc>
        <w:tc>
          <w:tcPr>
            <w:tcW w:w="1276" w:type="dxa"/>
            <w:tcBorders>
              <w:top w:val="single" w:sz="6" w:space="0" w:color="auto"/>
              <w:left w:val="single" w:sz="6" w:space="0" w:color="auto"/>
              <w:bottom w:val="single" w:sz="6" w:space="0" w:color="auto"/>
              <w:right w:val="single" w:sz="6" w:space="0" w:color="auto"/>
            </w:tcBorders>
          </w:tcPr>
          <w:p w:rsidR="008206BA" w:rsidRPr="00E22CFD" w:rsidRDefault="008206BA" w:rsidP="008206BA">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Сигнал должен</w:t>
            </w:r>
          </w:p>
          <w:p w:rsidR="008206BA" w:rsidRPr="00E22CFD" w:rsidRDefault="008206BA" w:rsidP="008206BA">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быть не менее 15</w:t>
            </w:r>
          </w:p>
          <w:p w:rsidR="008206BA" w:rsidRPr="00E22CFD" w:rsidRDefault="008206BA" w:rsidP="008206BA">
            <w:pPr>
              <w:pStyle w:val="Style2"/>
              <w:widowControl/>
              <w:jc w:val="center"/>
              <w:rPr>
                <w:rStyle w:val="FontStyle11"/>
                <w:rFonts w:ascii="Times New Roman" w:hAnsi="Times New Roman" w:cs="Times New Roman"/>
                <w:sz w:val="24"/>
                <w:szCs w:val="24"/>
                <w:lang w:val="en-US" w:eastAsia="en-US"/>
              </w:rPr>
            </w:pPr>
            <w:r w:rsidRPr="00E22CFD">
              <w:rPr>
                <w:rStyle w:val="FontStyle11"/>
                <w:rFonts w:ascii="Times New Roman" w:hAnsi="Times New Roman" w:cs="Times New Roman"/>
                <w:sz w:val="24"/>
                <w:szCs w:val="24"/>
                <w:lang w:eastAsia="en-US"/>
              </w:rPr>
              <w:t xml:space="preserve">дБ выше </w:t>
            </w:r>
            <w:proofErr w:type="spellStart"/>
            <w:r w:rsidRPr="00E22CFD">
              <w:rPr>
                <w:rStyle w:val="FontStyle11"/>
                <w:rFonts w:ascii="Times New Roman" w:hAnsi="Times New Roman" w:cs="Times New Roman"/>
                <w:sz w:val="24"/>
                <w:szCs w:val="24"/>
                <w:lang w:val="en-US" w:eastAsia="en-US"/>
              </w:rPr>
              <w:t>фона</w:t>
            </w:r>
            <w:proofErr w:type="spellEnd"/>
          </w:p>
        </w:tc>
        <w:tc>
          <w:tcPr>
            <w:tcW w:w="1276" w:type="dxa"/>
            <w:tcBorders>
              <w:top w:val="single" w:sz="6" w:space="0" w:color="auto"/>
              <w:left w:val="single" w:sz="6" w:space="0" w:color="auto"/>
              <w:bottom w:val="single" w:sz="6" w:space="0" w:color="auto"/>
              <w:right w:val="single" w:sz="6" w:space="0" w:color="auto"/>
            </w:tcBorders>
          </w:tcPr>
          <w:p w:rsidR="008206BA" w:rsidRPr="00021923" w:rsidRDefault="00F9042A" w:rsidP="008206BA">
            <w:pPr>
              <w:pStyle w:val="Style1"/>
              <w:widowControl/>
              <w:jc w:val="center"/>
              <w:rPr>
                <w:rFonts w:ascii="Times New Roman" w:hAnsi="Times New Roman" w:cs="Times New Roman"/>
              </w:rPr>
            </w:pPr>
            <w:r w:rsidRPr="00021923">
              <w:rPr>
                <w:rFonts w:ascii="Times New Roman" w:hAnsi="Times New Roman" w:cs="Times New Roman"/>
              </w:rPr>
              <w:t>-</w:t>
            </w:r>
          </w:p>
        </w:tc>
      </w:tr>
      <w:tr w:rsidR="00E22CFD" w:rsidRPr="00021923" w:rsidTr="00E22CFD">
        <w:trPr>
          <w:trHeight w:val="277"/>
        </w:trPr>
        <w:tc>
          <w:tcPr>
            <w:tcW w:w="945"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14</w:t>
            </w:r>
          </w:p>
        </w:tc>
        <w:tc>
          <w:tcPr>
            <w:tcW w:w="1128"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1"/>
              <w:widowControl/>
              <w:jc w:val="center"/>
              <w:rPr>
                <w:rFonts w:ascii="Times New Roman" w:hAnsi="Times New Roman" w:cs="Times New Roman"/>
              </w:rPr>
            </w:pPr>
            <w:r w:rsidRPr="00021923">
              <w:rPr>
                <w:rFonts w:ascii="Times New Roman" w:hAnsi="Times New Roman" w:cs="Times New Roman"/>
              </w:rPr>
              <w:t>-</w:t>
            </w:r>
          </w:p>
        </w:tc>
        <w:tc>
          <w:tcPr>
            <w:tcW w:w="1281" w:type="dxa"/>
            <w:tcBorders>
              <w:top w:val="single" w:sz="6" w:space="0" w:color="auto"/>
              <w:left w:val="single" w:sz="6" w:space="0" w:color="auto"/>
              <w:bottom w:val="single" w:sz="6" w:space="0" w:color="auto"/>
              <w:right w:val="single" w:sz="6" w:space="0" w:color="auto"/>
            </w:tcBorders>
          </w:tcPr>
          <w:p w:rsidR="00E22CFD" w:rsidRPr="00E22CFD" w:rsidRDefault="0023066E"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Так же, как</w:t>
            </w:r>
          </w:p>
        </w:tc>
        <w:tc>
          <w:tcPr>
            <w:tcW w:w="1418"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Передается</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сигнал,</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похожий на сигнал</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тревоги</w:t>
            </w:r>
          </w:p>
        </w:tc>
        <w:tc>
          <w:tcPr>
            <w:tcW w:w="1666"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2"/>
              <w:widowControl/>
              <w:jc w:val="center"/>
              <w:rPr>
                <w:rStyle w:val="FontStyle11"/>
                <w:rFonts w:ascii="Times New Roman" w:hAnsi="Times New Roman" w:cs="Times New Roman"/>
                <w:sz w:val="24"/>
                <w:szCs w:val="24"/>
                <w:lang w:val="en-US" w:eastAsia="en-US"/>
              </w:rPr>
            </w:pPr>
            <w:proofErr w:type="spellStart"/>
            <w:r w:rsidRPr="00E22CFD">
              <w:rPr>
                <w:rStyle w:val="FontStyle11"/>
                <w:rFonts w:ascii="Times New Roman" w:hAnsi="Times New Roman" w:cs="Times New Roman"/>
                <w:sz w:val="24"/>
                <w:szCs w:val="24"/>
                <w:lang w:val="en-US" w:eastAsia="en-US"/>
              </w:rPr>
              <w:t>Искажение</w:t>
            </w:r>
            <w:proofErr w:type="spellEnd"/>
          </w:p>
          <w:p w:rsidR="00E22CFD" w:rsidRPr="00E22CFD" w:rsidRDefault="00E22CFD" w:rsidP="00E22CFD">
            <w:pPr>
              <w:pStyle w:val="Style2"/>
              <w:widowControl/>
              <w:jc w:val="center"/>
              <w:rPr>
                <w:rStyle w:val="FontStyle11"/>
                <w:rFonts w:ascii="Times New Roman" w:hAnsi="Times New Roman" w:cs="Times New Roman"/>
                <w:sz w:val="24"/>
                <w:szCs w:val="24"/>
                <w:lang w:val="en-US" w:eastAsia="en-US"/>
              </w:rPr>
            </w:pPr>
            <w:proofErr w:type="spellStart"/>
            <w:r w:rsidRPr="00E22CFD">
              <w:rPr>
                <w:rStyle w:val="FontStyle11"/>
                <w:rFonts w:ascii="Times New Roman" w:hAnsi="Times New Roman" w:cs="Times New Roman"/>
                <w:sz w:val="24"/>
                <w:szCs w:val="24"/>
                <w:lang w:val="en-US" w:eastAsia="en-US"/>
              </w:rPr>
              <w:t>сигнала</w:t>
            </w:r>
            <w:proofErr w:type="spellEnd"/>
          </w:p>
          <w:p w:rsidR="00E22CFD" w:rsidRPr="00E22CFD" w:rsidRDefault="00E22CFD" w:rsidP="00E22CFD">
            <w:pPr>
              <w:pStyle w:val="Style2"/>
              <w:widowControl/>
              <w:jc w:val="center"/>
              <w:rPr>
                <w:rStyle w:val="FontStyle11"/>
                <w:rFonts w:ascii="Times New Roman" w:hAnsi="Times New Roman" w:cs="Times New Roman"/>
                <w:sz w:val="24"/>
                <w:szCs w:val="24"/>
                <w:lang w:val="en-US" w:eastAsia="en-US"/>
              </w:rPr>
            </w:pPr>
            <w:proofErr w:type="spellStart"/>
            <w:r w:rsidRPr="00E22CFD">
              <w:rPr>
                <w:rStyle w:val="FontStyle11"/>
                <w:rFonts w:ascii="Times New Roman" w:hAnsi="Times New Roman" w:cs="Times New Roman"/>
                <w:sz w:val="24"/>
                <w:szCs w:val="24"/>
                <w:lang w:val="en-US" w:eastAsia="en-US"/>
              </w:rPr>
              <w:t>тревоги</w:t>
            </w:r>
            <w:proofErr w:type="spellEnd"/>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proofErr w:type="spellStart"/>
            <w:r w:rsidRPr="00E22CFD">
              <w:rPr>
                <w:rStyle w:val="FontStyle11"/>
                <w:rFonts w:ascii="Times New Roman" w:hAnsi="Times New Roman" w:cs="Times New Roman"/>
                <w:sz w:val="24"/>
                <w:szCs w:val="24"/>
                <w:lang w:val="en-US" w:eastAsia="en-US"/>
              </w:rPr>
              <w:t>шумами</w:t>
            </w:r>
            <w:proofErr w:type="spellEnd"/>
          </w:p>
        </w:tc>
        <w:tc>
          <w:tcPr>
            <w:tcW w:w="1311"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2"/>
              <w:widowControl/>
              <w:jc w:val="center"/>
              <w:rPr>
                <w:rStyle w:val="FontStyle11"/>
                <w:rFonts w:ascii="Times New Roman" w:hAnsi="Times New Roman" w:cs="Times New Roman"/>
                <w:sz w:val="24"/>
                <w:szCs w:val="24"/>
                <w:lang w:val="en-US" w:eastAsia="en-US"/>
              </w:rPr>
            </w:pPr>
            <w:proofErr w:type="spellStart"/>
            <w:r w:rsidRPr="00E22CFD">
              <w:rPr>
                <w:rStyle w:val="FontStyle11"/>
                <w:rFonts w:ascii="Times New Roman" w:hAnsi="Times New Roman" w:cs="Times New Roman"/>
                <w:sz w:val="24"/>
                <w:szCs w:val="24"/>
                <w:lang w:val="en-US" w:eastAsia="en-US"/>
              </w:rPr>
              <w:t>Персоналу</w:t>
            </w:r>
            <w:proofErr w:type="spellEnd"/>
          </w:p>
          <w:p w:rsidR="00E22CFD" w:rsidRPr="00E22CFD" w:rsidRDefault="00E22CFD" w:rsidP="00E22CFD">
            <w:pPr>
              <w:pStyle w:val="Style2"/>
              <w:widowControl/>
              <w:jc w:val="center"/>
              <w:rPr>
                <w:rStyle w:val="FontStyle11"/>
                <w:rFonts w:ascii="Times New Roman" w:hAnsi="Times New Roman" w:cs="Times New Roman"/>
                <w:sz w:val="24"/>
                <w:szCs w:val="24"/>
                <w:lang w:val="en-US" w:eastAsia="en-US"/>
              </w:rPr>
            </w:pPr>
            <w:proofErr w:type="spellStart"/>
            <w:r w:rsidRPr="00E22CFD">
              <w:rPr>
                <w:rStyle w:val="FontStyle11"/>
                <w:rFonts w:ascii="Times New Roman" w:hAnsi="Times New Roman" w:cs="Times New Roman"/>
                <w:sz w:val="24"/>
                <w:szCs w:val="24"/>
                <w:lang w:val="en-US" w:eastAsia="en-US"/>
              </w:rPr>
              <w:t>не</w:t>
            </w:r>
            <w:proofErr w:type="spellEnd"/>
            <w:r w:rsidRPr="00E22CFD">
              <w:rPr>
                <w:rStyle w:val="FontStyle11"/>
                <w:rFonts w:ascii="Times New Roman" w:hAnsi="Times New Roman" w:cs="Times New Roman"/>
                <w:sz w:val="24"/>
                <w:szCs w:val="24"/>
                <w:lang w:val="en-US" w:eastAsia="en-US"/>
              </w:rPr>
              <w:t xml:space="preserve"> </w:t>
            </w:r>
            <w:proofErr w:type="spellStart"/>
            <w:r w:rsidRPr="00E22CFD">
              <w:rPr>
                <w:rStyle w:val="FontStyle11"/>
                <w:rFonts w:ascii="Times New Roman" w:hAnsi="Times New Roman" w:cs="Times New Roman"/>
                <w:sz w:val="24"/>
                <w:szCs w:val="24"/>
                <w:lang w:val="en-US" w:eastAsia="en-US"/>
              </w:rPr>
              <w:t>ясен</w:t>
            </w:r>
            <w:proofErr w:type="spellEnd"/>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proofErr w:type="spellStart"/>
            <w:r w:rsidRPr="00E22CFD">
              <w:rPr>
                <w:rStyle w:val="FontStyle11"/>
                <w:rFonts w:ascii="Times New Roman" w:hAnsi="Times New Roman" w:cs="Times New Roman"/>
                <w:sz w:val="24"/>
                <w:szCs w:val="24"/>
                <w:lang w:val="en-US" w:eastAsia="en-US"/>
              </w:rPr>
              <w:t>сигнал</w:t>
            </w:r>
            <w:proofErr w:type="spellEnd"/>
          </w:p>
        </w:tc>
        <w:tc>
          <w:tcPr>
            <w:tcW w:w="2693"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Нет</w:t>
            </w:r>
          </w:p>
        </w:tc>
        <w:tc>
          <w:tcPr>
            <w:tcW w:w="1417"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1"/>
              <w:widowControl/>
              <w:jc w:val="center"/>
              <w:rPr>
                <w:rFonts w:ascii="Times New Roman" w:hAnsi="Times New Roman" w:cs="Times New Roman"/>
              </w:rPr>
            </w:pPr>
            <w:r w:rsidRPr="00E22CFD">
              <w:rPr>
                <w:rFonts w:ascii="Times New Roman" w:hAnsi="Times New Roman" w:cs="Times New Roman"/>
              </w:rPr>
              <w:t>-</w:t>
            </w:r>
          </w:p>
        </w:tc>
        <w:tc>
          <w:tcPr>
            <w:tcW w:w="1276"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proofErr w:type="spellStart"/>
            <w:proofErr w:type="gramStart"/>
            <w:r w:rsidRPr="00E22CFD">
              <w:rPr>
                <w:rStyle w:val="FontStyle11"/>
                <w:rFonts w:ascii="Times New Roman" w:hAnsi="Times New Roman" w:cs="Times New Roman"/>
                <w:sz w:val="24"/>
                <w:szCs w:val="24"/>
                <w:lang w:eastAsia="en-US"/>
              </w:rPr>
              <w:t>Рассмот-реть</w:t>
            </w:r>
            <w:proofErr w:type="spellEnd"/>
            <w:proofErr w:type="gramEnd"/>
            <w:r w:rsidRPr="00E22CFD">
              <w:rPr>
                <w:rStyle w:val="FontStyle11"/>
                <w:rFonts w:ascii="Times New Roman" w:hAnsi="Times New Roman" w:cs="Times New Roman"/>
                <w:sz w:val="24"/>
                <w:szCs w:val="24"/>
                <w:lang w:eastAsia="en-US"/>
              </w:rPr>
              <w:t xml:space="preserve"> </w:t>
            </w:r>
            <w:proofErr w:type="spellStart"/>
            <w:r w:rsidRPr="00E22CFD">
              <w:rPr>
                <w:rStyle w:val="FontStyle11"/>
                <w:rFonts w:ascii="Times New Roman" w:hAnsi="Times New Roman" w:cs="Times New Roman"/>
                <w:sz w:val="24"/>
                <w:szCs w:val="24"/>
                <w:lang w:eastAsia="en-US"/>
              </w:rPr>
              <w:t>необходи-мость</w:t>
            </w:r>
            <w:proofErr w:type="spellEnd"/>
            <w:r w:rsidRPr="00E22CFD">
              <w:rPr>
                <w:rStyle w:val="FontStyle11"/>
                <w:rFonts w:ascii="Times New Roman" w:hAnsi="Times New Roman" w:cs="Times New Roman"/>
                <w:sz w:val="24"/>
                <w:szCs w:val="24"/>
                <w:lang w:eastAsia="en-US"/>
              </w:rPr>
              <w:t xml:space="preserve"> </w:t>
            </w:r>
            <w:proofErr w:type="spellStart"/>
            <w:r w:rsidRPr="00E22CFD">
              <w:rPr>
                <w:rStyle w:val="FontStyle11"/>
                <w:rFonts w:ascii="Times New Roman" w:hAnsi="Times New Roman" w:cs="Times New Roman"/>
                <w:sz w:val="24"/>
                <w:szCs w:val="24"/>
                <w:lang w:eastAsia="en-US"/>
              </w:rPr>
              <w:t>акустичес-кого</w:t>
            </w:r>
            <w:proofErr w:type="spellEnd"/>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анализа</w:t>
            </w:r>
          </w:p>
        </w:tc>
        <w:tc>
          <w:tcPr>
            <w:tcW w:w="1276"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1"/>
              <w:widowControl/>
              <w:jc w:val="center"/>
              <w:rPr>
                <w:rFonts w:ascii="Times New Roman" w:hAnsi="Times New Roman" w:cs="Times New Roman"/>
              </w:rPr>
            </w:pPr>
            <w:r w:rsidRPr="00021923">
              <w:rPr>
                <w:rFonts w:ascii="Times New Roman" w:hAnsi="Times New Roman" w:cs="Times New Roman"/>
              </w:rPr>
              <w:t>-</w:t>
            </w:r>
          </w:p>
        </w:tc>
      </w:tr>
      <w:tr w:rsidR="00E22CFD" w:rsidRPr="00021923" w:rsidTr="00E22CFD">
        <w:trPr>
          <w:trHeight w:val="277"/>
        </w:trPr>
        <w:tc>
          <w:tcPr>
            <w:tcW w:w="945"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15</w:t>
            </w:r>
          </w:p>
        </w:tc>
        <w:tc>
          <w:tcPr>
            <w:tcW w:w="1128"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1"/>
              <w:widowControl/>
              <w:jc w:val="center"/>
              <w:rPr>
                <w:rFonts w:ascii="Times New Roman" w:hAnsi="Times New Roman" w:cs="Times New Roman"/>
              </w:rPr>
            </w:pPr>
            <w:r w:rsidRPr="00021923">
              <w:rPr>
                <w:rFonts w:ascii="Times New Roman" w:hAnsi="Times New Roman" w:cs="Times New Roman"/>
              </w:rPr>
              <w:t>-</w:t>
            </w:r>
          </w:p>
        </w:tc>
        <w:tc>
          <w:tcPr>
            <w:tcW w:w="1281" w:type="dxa"/>
            <w:tcBorders>
              <w:top w:val="single" w:sz="6" w:space="0" w:color="auto"/>
              <w:left w:val="single" w:sz="6" w:space="0" w:color="auto"/>
              <w:bottom w:val="single" w:sz="6" w:space="0" w:color="auto"/>
              <w:right w:val="single" w:sz="6" w:space="0" w:color="auto"/>
            </w:tcBorders>
          </w:tcPr>
          <w:p w:rsidR="00E22CFD" w:rsidRPr="00E22CFD" w:rsidRDefault="0023066E"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Часть</w:t>
            </w:r>
          </w:p>
        </w:tc>
        <w:tc>
          <w:tcPr>
            <w:tcW w:w="1418"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2"/>
              <w:widowControl/>
              <w:jc w:val="center"/>
              <w:rPr>
                <w:rStyle w:val="FontStyle11"/>
                <w:rFonts w:ascii="Times New Roman" w:hAnsi="Times New Roman" w:cs="Times New Roman"/>
                <w:sz w:val="24"/>
                <w:szCs w:val="24"/>
                <w:lang w:val="en-US" w:eastAsia="en-US"/>
              </w:rPr>
            </w:pPr>
            <w:proofErr w:type="spellStart"/>
            <w:r w:rsidRPr="00E22CFD">
              <w:rPr>
                <w:rStyle w:val="FontStyle11"/>
                <w:rFonts w:ascii="Times New Roman" w:hAnsi="Times New Roman" w:cs="Times New Roman"/>
                <w:sz w:val="24"/>
                <w:szCs w:val="24"/>
                <w:lang w:val="en-US" w:eastAsia="en-US"/>
              </w:rPr>
              <w:t>Передается</w:t>
            </w:r>
            <w:proofErr w:type="spellEnd"/>
          </w:p>
          <w:p w:rsidR="00E22CFD" w:rsidRPr="00E22CFD" w:rsidRDefault="00E22CFD" w:rsidP="00E22CFD">
            <w:pPr>
              <w:pStyle w:val="Style2"/>
              <w:widowControl/>
              <w:jc w:val="center"/>
              <w:rPr>
                <w:rStyle w:val="FontStyle11"/>
                <w:rFonts w:ascii="Times New Roman" w:hAnsi="Times New Roman" w:cs="Times New Roman"/>
                <w:sz w:val="24"/>
                <w:szCs w:val="24"/>
                <w:lang w:val="en-US" w:eastAsia="en-US"/>
              </w:rPr>
            </w:pPr>
            <w:proofErr w:type="spellStart"/>
            <w:r w:rsidRPr="00E22CFD">
              <w:rPr>
                <w:rStyle w:val="FontStyle11"/>
                <w:rFonts w:ascii="Times New Roman" w:hAnsi="Times New Roman" w:cs="Times New Roman"/>
                <w:sz w:val="24"/>
                <w:szCs w:val="24"/>
                <w:lang w:val="en-US" w:eastAsia="en-US"/>
              </w:rPr>
              <w:t>часть</w:t>
            </w:r>
            <w:proofErr w:type="spellEnd"/>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proofErr w:type="spellStart"/>
            <w:r w:rsidRPr="00E22CFD">
              <w:rPr>
                <w:rStyle w:val="FontStyle11"/>
                <w:rFonts w:ascii="Times New Roman" w:hAnsi="Times New Roman" w:cs="Times New Roman"/>
                <w:sz w:val="24"/>
                <w:szCs w:val="24"/>
                <w:lang w:val="en-US" w:eastAsia="en-US"/>
              </w:rPr>
              <w:t>сигнала</w:t>
            </w:r>
            <w:proofErr w:type="spellEnd"/>
          </w:p>
        </w:tc>
        <w:tc>
          <w:tcPr>
            <w:tcW w:w="1666"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Есть</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сигнал, но</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он</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неадекватный</w:t>
            </w:r>
          </w:p>
        </w:tc>
        <w:tc>
          <w:tcPr>
            <w:tcW w:w="1311"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Персонал</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не</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получает</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сигнала</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тревоги</w:t>
            </w:r>
          </w:p>
        </w:tc>
        <w:tc>
          <w:tcPr>
            <w:tcW w:w="2693"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Fonts w:ascii="Times New Roman" w:hAnsi="Times New Roman" w:cs="Times New Roman"/>
              </w:rPr>
              <w:t>-</w:t>
            </w:r>
          </w:p>
        </w:tc>
        <w:tc>
          <w:tcPr>
            <w:tcW w:w="1417"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1"/>
              <w:widowControl/>
              <w:jc w:val="center"/>
              <w:rPr>
                <w:rFonts w:ascii="Times New Roman" w:hAnsi="Times New Roman" w:cs="Times New Roman"/>
              </w:rPr>
            </w:pPr>
            <w:r w:rsidRPr="00E22CFD">
              <w:rPr>
                <w:rStyle w:val="FontStyle11"/>
                <w:rFonts w:ascii="Times New Roman" w:hAnsi="Times New Roman" w:cs="Times New Roman"/>
                <w:sz w:val="24"/>
                <w:szCs w:val="24"/>
                <w:lang w:eastAsia="en-US"/>
              </w:rPr>
              <w:t>Что касается меньшего сигнала тревоги</w:t>
            </w:r>
          </w:p>
        </w:tc>
        <w:tc>
          <w:tcPr>
            <w:tcW w:w="1276"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Fonts w:ascii="Times New Roman" w:hAnsi="Times New Roman" w:cs="Times New Roman"/>
              </w:rPr>
              <w:t>-</w:t>
            </w:r>
          </w:p>
        </w:tc>
        <w:tc>
          <w:tcPr>
            <w:tcW w:w="1276"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1"/>
              <w:widowControl/>
              <w:jc w:val="center"/>
              <w:rPr>
                <w:rFonts w:ascii="Times New Roman" w:hAnsi="Times New Roman" w:cs="Times New Roman"/>
              </w:rPr>
            </w:pPr>
            <w:r w:rsidRPr="00021923">
              <w:rPr>
                <w:rFonts w:ascii="Times New Roman" w:hAnsi="Times New Roman" w:cs="Times New Roman"/>
              </w:rPr>
              <w:t>-</w:t>
            </w:r>
          </w:p>
        </w:tc>
      </w:tr>
      <w:tr w:rsidR="00E22CFD" w:rsidRPr="00021923" w:rsidTr="00E22CFD">
        <w:trPr>
          <w:trHeight w:val="277"/>
        </w:trPr>
        <w:tc>
          <w:tcPr>
            <w:tcW w:w="945" w:type="dxa"/>
            <w:tcBorders>
              <w:top w:val="single" w:sz="6" w:space="0" w:color="auto"/>
              <w:left w:val="single" w:sz="6" w:space="0" w:color="auto"/>
              <w:right w:val="single" w:sz="6" w:space="0" w:color="auto"/>
            </w:tcBorders>
          </w:tcPr>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16</w:t>
            </w:r>
          </w:p>
        </w:tc>
        <w:tc>
          <w:tcPr>
            <w:tcW w:w="1128" w:type="dxa"/>
            <w:tcBorders>
              <w:top w:val="single" w:sz="6" w:space="0" w:color="auto"/>
              <w:left w:val="single" w:sz="6" w:space="0" w:color="auto"/>
              <w:right w:val="single" w:sz="6" w:space="0" w:color="auto"/>
            </w:tcBorders>
          </w:tcPr>
          <w:p w:rsidR="00E22CFD" w:rsidRPr="00021923" w:rsidRDefault="00E22CFD" w:rsidP="00E22CFD">
            <w:pPr>
              <w:pStyle w:val="Style1"/>
              <w:widowControl/>
              <w:jc w:val="center"/>
              <w:rPr>
                <w:rFonts w:ascii="Times New Roman" w:hAnsi="Times New Roman" w:cs="Times New Roman"/>
              </w:rPr>
            </w:pPr>
            <w:r w:rsidRPr="00021923">
              <w:rPr>
                <w:rFonts w:ascii="Times New Roman" w:hAnsi="Times New Roman" w:cs="Times New Roman"/>
              </w:rPr>
              <w:t>-</w:t>
            </w:r>
          </w:p>
        </w:tc>
        <w:tc>
          <w:tcPr>
            <w:tcW w:w="1281" w:type="dxa"/>
            <w:tcBorders>
              <w:top w:val="single" w:sz="6" w:space="0" w:color="auto"/>
              <w:left w:val="single" w:sz="6" w:space="0" w:color="auto"/>
              <w:right w:val="single" w:sz="6" w:space="0" w:color="auto"/>
            </w:tcBorders>
          </w:tcPr>
          <w:p w:rsidR="00E22CFD" w:rsidRPr="00E22CFD" w:rsidRDefault="0023066E"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Замена</w:t>
            </w:r>
          </w:p>
        </w:tc>
        <w:tc>
          <w:tcPr>
            <w:tcW w:w="1418" w:type="dxa"/>
            <w:tcBorders>
              <w:top w:val="single" w:sz="6" w:space="0" w:color="auto"/>
              <w:left w:val="single" w:sz="6" w:space="0" w:color="auto"/>
              <w:right w:val="single" w:sz="6" w:space="0" w:color="auto"/>
            </w:tcBorders>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Передается</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proofErr w:type="spellStart"/>
            <w:r w:rsidRPr="00E22CFD">
              <w:rPr>
                <w:rStyle w:val="FontStyle11"/>
                <w:rFonts w:ascii="Times New Roman" w:hAnsi="Times New Roman" w:cs="Times New Roman"/>
                <w:sz w:val="24"/>
                <w:szCs w:val="24"/>
                <w:lang w:eastAsia="en-US"/>
              </w:rPr>
              <w:t>противопо</w:t>
            </w:r>
            <w:proofErr w:type="spellEnd"/>
            <w:r w:rsidRPr="00E22CFD">
              <w:rPr>
                <w:rStyle w:val="FontStyle11"/>
                <w:rFonts w:ascii="Times New Roman" w:hAnsi="Times New Roman" w:cs="Times New Roman"/>
                <w:sz w:val="24"/>
                <w:szCs w:val="24"/>
                <w:lang w:eastAsia="en-US"/>
              </w:rPr>
              <w:t>-</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ложный</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сигнал</w:t>
            </w:r>
          </w:p>
        </w:tc>
        <w:tc>
          <w:tcPr>
            <w:tcW w:w="1666" w:type="dxa"/>
            <w:tcBorders>
              <w:top w:val="single" w:sz="6" w:space="0" w:color="auto"/>
              <w:left w:val="single" w:sz="6" w:space="0" w:color="auto"/>
              <w:right w:val="single" w:sz="6" w:space="0" w:color="auto"/>
            </w:tcBorders>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Fonts w:ascii="Times New Roman" w:hAnsi="Times New Roman" w:cs="Times New Roman"/>
              </w:rPr>
              <w:t>-</w:t>
            </w:r>
          </w:p>
        </w:tc>
        <w:tc>
          <w:tcPr>
            <w:tcW w:w="1311" w:type="dxa"/>
            <w:tcBorders>
              <w:top w:val="single" w:sz="6" w:space="0" w:color="auto"/>
              <w:left w:val="single" w:sz="6" w:space="0" w:color="auto"/>
              <w:right w:val="single" w:sz="6" w:space="0" w:color="auto"/>
            </w:tcBorders>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Fonts w:ascii="Times New Roman" w:hAnsi="Times New Roman" w:cs="Times New Roman"/>
              </w:rPr>
              <w:t>-</w:t>
            </w:r>
          </w:p>
        </w:tc>
        <w:tc>
          <w:tcPr>
            <w:tcW w:w="2693" w:type="dxa"/>
            <w:tcBorders>
              <w:top w:val="single" w:sz="6" w:space="0" w:color="auto"/>
              <w:left w:val="single" w:sz="6" w:space="0" w:color="auto"/>
              <w:right w:val="single" w:sz="6" w:space="0" w:color="auto"/>
            </w:tcBorders>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Fonts w:ascii="Times New Roman" w:hAnsi="Times New Roman" w:cs="Times New Roman"/>
              </w:rPr>
              <w:t>-</w:t>
            </w:r>
          </w:p>
        </w:tc>
        <w:tc>
          <w:tcPr>
            <w:tcW w:w="1417" w:type="dxa"/>
            <w:tcBorders>
              <w:top w:val="single" w:sz="6" w:space="0" w:color="auto"/>
              <w:left w:val="single" w:sz="6" w:space="0" w:color="auto"/>
              <w:right w:val="single" w:sz="6" w:space="0" w:color="auto"/>
            </w:tcBorders>
          </w:tcPr>
          <w:p w:rsidR="00E22CFD" w:rsidRPr="00E22CFD" w:rsidRDefault="00E22CFD" w:rsidP="00E22CFD">
            <w:pPr>
              <w:pStyle w:val="Style1"/>
              <w:widowControl/>
              <w:jc w:val="center"/>
              <w:rPr>
                <w:rFonts w:ascii="Times New Roman" w:hAnsi="Times New Roman" w:cs="Times New Roman"/>
              </w:rPr>
            </w:pPr>
            <w:r w:rsidRPr="00E22CFD">
              <w:rPr>
                <w:rStyle w:val="FontStyle11"/>
                <w:rFonts w:ascii="Times New Roman" w:hAnsi="Times New Roman" w:cs="Times New Roman"/>
                <w:sz w:val="24"/>
                <w:szCs w:val="24"/>
                <w:lang w:eastAsia="en-US"/>
              </w:rPr>
              <w:t xml:space="preserve">См. </w:t>
            </w:r>
            <w:proofErr w:type="spellStart"/>
            <w:r w:rsidRPr="00E22CFD">
              <w:rPr>
                <w:rStyle w:val="FontStyle11"/>
                <w:rFonts w:ascii="Times New Roman" w:hAnsi="Times New Roman" w:cs="Times New Roman"/>
                <w:sz w:val="24"/>
                <w:szCs w:val="24"/>
                <w:lang w:eastAsia="en-US"/>
              </w:rPr>
              <w:t>коммента-рии</w:t>
            </w:r>
            <w:proofErr w:type="spellEnd"/>
            <w:r w:rsidRPr="00E22CFD">
              <w:rPr>
                <w:rStyle w:val="FontStyle11"/>
                <w:rFonts w:ascii="Times New Roman" w:hAnsi="Times New Roman" w:cs="Times New Roman"/>
                <w:sz w:val="24"/>
                <w:szCs w:val="24"/>
                <w:lang w:eastAsia="en-US"/>
              </w:rPr>
              <w:t xml:space="preserve"> выше, обратные инициации и «отбой»</w:t>
            </w:r>
          </w:p>
        </w:tc>
        <w:tc>
          <w:tcPr>
            <w:tcW w:w="1276" w:type="dxa"/>
            <w:tcBorders>
              <w:top w:val="single" w:sz="6" w:space="0" w:color="auto"/>
              <w:left w:val="single" w:sz="6" w:space="0" w:color="auto"/>
              <w:right w:val="single" w:sz="6" w:space="0" w:color="auto"/>
            </w:tcBorders>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Fonts w:ascii="Times New Roman" w:hAnsi="Times New Roman" w:cs="Times New Roman"/>
              </w:rPr>
              <w:t>-</w:t>
            </w:r>
          </w:p>
        </w:tc>
        <w:tc>
          <w:tcPr>
            <w:tcW w:w="1276" w:type="dxa"/>
            <w:tcBorders>
              <w:top w:val="single" w:sz="6" w:space="0" w:color="auto"/>
              <w:left w:val="single" w:sz="6" w:space="0" w:color="auto"/>
              <w:right w:val="single" w:sz="6" w:space="0" w:color="auto"/>
            </w:tcBorders>
          </w:tcPr>
          <w:p w:rsidR="00E22CFD" w:rsidRPr="00021923" w:rsidRDefault="00E22CFD" w:rsidP="00E22CFD">
            <w:pPr>
              <w:pStyle w:val="Style1"/>
              <w:widowControl/>
              <w:jc w:val="center"/>
              <w:rPr>
                <w:rFonts w:ascii="Times New Roman" w:hAnsi="Times New Roman" w:cs="Times New Roman"/>
              </w:rPr>
            </w:pPr>
            <w:r w:rsidRPr="00021923">
              <w:rPr>
                <w:rFonts w:ascii="Times New Roman" w:hAnsi="Times New Roman" w:cs="Times New Roman"/>
              </w:rPr>
              <w:t>-</w:t>
            </w:r>
          </w:p>
        </w:tc>
      </w:tr>
    </w:tbl>
    <w:p w:rsidR="00E22CFD" w:rsidRDefault="00E22CFD">
      <w:pPr>
        <w:rPr>
          <w:b w:val="0"/>
        </w:rPr>
      </w:pPr>
      <w:r>
        <w:rPr>
          <w:b w:val="0"/>
        </w:rPr>
        <w:br w:type="page"/>
      </w:r>
    </w:p>
    <w:p w:rsidR="00E22CFD" w:rsidRPr="00E22CFD" w:rsidRDefault="00E22CFD" w:rsidP="00E22CFD">
      <w:pPr>
        <w:jc w:val="center"/>
        <w:rPr>
          <w:i/>
        </w:rPr>
      </w:pPr>
      <w:r w:rsidRPr="00E22CFD">
        <w:rPr>
          <w:b w:val="0"/>
          <w:i/>
        </w:rPr>
        <w:lastRenderedPageBreak/>
        <w:t>Окончание таблицы В.5</w:t>
      </w:r>
    </w:p>
    <w:tbl>
      <w:tblPr>
        <w:tblW w:w="14553" w:type="dxa"/>
        <w:tblInd w:w="40" w:type="dxa"/>
        <w:tblLayout w:type="fixed"/>
        <w:tblCellMar>
          <w:left w:w="40" w:type="dxa"/>
          <w:right w:w="40" w:type="dxa"/>
        </w:tblCellMar>
        <w:tblLook w:val="0000"/>
      </w:tblPr>
      <w:tblGrid>
        <w:gridCol w:w="945"/>
        <w:gridCol w:w="1128"/>
        <w:gridCol w:w="1281"/>
        <w:gridCol w:w="1418"/>
        <w:gridCol w:w="1666"/>
        <w:gridCol w:w="1311"/>
        <w:gridCol w:w="2693"/>
        <w:gridCol w:w="1417"/>
        <w:gridCol w:w="1276"/>
        <w:gridCol w:w="1418"/>
      </w:tblGrid>
      <w:tr w:rsidR="00E22CFD" w:rsidRPr="00021923" w:rsidTr="0006576E">
        <w:trPr>
          <w:trHeight w:val="277"/>
        </w:trPr>
        <w:tc>
          <w:tcPr>
            <w:tcW w:w="945" w:type="dxa"/>
            <w:tcBorders>
              <w:top w:val="single" w:sz="6" w:space="0" w:color="auto"/>
              <w:left w:val="single" w:sz="6" w:space="0" w:color="auto"/>
              <w:bottom w:val="single" w:sz="6" w:space="0" w:color="auto"/>
              <w:right w:val="single" w:sz="6" w:space="0" w:color="auto"/>
            </w:tcBorders>
            <w:shd w:val="clear" w:color="auto" w:fill="auto"/>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proofErr w:type="spellStart"/>
            <w:r w:rsidRPr="00E22CFD">
              <w:rPr>
                <w:rFonts w:ascii="Times New Roman" w:hAnsi="Times New Roman" w:cs="Times New Roman"/>
              </w:rPr>
              <w:t>Поряд-ковый</w:t>
            </w:r>
            <w:proofErr w:type="spellEnd"/>
            <w:r w:rsidRPr="00E22CFD">
              <w:rPr>
                <w:rFonts w:ascii="Times New Roman" w:hAnsi="Times New Roman" w:cs="Times New Roman"/>
              </w:rPr>
              <w:t xml:space="preserve"> номер</w:t>
            </w:r>
          </w:p>
        </w:tc>
        <w:tc>
          <w:tcPr>
            <w:tcW w:w="1128" w:type="dxa"/>
            <w:tcBorders>
              <w:top w:val="single" w:sz="6" w:space="0" w:color="auto"/>
              <w:left w:val="single" w:sz="6" w:space="0" w:color="auto"/>
              <w:bottom w:val="single" w:sz="6" w:space="0" w:color="auto"/>
              <w:right w:val="single" w:sz="6" w:space="0" w:color="auto"/>
            </w:tcBorders>
            <w:shd w:val="clear" w:color="auto" w:fill="auto"/>
          </w:tcPr>
          <w:p w:rsidR="00E22CFD" w:rsidRPr="00E22CFD" w:rsidRDefault="00E22CFD" w:rsidP="00E22CFD">
            <w:pPr>
              <w:pStyle w:val="Style1"/>
              <w:widowControl/>
              <w:jc w:val="center"/>
              <w:rPr>
                <w:rFonts w:ascii="Times New Roman" w:hAnsi="Times New Roman" w:cs="Times New Roman"/>
              </w:rPr>
            </w:pPr>
            <w:r w:rsidRPr="00E22CFD">
              <w:rPr>
                <w:rFonts w:ascii="Times New Roman" w:hAnsi="Times New Roman" w:cs="Times New Roman"/>
              </w:rPr>
              <w:t>Свойство части</w:t>
            </w:r>
          </w:p>
        </w:tc>
        <w:tc>
          <w:tcPr>
            <w:tcW w:w="1281" w:type="dxa"/>
            <w:tcBorders>
              <w:top w:val="single" w:sz="6" w:space="0" w:color="auto"/>
              <w:left w:val="single" w:sz="6" w:space="0" w:color="auto"/>
              <w:bottom w:val="single" w:sz="6" w:space="0" w:color="auto"/>
              <w:right w:val="single" w:sz="6" w:space="0" w:color="auto"/>
            </w:tcBorders>
            <w:shd w:val="clear" w:color="auto" w:fill="auto"/>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proofErr w:type="spellStart"/>
            <w:r w:rsidRPr="00E22CFD">
              <w:rPr>
                <w:rFonts w:ascii="Times New Roman" w:hAnsi="Times New Roman" w:cs="Times New Roman"/>
              </w:rPr>
              <w:t>Управляю-щее</w:t>
            </w:r>
            <w:proofErr w:type="spellEnd"/>
            <w:r w:rsidRPr="00E22CFD">
              <w:rPr>
                <w:rFonts w:ascii="Times New Roman" w:hAnsi="Times New Roman" w:cs="Times New Roman"/>
              </w:rPr>
              <w:t xml:space="preserve"> слово</w:t>
            </w:r>
          </w:p>
        </w:tc>
        <w:tc>
          <w:tcPr>
            <w:tcW w:w="1418" w:type="dxa"/>
            <w:tcBorders>
              <w:top w:val="single" w:sz="6" w:space="0" w:color="auto"/>
              <w:left w:val="single" w:sz="6" w:space="0" w:color="auto"/>
              <w:bottom w:val="single" w:sz="6" w:space="0" w:color="auto"/>
              <w:right w:val="single" w:sz="6" w:space="0" w:color="auto"/>
            </w:tcBorders>
            <w:shd w:val="clear" w:color="auto" w:fill="auto"/>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Fonts w:ascii="Times New Roman" w:hAnsi="Times New Roman" w:cs="Times New Roman"/>
              </w:rPr>
              <w:t>Отклонение</w:t>
            </w:r>
          </w:p>
        </w:tc>
        <w:tc>
          <w:tcPr>
            <w:tcW w:w="1666" w:type="dxa"/>
            <w:tcBorders>
              <w:top w:val="single" w:sz="6" w:space="0" w:color="auto"/>
              <w:left w:val="single" w:sz="6" w:space="0" w:color="auto"/>
              <w:bottom w:val="single" w:sz="6" w:space="0" w:color="auto"/>
              <w:right w:val="single" w:sz="6" w:space="0" w:color="auto"/>
            </w:tcBorders>
            <w:shd w:val="clear" w:color="auto" w:fill="auto"/>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Fonts w:ascii="Times New Roman" w:hAnsi="Times New Roman" w:cs="Times New Roman"/>
              </w:rPr>
              <w:t>Возможные причины</w:t>
            </w:r>
          </w:p>
        </w:tc>
        <w:tc>
          <w:tcPr>
            <w:tcW w:w="1311" w:type="dxa"/>
            <w:tcBorders>
              <w:top w:val="single" w:sz="6" w:space="0" w:color="auto"/>
              <w:left w:val="single" w:sz="6" w:space="0" w:color="auto"/>
              <w:bottom w:val="single" w:sz="6" w:space="0" w:color="auto"/>
              <w:right w:val="single" w:sz="6" w:space="0" w:color="auto"/>
            </w:tcBorders>
            <w:shd w:val="clear" w:color="auto" w:fill="auto"/>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proofErr w:type="spellStart"/>
            <w:r w:rsidRPr="00E22CFD">
              <w:rPr>
                <w:rFonts w:ascii="Times New Roman" w:hAnsi="Times New Roman" w:cs="Times New Roman"/>
              </w:rPr>
              <w:t>Послед-ствия</w:t>
            </w:r>
            <w:proofErr w:type="spellEnd"/>
          </w:p>
        </w:tc>
        <w:tc>
          <w:tcPr>
            <w:tcW w:w="2693" w:type="dxa"/>
            <w:tcBorders>
              <w:top w:val="single" w:sz="6" w:space="0" w:color="auto"/>
              <w:left w:val="single" w:sz="6" w:space="0" w:color="auto"/>
              <w:bottom w:val="single" w:sz="6" w:space="0" w:color="auto"/>
              <w:right w:val="single" w:sz="6" w:space="0" w:color="auto"/>
            </w:tcBorders>
            <w:shd w:val="clear" w:color="auto" w:fill="auto"/>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Fonts w:ascii="Times New Roman" w:hAnsi="Times New Roman" w:cs="Times New Roman"/>
              </w:rPr>
              <w:t>Существующие элементы управления</w:t>
            </w:r>
          </w:p>
        </w:tc>
        <w:tc>
          <w:tcPr>
            <w:tcW w:w="1417" w:type="dxa"/>
            <w:tcBorders>
              <w:top w:val="single" w:sz="6" w:space="0" w:color="auto"/>
              <w:left w:val="single" w:sz="6" w:space="0" w:color="auto"/>
              <w:bottom w:val="single" w:sz="6" w:space="0" w:color="auto"/>
              <w:right w:val="single" w:sz="6" w:space="0" w:color="auto"/>
            </w:tcBorders>
            <w:shd w:val="clear" w:color="auto" w:fill="auto"/>
          </w:tcPr>
          <w:p w:rsidR="00E22CFD" w:rsidRPr="00E22CFD" w:rsidRDefault="00E22CFD" w:rsidP="00E22CFD">
            <w:pPr>
              <w:pStyle w:val="Style1"/>
              <w:widowControl/>
              <w:jc w:val="center"/>
              <w:rPr>
                <w:rFonts w:ascii="Times New Roman" w:hAnsi="Times New Roman" w:cs="Times New Roman"/>
              </w:rPr>
            </w:pPr>
            <w:r w:rsidRPr="00E22CFD">
              <w:rPr>
                <w:rFonts w:ascii="Times New Roman" w:hAnsi="Times New Roman" w:cs="Times New Roman"/>
              </w:rPr>
              <w:t>Примечание</w:t>
            </w:r>
            <w:bookmarkStart w:id="30" w:name="_GoBack"/>
            <w:bookmarkEnd w:id="30"/>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Fonts w:ascii="Times New Roman" w:hAnsi="Times New Roman" w:cs="Times New Roman"/>
              </w:rPr>
              <w:t>Требуемые действия</w:t>
            </w:r>
          </w:p>
        </w:tc>
        <w:tc>
          <w:tcPr>
            <w:tcW w:w="1418" w:type="dxa"/>
            <w:tcBorders>
              <w:top w:val="single" w:sz="6" w:space="0" w:color="auto"/>
              <w:left w:val="single" w:sz="6" w:space="0" w:color="auto"/>
              <w:bottom w:val="single" w:sz="6" w:space="0" w:color="auto"/>
              <w:right w:val="single" w:sz="6" w:space="0" w:color="auto"/>
            </w:tcBorders>
            <w:shd w:val="clear" w:color="auto" w:fill="auto"/>
          </w:tcPr>
          <w:p w:rsidR="00E22CFD" w:rsidRPr="00E22CFD" w:rsidRDefault="00E22CFD" w:rsidP="00E22CFD">
            <w:pPr>
              <w:pStyle w:val="Style1"/>
              <w:widowControl/>
              <w:jc w:val="center"/>
              <w:rPr>
                <w:rFonts w:ascii="Times New Roman" w:hAnsi="Times New Roman" w:cs="Times New Roman"/>
              </w:rPr>
            </w:pPr>
            <w:proofErr w:type="spellStart"/>
            <w:r w:rsidRPr="00E22CFD">
              <w:rPr>
                <w:rFonts w:ascii="Times New Roman" w:hAnsi="Times New Roman" w:cs="Times New Roman"/>
              </w:rPr>
              <w:t>Ответствен-ный</w:t>
            </w:r>
            <w:proofErr w:type="spellEnd"/>
            <w:r w:rsidRPr="00E22CFD">
              <w:rPr>
                <w:rFonts w:ascii="Times New Roman" w:hAnsi="Times New Roman" w:cs="Times New Roman"/>
              </w:rPr>
              <w:t xml:space="preserve"> за </w:t>
            </w:r>
            <w:r w:rsidRPr="005B67A9">
              <w:rPr>
                <w:rFonts w:ascii="Times New Roman" w:hAnsi="Times New Roman" w:cs="Times New Roman"/>
                <w:sz w:val="22"/>
                <w:szCs w:val="22"/>
              </w:rPr>
              <w:t xml:space="preserve">выполнение </w:t>
            </w:r>
            <w:r w:rsidRPr="00E22CFD">
              <w:rPr>
                <w:rFonts w:ascii="Times New Roman" w:hAnsi="Times New Roman" w:cs="Times New Roman"/>
              </w:rPr>
              <w:t>действий</w:t>
            </w:r>
          </w:p>
        </w:tc>
      </w:tr>
      <w:tr w:rsidR="00E22CFD" w:rsidRPr="00021923" w:rsidTr="0006576E">
        <w:trPr>
          <w:trHeight w:val="277"/>
        </w:trPr>
        <w:tc>
          <w:tcPr>
            <w:tcW w:w="945"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17</w:t>
            </w:r>
          </w:p>
        </w:tc>
        <w:tc>
          <w:tcPr>
            <w:tcW w:w="1128"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1"/>
              <w:widowControl/>
              <w:jc w:val="center"/>
              <w:rPr>
                <w:rFonts w:ascii="Times New Roman" w:hAnsi="Times New Roman" w:cs="Times New Roman"/>
              </w:rPr>
            </w:pPr>
            <w:r w:rsidRPr="00021923">
              <w:rPr>
                <w:rFonts w:ascii="Times New Roman" w:hAnsi="Times New Roman" w:cs="Times New Roman"/>
              </w:rPr>
              <w:t>-</w:t>
            </w:r>
          </w:p>
        </w:tc>
        <w:tc>
          <w:tcPr>
            <w:tcW w:w="1281" w:type="dxa"/>
            <w:tcBorders>
              <w:top w:val="single" w:sz="6" w:space="0" w:color="auto"/>
              <w:left w:val="single" w:sz="6" w:space="0" w:color="auto"/>
              <w:bottom w:val="single" w:sz="6" w:space="0" w:color="auto"/>
              <w:right w:val="single" w:sz="6" w:space="0" w:color="auto"/>
            </w:tcBorders>
          </w:tcPr>
          <w:p w:rsidR="00E22CFD" w:rsidRPr="00E22CFD" w:rsidRDefault="0023066E"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Другой, чем</w:t>
            </w:r>
          </w:p>
        </w:tc>
        <w:tc>
          <w:tcPr>
            <w:tcW w:w="1418"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Передается</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 xml:space="preserve">сигнал </w:t>
            </w:r>
            <w:r w:rsidRPr="00E22CFD">
              <w:rPr>
                <w:rStyle w:val="FontStyle11"/>
                <w:rFonts w:ascii="Times New Roman" w:hAnsi="Times New Roman" w:cs="Times New Roman"/>
                <w:sz w:val="24"/>
                <w:szCs w:val="24"/>
                <w:lang w:val="en-US" w:eastAsia="en-US"/>
              </w:rPr>
              <w:t>GPA</w:t>
            </w:r>
          </w:p>
        </w:tc>
        <w:tc>
          <w:tcPr>
            <w:tcW w:w="1666"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Ошибочное</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включение</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сигнала</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подготовки к</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покиданию</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опасной</w:t>
            </w:r>
          </w:p>
          <w:p w:rsidR="00E22CFD" w:rsidRPr="00E22CFD" w:rsidRDefault="00E22CFD" w:rsidP="00E22CFD">
            <w:pPr>
              <w:pStyle w:val="Style2"/>
              <w:widowControl/>
              <w:jc w:val="center"/>
              <w:rPr>
                <w:rFonts w:ascii="Times New Roman" w:hAnsi="Times New Roman" w:cs="Times New Roman"/>
              </w:rPr>
            </w:pPr>
            <w:r w:rsidRPr="00E22CFD">
              <w:rPr>
                <w:rStyle w:val="FontStyle11"/>
                <w:rFonts w:ascii="Times New Roman" w:hAnsi="Times New Roman" w:cs="Times New Roman"/>
                <w:sz w:val="24"/>
                <w:szCs w:val="24"/>
                <w:lang w:eastAsia="en-US"/>
              </w:rPr>
              <w:t>платформы</w:t>
            </w:r>
          </w:p>
        </w:tc>
        <w:tc>
          <w:tcPr>
            <w:tcW w:w="1311"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proofErr w:type="spellStart"/>
            <w:proofErr w:type="gramStart"/>
            <w:r w:rsidRPr="00E22CFD">
              <w:rPr>
                <w:rStyle w:val="FontStyle11"/>
                <w:rFonts w:ascii="Times New Roman" w:hAnsi="Times New Roman" w:cs="Times New Roman"/>
                <w:sz w:val="24"/>
                <w:szCs w:val="24"/>
                <w:lang w:eastAsia="en-US"/>
              </w:rPr>
              <w:t>Замеша-тельство</w:t>
            </w:r>
            <w:proofErr w:type="spellEnd"/>
            <w:proofErr w:type="gramEnd"/>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Среди персонала. Люди могут</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покинуть</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платформу</w:t>
            </w:r>
          </w:p>
          <w:p w:rsidR="00E22CFD" w:rsidRPr="00E22CFD" w:rsidRDefault="00E22CFD" w:rsidP="00E22CFD">
            <w:pPr>
              <w:pStyle w:val="Style2"/>
              <w:widowControl/>
              <w:jc w:val="center"/>
              <w:rPr>
                <w:rFonts w:ascii="Times New Roman" w:hAnsi="Times New Roman" w:cs="Times New Roman"/>
              </w:rPr>
            </w:pPr>
            <w:r w:rsidRPr="00E22CFD">
              <w:rPr>
                <w:rStyle w:val="FontStyle11"/>
                <w:rFonts w:ascii="Times New Roman" w:hAnsi="Times New Roman" w:cs="Times New Roman"/>
                <w:sz w:val="24"/>
                <w:szCs w:val="24"/>
                <w:lang w:eastAsia="en-US"/>
              </w:rPr>
              <w:t>по ошибке</w:t>
            </w:r>
          </w:p>
        </w:tc>
        <w:tc>
          <w:tcPr>
            <w:tcW w:w="2693"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2"/>
              <w:widowControl/>
              <w:jc w:val="center"/>
              <w:rPr>
                <w:rFonts w:ascii="Times New Roman" w:hAnsi="Times New Roman" w:cs="Times New Roman"/>
              </w:rPr>
            </w:pPr>
            <w:r w:rsidRPr="00E22CFD">
              <w:rPr>
                <w:rStyle w:val="FontStyle11"/>
                <w:rFonts w:ascii="Times New Roman" w:hAnsi="Times New Roman" w:cs="Times New Roman"/>
                <w:sz w:val="24"/>
                <w:szCs w:val="24"/>
                <w:lang w:eastAsia="en-US"/>
              </w:rPr>
              <w:t>Нет</w:t>
            </w:r>
          </w:p>
        </w:tc>
        <w:tc>
          <w:tcPr>
            <w:tcW w:w="1417"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1"/>
              <w:widowControl/>
              <w:jc w:val="center"/>
              <w:rPr>
                <w:rStyle w:val="FontStyle11"/>
                <w:rFonts w:ascii="Times New Roman" w:hAnsi="Times New Roman" w:cs="Times New Roman"/>
                <w:sz w:val="24"/>
                <w:szCs w:val="24"/>
                <w:lang w:eastAsia="en-US"/>
              </w:rPr>
            </w:pPr>
            <w:r w:rsidRPr="00E22CFD">
              <w:rPr>
                <w:rFonts w:ascii="Times New Roman" w:hAnsi="Times New Roman" w:cs="Times New Roman"/>
              </w:rPr>
              <w:t>-</w:t>
            </w:r>
          </w:p>
        </w:tc>
        <w:tc>
          <w:tcPr>
            <w:tcW w:w="1276"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Сигнал</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proofErr w:type="spellStart"/>
            <w:r w:rsidRPr="00E22CFD">
              <w:rPr>
                <w:rStyle w:val="FontStyle11"/>
                <w:rFonts w:ascii="Times New Roman" w:hAnsi="Times New Roman" w:cs="Times New Roman"/>
                <w:sz w:val="24"/>
                <w:szCs w:val="24"/>
                <w:lang w:eastAsia="en-US"/>
              </w:rPr>
              <w:t>Подготов</w:t>
            </w:r>
            <w:r w:rsidR="005B67A9">
              <w:rPr>
                <w:rStyle w:val="FontStyle11"/>
                <w:rFonts w:ascii="Times New Roman" w:hAnsi="Times New Roman" w:cs="Times New Roman"/>
                <w:sz w:val="24"/>
                <w:szCs w:val="24"/>
                <w:lang w:eastAsia="en-US"/>
              </w:rPr>
              <w:t>-</w:t>
            </w:r>
            <w:r w:rsidRPr="00E22CFD">
              <w:rPr>
                <w:rStyle w:val="FontStyle11"/>
                <w:rFonts w:ascii="Times New Roman" w:hAnsi="Times New Roman" w:cs="Times New Roman"/>
                <w:sz w:val="24"/>
                <w:szCs w:val="24"/>
                <w:lang w:eastAsia="en-US"/>
              </w:rPr>
              <w:t>ки</w:t>
            </w:r>
            <w:proofErr w:type="spellEnd"/>
            <w:r w:rsidRPr="00E22CFD">
              <w:rPr>
                <w:rStyle w:val="FontStyle11"/>
                <w:rFonts w:ascii="Times New Roman" w:hAnsi="Times New Roman" w:cs="Times New Roman"/>
                <w:sz w:val="24"/>
                <w:szCs w:val="24"/>
                <w:lang w:eastAsia="en-US"/>
              </w:rPr>
              <w:t xml:space="preserve"> к покиданию </w:t>
            </w:r>
            <w:proofErr w:type="gramStart"/>
            <w:r w:rsidRPr="00E22CFD">
              <w:rPr>
                <w:rStyle w:val="FontStyle11"/>
                <w:rFonts w:ascii="Times New Roman" w:hAnsi="Times New Roman" w:cs="Times New Roman"/>
                <w:sz w:val="24"/>
                <w:szCs w:val="24"/>
                <w:lang w:eastAsia="en-US"/>
              </w:rPr>
              <w:t>опасной</w:t>
            </w:r>
            <w:proofErr w:type="gramEnd"/>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платформы</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должен</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звучать</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E22CFD">
              <w:rPr>
                <w:rStyle w:val="FontStyle11"/>
                <w:rFonts w:ascii="Times New Roman" w:hAnsi="Times New Roman" w:cs="Times New Roman"/>
                <w:sz w:val="24"/>
                <w:szCs w:val="24"/>
                <w:lang w:eastAsia="en-US"/>
              </w:rPr>
              <w:t>только после</w:t>
            </w:r>
          </w:p>
          <w:p w:rsidR="00E22CFD" w:rsidRPr="00E22CFD" w:rsidRDefault="00E22CFD" w:rsidP="00E22CFD">
            <w:pPr>
              <w:pStyle w:val="Style2"/>
              <w:widowControl/>
              <w:jc w:val="center"/>
              <w:rPr>
                <w:rFonts w:ascii="Times New Roman" w:hAnsi="Times New Roman" w:cs="Times New Roman"/>
              </w:rPr>
            </w:pPr>
            <w:r w:rsidRPr="00E22CFD">
              <w:rPr>
                <w:rStyle w:val="FontStyle11"/>
                <w:rFonts w:ascii="Times New Roman" w:hAnsi="Times New Roman" w:cs="Times New Roman"/>
                <w:sz w:val="24"/>
                <w:szCs w:val="24"/>
                <w:lang w:val="en-US" w:eastAsia="en-US"/>
              </w:rPr>
              <w:t>GPA</w:t>
            </w:r>
          </w:p>
        </w:tc>
        <w:tc>
          <w:tcPr>
            <w:tcW w:w="1418"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1"/>
              <w:widowControl/>
              <w:jc w:val="center"/>
              <w:rPr>
                <w:rFonts w:ascii="Times New Roman" w:hAnsi="Times New Roman" w:cs="Times New Roman"/>
              </w:rPr>
            </w:pPr>
            <w:r w:rsidRPr="00021923">
              <w:rPr>
                <w:rFonts w:ascii="Times New Roman" w:hAnsi="Times New Roman" w:cs="Times New Roman"/>
              </w:rPr>
              <w:t>-</w:t>
            </w:r>
          </w:p>
        </w:tc>
      </w:tr>
      <w:tr w:rsidR="00E22CFD" w:rsidRPr="00021923" w:rsidTr="0006576E">
        <w:trPr>
          <w:trHeight w:val="277"/>
        </w:trPr>
        <w:tc>
          <w:tcPr>
            <w:tcW w:w="945"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18</w:t>
            </w:r>
          </w:p>
        </w:tc>
        <w:tc>
          <w:tcPr>
            <w:tcW w:w="1128"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1"/>
              <w:widowControl/>
              <w:jc w:val="center"/>
              <w:rPr>
                <w:rFonts w:ascii="Times New Roman" w:hAnsi="Times New Roman" w:cs="Times New Roman"/>
              </w:rPr>
            </w:pPr>
            <w:r w:rsidRPr="00021923">
              <w:rPr>
                <w:rFonts w:ascii="Times New Roman" w:hAnsi="Times New Roman" w:cs="Times New Roman"/>
              </w:rPr>
              <w:t>-</w:t>
            </w:r>
          </w:p>
        </w:tc>
        <w:tc>
          <w:tcPr>
            <w:tcW w:w="1281" w:type="dxa"/>
            <w:tcBorders>
              <w:top w:val="single" w:sz="6" w:space="0" w:color="auto"/>
              <w:left w:val="single" w:sz="6" w:space="0" w:color="auto"/>
              <w:bottom w:val="single" w:sz="6" w:space="0" w:color="auto"/>
              <w:right w:val="single" w:sz="6" w:space="0" w:color="auto"/>
            </w:tcBorders>
          </w:tcPr>
          <w:p w:rsidR="00E22CFD" w:rsidRPr="00E22CFD" w:rsidRDefault="0023066E"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Скорее</w:t>
            </w:r>
          </w:p>
        </w:tc>
        <w:tc>
          <w:tcPr>
            <w:tcW w:w="1418"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xml:space="preserve">Сигнал </w:t>
            </w:r>
            <w:r w:rsidRPr="00021923">
              <w:rPr>
                <w:rStyle w:val="FontStyle11"/>
                <w:rFonts w:ascii="Times New Roman" w:hAnsi="Times New Roman" w:cs="Times New Roman"/>
                <w:sz w:val="24"/>
                <w:szCs w:val="24"/>
                <w:lang w:val="en-US" w:eastAsia="en-US"/>
              </w:rPr>
              <w:t>GPA</w:t>
            </w:r>
          </w:p>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передается</w:t>
            </w:r>
          </w:p>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и звучит</w:t>
            </w:r>
          </w:p>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слишком</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proofErr w:type="spellStart"/>
            <w:r w:rsidRPr="00021923">
              <w:rPr>
                <w:rStyle w:val="FontStyle11"/>
                <w:rFonts w:ascii="Times New Roman" w:hAnsi="Times New Roman" w:cs="Times New Roman"/>
                <w:sz w:val="24"/>
                <w:szCs w:val="24"/>
                <w:lang w:val="en-US" w:eastAsia="en-US"/>
              </w:rPr>
              <w:t>рано</w:t>
            </w:r>
            <w:proofErr w:type="spellEnd"/>
          </w:p>
        </w:tc>
        <w:tc>
          <w:tcPr>
            <w:tcW w:w="1666"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val="en-US" w:eastAsia="en-US"/>
              </w:rPr>
              <w:t>GPA</w:t>
            </w:r>
          </w:p>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включается</w:t>
            </w:r>
          </w:p>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прежде,</w:t>
            </w:r>
          </w:p>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чем этого</w:t>
            </w:r>
          </w:p>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требует</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proofErr w:type="spellStart"/>
            <w:r w:rsidRPr="00021923">
              <w:rPr>
                <w:rStyle w:val="FontStyle11"/>
                <w:rFonts w:ascii="Times New Roman" w:hAnsi="Times New Roman" w:cs="Times New Roman"/>
                <w:sz w:val="24"/>
                <w:szCs w:val="24"/>
                <w:lang w:val="en-US" w:eastAsia="en-US"/>
              </w:rPr>
              <w:t>ситуация</w:t>
            </w:r>
            <w:proofErr w:type="spellEnd"/>
          </w:p>
        </w:tc>
        <w:tc>
          <w:tcPr>
            <w:tcW w:w="1311"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Ненужная</w:t>
            </w:r>
          </w:p>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тревога и</w:t>
            </w:r>
          </w:p>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нарушение</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работы</w:t>
            </w:r>
          </w:p>
        </w:tc>
        <w:tc>
          <w:tcPr>
            <w:tcW w:w="2693"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Нет</w:t>
            </w:r>
          </w:p>
        </w:tc>
        <w:tc>
          <w:tcPr>
            <w:tcW w:w="1417"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1"/>
              <w:widowControl/>
              <w:jc w:val="center"/>
              <w:rPr>
                <w:rFonts w:ascii="Times New Roman" w:hAnsi="Times New Roman" w:cs="Times New Roman"/>
              </w:rPr>
            </w:pPr>
            <w:r w:rsidRPr="00021923">
              <w:rPr>
                <w:rFonts w:ascii="Times New Roman" w:hAnsi="Times New Roman" w:cs="Times New Roman"/>
              </w:rPr>
              <w:t>-</w:t>
            </w:r>
          </w:p>
        </w:tc>
        <w:tc>
          <w:tcPr>
            <w:tcW w:w="1276"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Установка четких</w:t>
            </w:r>
          </w:p>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proofErr w:type="spellStart"/>
            <w:r w:rsidRPr="00021923">
              <w:rPr>
                <w:rStyle w:val="FontStyle11"/>
                <w:rFonts w:ascii="Times New Roman" w:hAnsi="Times New Roman" w:cs="Times New Roman"/>
                <w:sz w:val="24"/>
                <w:szCs w:val="24"/>
                <w:lang w:eastAsia="en-US"/>
              </w:rPr>
              <w:t>рекомен</w:t>
            </w:r>
            <w:proofErr w:type="spellEnd"/>
            <w:r w:rsidRPr="00021923">
              <w:rPr>
                <w:rStyle w:val="FontStyle11"/>
                <w:rFonts w:ascii="Times New Roman" w:hAnsi="Times New Roman" w:cs="Times New Roman"/>
                <w:sz w:val="24"/>
                <w:szCs w:val="24"/>
                <w:lang w:eastAsia="en-US"/>
              </w:rPr>
              <w:t>-</w:t>
            </w:r>
          </w:p>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proofErr w:type="spellStart"/>
            <w:r w:rsidRPr="00021923">
              <w:rPr>
                <w:rStyle w:val="FontStyle11"/>
                <w:rFonts w:ascii="Times New Roman" w:hAnsi="Times New Roman" w:cs="Times New Roman"/>
                <w:sz w:val="24"/>
                <w:szCs w:val="24"/>
                <w:lang w:eastAsia="en-US"/>
              </w:rPr>
              <w:t>даций</w:t>
            </w:r>
            <w:proofErr w:type="spellEnd"/>
          </w:p>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для</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персонала платформы</w:t>
            </w:r>
          </w:p>
        </w:tc>
        <w:tc>
          <w:tcPr>
            <w:tcW w:w="1418"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1"/>
              <w:widowControl/>
              <w:jc w:val="center"/>
              <w:rPr>
                <w:rFonts w:ascii="Times New Roman" w:hAnsi="Times New Roman" w:cs="Times New Roman"/>
              </w:rPr>
            </w:pPr>
            <w:r w:rsidRPr="00021923">
              <w:rPr>
                <w:rFonts w:ascii="Times New Roman" w:hAnsi="Times New Roman" w:cs="Times New Roman"/>
              </w:rPr>
              <w:t>-</w:t>
            </w:r>
          </w:p>
        </w:tc>
      </w:tr>
      <w:tr w:rsidR="00E22CFD" w:rsidRPr="00021923" w:rsidTr="0006576E">
        <w:trPr>
          <w:trHeight w:val="277"/>
        </w:trPr>
        <w:tc>
          <w:tcPr>
            <w:tcW w:w="945"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19</w:t>
            </w:r>
          </w:p>
        </w:tc>
        <w:tc>
          <w:tcPr>
            <w:tcW w:w="1128"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1"/>
              <w:widowControl/>
              <w:jc w:val="center"/>
              <w:rPr>
                <w:rFonts w:ascii="Times New Roman" w:hAnsi="Times New Roman" w:cs="Times New Roman"/>
              </w:rPr>
            </w:pPr>
            <w:r w:rsidRPr="00021923">
              <w:rPr>
                <w:rFonts w:ascii="Times New Roman" w:hAnsi="Times New Roman" w:cs="Times New Roman"/>
              </w:rPr>
              <w:t>-</w:t>
            </w:r>
          </w:p>
        </w:tc>
        <w:tc>
          <w:tcPr>
            <w:tcW w:w="1281" w:type="dxa"/>
            <w:tcBorders>
              <w:top w:val="single" w:sz="6" w:space="0" w:color="auto"/>
              <w:left w:val="single" w:sz="6" w:space="0" w:color="auto"/>
              <w:bottom w:val="single" w:sz="6" w:space="0" w:color="auto"/>
              <w:right w:val="single" w:sz="6" w:space="0" w:color="auto"/>
            </w:tcBorders>
          </w:tcPr>
          <w:p w:rsidR="00E22CFD" w:rsidRPr="00E22CFD" w:rsidRDefault="0023066E"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Позже</w:t>
            </w:r>
          </w:p>
        </w:tc>
        <w:tc>
          <w:tcPr>
            <w:tcW w:w="1418"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xml:space="preserve">Сигнал </w:t>
            </w:r>
            <w:r w:rsidRPr="00021923">
              <w:rPr>
                <w:rStyle w:val="FontStyle11"/>
                <w:rFonts w:ascii="Times New Roman" w:hAnsi="Times New Roman" w:cs="Times New Roman"/>
                <w:sz w:val="24"/>
                <w:szCs w:val="24"/>
                <w:lang w:val="en-US" w:eastAsia="en-US"/>
              </w:rPr>
              <w:t>GPA</w:t>
            </w:r>
          </w:p>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передается</w:t>
            </w:r>
          </w:p>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и звучит</w:t>
            </w:r>
          </w:p>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слишком</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proofErr w:type="spellStart"/>
            <w:r w:rsidRPr="00021923">
              <w:rPr>
                <w:rStyle w:val="FontStyle11"/>
                <w:rFonts w:ascii="Times New Roman" w:hAnsi="Times New Roman" w:cs="Times New Roman"/>
                <w:sz w:val="24"/>
                <w:szCs w:val="24"/>
                <w:lang w:val="en-US" w:eastAsia="en-US"/>
              </w:rPr>
              <w:t>поздно</w:t>
            </w:r>
            <w:proofErr w:type="spellEnd"/>
          </w:p>
        </w:tc>
        <w:tc>
          <w:tcPr>
            <w:tcW w:w="1666"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val="en-US" w:eastAsia="en-US"/>
              </w:rPr>
              <w:t>GPA</w:t>
            </w:r>
          </w:p>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включается</w:t>
            </w:r>
          </w:p>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позже, чем</w:t>
            </w:r>
          </w:p>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этого</w:t>
            </w:r>
          </w:p>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требует</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proofErr w:type="spellStart"/>
            <w:r w:rsidRPr="00021923">
              <w:rPr>
                <w:rStyle w:val="FontStyle11"/>
                <w:rFonts w:ascii="Times New Roman" w:hAnsi="Times New Roman" w:cs="Times New Roman"/>
                <w:sz w:val="24"/>
                <w:szCs w:val="24"/>
                <w:lang w:val="en-US" w:eastAsia="en-US"/>
              </w:rPr>
              <w:t>ситуация</w:t>
            </w:r>
            <w:proofErr w:type="spellEnd"/>
          </w:p>
        </w:tc>
        <w:tc>
          <w:tcPr>
            <w:tcW w:w="1311" w:type="dxa"/>
            <w:tcBorders>
              <w:top w:val="single" w:sz="6" w:space="0" w:color="auto"/>
              <w:left w:val="single" w:sz="6" w:space="0" w:color="auto"/>
              <w:bottom w:val="single" w:sz="6" w:space="0" w:color="auto"/>
              <w:right w:val="single" w:sz="6" w:space="0" w:color="auto"/>
            </w:tcBorders>
          </w:tcPr>
          <w:p w:rsidR="0023066E" w:rsidRPr="005B67A9" w:rsidRDefault="00E22CFD" w:rsidP="0023066E">
            <w:pPr>
              <w:pStyle w:val="Style2"/>
              <w:widowControl/>
              <w:jc w:val="center"/>
              <w:rPr>
                <w:rStyle w:val="FontStyle11"/>
                <w:rFonts w:ascii="Times New Roman" w:hAnsi="Times New Roman" w:cs="Times New Roman"/>
                <w:sz w:val="24"/>
                <w:szCs w:val="24"/>
                <w:lang w:eastAsia="en-US"/>
              </w:rPr>
            </w:pPr>
            <w:r w:rsidRPr="005B67A9">
              <w:rPr>
                <w:rStyle w:val="FontStyle11"/>
                <w:rFonts w:ascii="Times New Roman" w:hAnsi="Times New Roman" w:cs="Times New Roman"/>
                <w:sz w:val="24"/>
                <w:szCs w:val="24"/>
                <w:lang w:eastAsia="en-US"/>
              </w:rPr>
              <w:t xml:space="preserve">Часть персонала может оказаться в ловушке </w:t>
            </w:r>
          </w:p>
          <w:p w:rsidR="00E22CFD" w:rsidRPr="00E22CFD" w:rsidRDefault="00E22CFD" w:rsidP="00E22CFD">
            <w:pPr>
              <w:pStyle w:val="Style2"/>
              <w:widowControl/>
              <w:jc w:val="center"/>
              <w:rPr>
                <w:rStyle w:val="FontStyle11"/>
                <w:rFonts w:ascii="Times New Roman" w:hAnsi="Times New Roman" w:cs="Times New Roman"/>
                <w:sz w:val="23"/>
                <w:szCs w:val="23"/>
                <w:lang w:eastAsia="en-US"/>
              </w:rPr>
            </w:pPr>
          </w:p>
        </w:tc>
        <w:tc>
          <w:tcPr>
            <w:tcW w:w="2693"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Нет</w:t>
            </w:r>
          </w:p>
        </w:tc>
        <w:tc>
          <w:tcPr>
            <w:tcW w:w="1417" w:type="dxa"/>
            <w:tcBorders>
              <w:top w:val="single" w:sz="6" w:space="0" w:color="auto"/>
              <w:left w:val="single" w:sz="6" w:space="0" w:color="auto"/>
              <w:bottom w:val="single" w:sz="6" w:space="0" w:color="auto"/>
              <w:right w:val="single" w:sz="6" w:space="0" w:color="auto"/>
            </w:tcBorders>
          </w:tcPr>
          <w:p w:rsidR="00E22CFD" w:rsidRPr="00E22CFD" w:rsidRDefault="00E22CFD" w:rsidP="00E22CFD">
            <w:pPr>
              <w:pStyle w:val="Style1"/>
              <w:widowControl/>
              <w:jc w:val="center"/>
              <w:rPr>
                <w:rFonts w:ascii="Times New Roman" w:hAnsi="Times New Roman" w:cs="Times New Roman"/>
              </w:rPr>
            </w:pPr>
            <w:r w:rsidRPr="00021923">
              <w:rPr>
                <w:rFonts w:ascii="Times New Roman" w:hAnsi="Times New Roman" w:cs="Times New Roman"/>
              </w:rPr>
              <w:t>-</w:t>
            </w:r>
          </w:p>
        </w:tc>
        <w:tc>
          <w:tcPr>
            <w:tcW w:w="1276"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Установка четких</w:t>
            </w:r>
          </w:p>
          <w:p w:rsidR="00E22CFD" w:rsidRPr="00021923" w:rsidRDefault="005B67A9" w:rsidP="00E22CFD">
            <w:pPr>
              <w:pStyle w:val="Style2"/>
              <w:widowControl/>
              <w:jc w:val="center"/>
              <w:rPr>
                <w:rStyle w:val="FontStyle11"/>
                <w:rFonts w:ascii="Times New Roman" w:hAnsi="Times New Roman" w:cs="Times New Roman"/>
                <w:sz w:val="24"/>
                <w:szCs w:val="24"/>
                <w:lang w:eastAsia="en-US"/>
              </w:rPr>
            </w:pPr>
            <w:proofErr w:type="spellStart"/>
            <w:proofErr w:type="gramStart"/>
            <w:r w:rsidRPr="00021923">
              <w:rPr>
                <w:rStyle w:val="FontStyle11"/>
                <w:rFonts w:ascii="Times New Roman" w:hAnsi="Times New Roman" w:cs="Times New Roman"/>
                <w:sz w:val="24"/>
                <w:szCs w:val="24"/>
                <w:lang w:eastAsia="en-US"/>
              </w:rPr>
              <w:t>Р</w:t>
            </w:r>
            <w:r w:rsidR="00E22CFD" w:rsidRPr="00021923">
              <w:rPr>
                <w:rStyle w:val="FontStyle11"/>
                <w:rFonts w:ascii="Times New Roman" w:hAnsi="Times New Roman" w:cs="Times New Roman"/>
                <w:sz w:val="24"/>
                <w:szCs w:val="24"/>
                <w:lang w:eastAsia="en-US"/>
              </w:rPr>
              <w:t>екомен</w:t>
            </w:r>
            <w:r>
              <w:rPr>
                <w:rStyle w:val="FontStyle11"/>
                <w:rFonts w:ascii="Times New Roman" w:hAnsi="Times New Roman" w:cs="Times New Roman"/>
                <w:sz w:val="24"/>
                <w:szCs w:val="24"/>
                <w:lang w:eastAsia="en-US"/>
              </w:rPr>
              <w:t>-</w:t>
            </w:r>
            <w:r w:rsidR="00E22CFD" w:rsidRPr="00021923">
              <w:rPr>
                <w:rStyle w:val="FontStyle11"/>
                <w:rFonts w:ascii="Times New Roman" w:hAnsi="Times New Roman" w:cs="Times New Roman"/>
                <w:sz w:val="24"/>
                <w:szCs w:val="24"/>
                <w:lang w:eastAsia="en-US"/>
              </w:rPr>
              <w:t>даций</w:t>
            </w:r>
            <w:proofErr w:type="spellEnd"/>
            <w:proofErr w:type="gramEnd"/>
          </w:p>
          <w:p w:rsidR="00E22CFD" w:rsidRPr="00021923" w:rsidRDefault="00E22CFD" w:rsidP="00E22CFD">
            <w:pPr>
              <w:pStyle w:val="Style2"/>
              <w:widowControl/>
              <w:jc w:val="center"/>
              <w:rPr>
                <w:rStyle w:val="FontStyle11"/>
                <w:rFonts w:ascii="Times New Roman" w:hAnsi="Times New Roman" w:cs="Times New Roman"/>
                <w:sz w:val="24"/>
                <w:szCs w:val="24"/>
                <w:lang w:eastAsia="en-US"/>
              </w:rPr>
            </w:pPr>
            <w:proofErr w:type="gramStart"/>
            <w:r w:rsidRPr="00021923">
              <w:rPr>
                <w:rStyle w:val="FontStyle11"/>
                <w:rFonts w:ascii="Times New Roman" w:hAnsi="Times New Roman" w:cs="Times New Roman"/>
                <w:sz w:val="24"/>
                <w:szCs w:val="24"/>
                <w:lang w:eastAsia="en-US"/>
              </w:rPr>
              <w:t>для</w:t>
            </w:r>
            <w:proofErr w:type="gramEnd"/>
            <w:r w:rsidRPr="00021923">
              <w:rPr>
                <w:rStyle w:val="FontStyle11"/>
                <w:rFonts w:ascii="Times New Roman" w:hAnsi="Times New Roman" w:cs="Times New Roman"/>
                <w:sz w:val="24"/>
                <w:szCs w:val="24"/>
                <w:lang w:eastAsia="en-US"/>
              </w:rPr>
              <w:t xml:space="preserve"> персона-</w:t>
            </w:r>
          </w:p>
          <w:p w:rsidR="00E22CFD" w:rsidRPr="00E22CFD" w:rsidRDefault="00E22CFD" w:rsidP="00E22CFD">
            <w:pPr>
              <w:pStyle w:val="Style2"/>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ла</w:t>
            </w:r>
          </w:p>
        </w:tc>
        <w:tc>
          <w:tcPr>
            <w:tcW w:w="1418" w:type="dxa"/>
            <w:tcBorders>
              <w:top w:val="single" w:sz="6" w:space="0" w:color="auto"/>
              <w:left w:val="single" w:sz="6" w:space="0" w:color="auto"/>
              <w:bottom w:val="single" w:sz="6" w:space="0" w:color="auto"/>
              <w:right w:val="single" w:sz="6" w:space="0" w:color="auto"/>
            </w:tcBorders>
          </w:tcPr>
          <w:p w:rsidR="00E22CFD" w:rsidRPr="00021923" w:rsidRDefault="00E22CFD" w:rsidP="00E22CFD">
            <w:pPr>
              <w:pStyle w:val="Style1"/>
              <w:widowControl/>
              <w:jc w:val="center"/>
              <w:rPr>
                <w:rFonts w:ascii="Times New Roman" w:hAnsi="Times New Roman" w:cs="Times New Roman"/>
              </w:rPr>
            </w:pPr>
            <w:r w:rsidRPr="00021923">
              <w:rPr>
                <w:rFonts w:ascii="Times New Roman" w:hAnsi="Times New Roman" w:cs="Times New Roman"/>
              </w:rPr>
              <w:t>-</w:t>
            </w:r>
          </w:p>
        </w:tc>
      </w:tr>
    </w:tbl>
    <w:p w:rsidR="00A03D09" w:rsidRPr="00021923" w:rsidRDefault="00A03D09" w:rsidP="00A03D09">
      <w:pPr>
        <w:pStyle w:val="Style62"/>
        <w:widowControl/>
        <w:jc w:val="both"/>
        <w:rPr>
          <w:rStyle w:val="FontStyle195"/>
          <w:rFonts w:ascii="Times New Roman" w:hAnsi="Times New Roman" w:cs="Times New Roman"/>
          <w:sz w:val="24"/>
          <w:szCs w:val="24"/>
          <w:lang w:eastAsia="en-US"/>
        </w:rPr>
      </w:pPr>
    </w:p>
    <w:p w:rsidR="00A03D09" w:rsidRPr="00021923" w:rsidRDefault="00A03D09" w:rsidP="00A03D09">
      <w:pPr>
        <w:pStyle w:val="Style62"/>
        <w:widowControl/>
        <w:jc w:val="both"/>
        <w:rPr>
          <w:rStyle w:val="FontStyle195"/>
          <w:rFonts w:ascii="Times New Roman" w:hAnsi="Times New Roman" w:cs="Times New Roman"/>
          <w:sz w:val="24"/>
          <w:szCs w:val="24"/>
          <w:lang w:eastAsia="en-US"/>
        </w:rPr>
        <w:sectPr w:rsidR="00A03D09" w:rsidRPr="00021923" w:rsidSect="00A03D09">
          <w:pgSz w:w="16834" w:h="11909" w:orient="landscape"/>
          <w:pgMar w:top="1418" w:right="1134" w:bottom="851" w:left="1134" w:header="720" w:footer="720" w:gutter="0"/>
          <w:cols w:space="720"/>
          <w:noEndnote/>
          <w:docGrid w:linePitch="326"/>
        </w:sectPr>
      </w:pPr>
    </w:p>
    <w:p w:rsidR="00A03D09" w:rsidRPr="00021923" w:rsidRDefault="00A03D09" w:rsidP="00F9042A">
      <w:pPr>
        <w:ind w:firstLine="567"/>
      </w:pPr>
      <w:r w:rsidRPr="00021923">
        <w:lastRenderedPageBreak/>
        <w:t xml:space="preserve">В.6 Система управления </w:t>
      </w:r>
      <w:proofErr w:type="spellStart"/>
      <w:r w:rsidRPr="00021923">
        <w:t>пьезоклапаном</w:t>
      </w:r>
      <w:proofErr w:type="spellEnd"/>
    </w:p>
    <w:p w:rsidR="00F9042A" w:rsidRPr="00021923" w:rsidRDefault="00F9042A" w:rsidP="00F9042A">
      <w:pPr>
        <w:ind w:firstLine="567"/>
        <w:rPr>
          <w:b w:val="0"/>
        </w:rPr>
      </w:pPr>
    </w:p>
    <w:p w:rsidR="00A03D09" w:rsidRPr="00021923" w:rsidRDefault="00A03D09" w:rsidP="00F9042A">
      <w:pPr>
        <w:ind w:firstLine="567"/>
        <w:rPr>
          <w:b w:val="0"/>
        </w:rPr>
      </w:pPr>
      <w:r w:rsidRPr="00021923">
        <w:rPr>
          <w:b w:val="0"/>
        </w:rPr>
        <w:t>Данный пример показывает, как исследование HAZOP может быть применено к электронной системе на рисунке В.3 (см. таблицы В.6 и В.7).</w:t>
      </w:r>
    </w:p>
    <w:p w:rsidR="00A03D09" w:rsidRPr="00021923" w:rsidRDefault="00A03D09" w:rsidP="00F9042A">
      <w:pPr>
        <w:ind w:firstLine="567"/>
        <w:rPr>
          <w:b w:val="0"/>
        </w:rPr>
      </w:pPr>
      <w:r w:rsidRPr="00021923">
        <w:rPr>
          <w:b w:val="0"/>
        </w:rPr>
        <w:t xml:space="preserve">Когда на элемент </w:t>
      </w:r>
      <w:proofErr w:type="spellStart"/>
      <w:r w:rsidRPr="00021923">
        <w:rPr>
          <w:b w:val="0"/>
        </w:rPr>
        <w:t>пьезоклапана</w:t>
      </w:r>
      <w:proofErr w:type="spellEnd"/>
      <w:r w:rsidRPr="00021923">
        <w:rPr>
          <w:b w:val="0"/>
        </w:rPr>
        <w:t xml:space="preserve"> подают напряжение, он удлиняется. Керамический элемент приводится в движение электрическим током и удлиняется в заряженном состоянии. </w:t>
      </w:r>
      <w:proofErr w:type="spellStart"/>
      <w:r w:rsidRPr="00021923">
        <w:rPr>
          <w:b w:val="0"/>
        </w:rPr>
        <w:t>Пьезоклапан</w:t>
      </w:r>
      <w:proofErr w:type="spellEnd"/>
      <w:r w:rsidRPr="00021923">
        <w:rPr>
          <w:b w:val="0"/>
        </w:rPr>
        <w:t xml:space="preserve"> под напряжением закрыт, а в противном случае – открыт. Если элемент не теряет заряд, состояние клапана сохраняется.</w:t>
      </w:r>
    </w:p>
    <w:p w:rsidR="00A03D09" w:rsidRPr="00021923" w:rsidRDefault="00A03D09" w:rsidP="00F9042A">
      <w:pPr>
        <w:ind w:firstLine="567"/>
        <w:rPr>
          <w:b w:val="0"/>
        </w:rPr>
      </w:pPr>
      <w:r w:rsidRPr="00021923">
        <w:rPr>
          <w:b w:val="0"/>
        </w:rPr>
        <w:t xml:space="preserve">Система управления </w:t>
      </w:r>
      <w:proofErr w:type="spellStart"/>
      <w:r w:rsidRPr="00021923">
        <w:rPr>
          <w:b w:val="0"/>
        </w:rPr>
        <w:t>пьезоклапаном</w:t>
      </w:r>
      <w:proofErr w:type="spellEnd"/>
      <w:r w:rsidRPr="00021923">
        <w:rPr>
          <w:b w:val="0"/>
        </w:rPr>
        <w:t xml:space="preserve"> предназначена для распыления огнеопасной и взрывчатой жидкости в реактивном двигателе судна. Обычно система с реактором (судна, трубопроводы, насосы и т. п.) является частью отдельного исследования HAZOP. В данном примере приведено исследование HAZOP электронного модуля управления </w:t>
      </w:r>
      <w:proofErr w:type="spellStart"/>
      <w:r w:rsidRPr="00021923">
        <w:rPr>
          <w:b w:val="0"/>
        </w:rPr>
        <w:t>пьезоклапаном</w:t>
      </w:r>
      <w:proofErr w:type="spellEnd"/>
      <w:r w:rsidRPr="00021923">
        <w:rPr>
          <w:b w:val="0"/>
        </w:rPr>
        <w:t>.</w:t>
      </w:r>
    </w:p>
    <w:p w:rsidR="00A03D09" w:rsidRPr="00021923" w:rsidRDefault="00A03D09" w:rsidP="00F9042A">
      <w:pPr>
        <w:ind w:firstLine="567"/>
        <w:rPr>
          <w:b w:val="0"/>
        </w:rPr>
      </w:pPr>
      <w:proofErr w:type="spellStart"/>
      <w:r w:rsidRPr="00021923">
        <w:rPr>
          <w:b w:val="0"/>
        </w:rPr>
        <w:t>Пьезоклапан</w:t>
      </w:r>
      <w:proofErr w:type="spellEnd"/>
      <w:r w:rsidRPr="00021923">
        <w:rPr>
          <w:b w:val="0"/>
        </w:rPr>
        <w:t xml:space="preserve"> может находиться в двух состояниях: закрытом состоянии 1 и открытом состоянии 2.</w:t>
      </w:r>
    </w:p>
    <w:p w:rsidR="00A03D09" w:rsidRPr="00021923" w:rsidRDefault="00A03D09" w:rsidP="00F9042A">
      <w:pPr>
        <w:ind w:firstLine="567"/>
        <w:rPr>
          <w:b w:val="0"/>
        </w:rPr>
      </w:pPr>
      <w:r w:rsidRPr="00021923">
        <w:rPr>
          <w:b w:val="0"/>
        </w:rPr>
        <w:t xml:space="preserve">Электрическое напряжение от конденсатора С1 подается через транзистор Т1 на конденсатор С2 и через провод – на </w:t>
      </w:r>
      <w:proofErr w:type="spellStart"/>
      <w:r w:rsidRPr="00021923">
        <w:rPr>
          <w:b w:val="0"/>
        </w:rPr>
        <w:t>пьезоклапан</w:t>
      </w:r>
      <w:proofErr w:type="spellEnd"/>
      <w:r w:rsidRPr="00021923">
        <w:rPr>
          <w:b w:val="0"/>
        </w:rPr>
        <w:t xml:space="preserve"> для его закрывания. В этом случае транзисторы Т2 и Т3 закрыты (высокое сопротивление).</w:t>
      </w:r>
    </w:p>
    <w:p w:rsidR="00A03D09" w:rsidRPr="00021923" w:rsidRDefault="00A03D09" w:rsidP="00F9042A">
      <w:pPr>
        <w:ind w:firstLine="567"/>
        <w:rPr>
          <w:b w:val="0"/>
        </w:rPr>
      </w:pPr>
      <w:r w:rsidRPr="00021923">
        <w:rPr>
          <w:b w:val="0"/>
        </w:rPr>
        <w:t xml:space="preserve">Конденсатор С2 разряжается через транзистор Т2, чтобы клапан открылся. Чтобы предотвратить асимметричную зарядку </w:t>
      </w:r>
      <w:proofErr w:type="spellStart"/>
      <w:r w:rsidRPr="00021923">
        <w:rPr>
          <w:b w:val="0"/>
        </w:rPr>
        <w:t>пьезоклапана</w:t>
      </w:r>
      <w:proofErr w:type="spellEnd"/>
      <w:r w:rsidRPr="00021923">
        <w:rPr>
          <w:b w:val="0"/>
        </w:rPr>
        <w:t>, например механическим или тепловым напряжением, подключают нулевой потенциал транзистора Т</w:t>
      </w:r>
      <w:proofErr w:type="gramStart"/>
      <w:r w:rsidRPr="00021923">
        <w:rPr>
          <w:b w:val="0"/>
        </w:rPr>
        <w:t>4</w:t>
      </w:r>
      <w:proofErr w:type="gramEnd"/>
      <w:r w:rsidRPr="00021923">
        <w:rPr>
          <w:b w:val="0"/>
        </w:rPr>
        <w:t xml:space="preserve"> к заземлению.</w:t>
      </w:r>
    </w:p>
    <w:p w:rsidR="00A03D09" w:rsidRPr="00021923" w:rsidRDefault="00A03D09" w:rsidP="00F9042A">
      <w:pPr>
        <w:ind w:firstLine="567"/>
        <w:rPr>
          <w:b w:val="0"/>
        </w:rPr>
      </w:pPr>
      <w:r w:rsidRPr="00021923">
        <w:rPr>
          <w:b w:val="0"/>
        </w:rPr>
        <w:t>Экранирование кабеля предотвращает влияние электромагнитных полей на клапан.</w:t>
      </w:r>
    </w:p>
    <w:p w:rsidR="00A03D09" w:rsidRPr="00021923" w:rsidRDefault="00A03D09" w:rsidP="00F9042A">
      <w:pPr>
        <w:pStyle w:val="Style2"/>
        <w:widowControl/>
        <w:jc w:val="both"/>
        <w:rPr>
          <w:rStyle w:val="FontStyle195"/>
          <w:rFonts w:ascii="Times New Roman" w:hAnsi="Times New Roman" w:cs="Times New Roman"/>
          <w:sz w:val="24"/>
          <w:szCs w:val="24"/>
          <w:lang w:eastAsia="en-US"/>
        </w:rPr>
      </w:pPr>
    </w:p>
    <w:p w:rsidR="00A03D09" w:rsidRPr="00021923" w:rsidRDefault="00A03D09" w:rsidP="00A03D09">
      <w:pPr>
        <w:pStyle w:val="Style5"/>
        <w:widowControl/>
        <w:jc w:val="center"/>
        <w:rPr>
          <w:rStyle w:val="FontStyle172"/>
          <w:rFonts w:ascii="Times New Roman" w:hAnsi="Times New Roman" w:cs="Times New Roman"/>
          <w:sz w:val="24"/>
          <w:szCs w:val="24"/>
          <w:lang w:eastAsia="en-US"/>
        </w:rPr>
      </w:pPr>
      <w:r w:rsidRPr="00021923">
        <w:rPr>
          <w:rFonts w:ascii="Times New Roman" w:hAnsi="Times New Roman" w:cs="Times New Roman"/>
          <w:b w:val="0"/>
          <w:bCs/>
          <w:noProof/>
          <w:color w:val="000000"/>
        </w:rPr>
        <w:drawing>
          <wp:inline distT="0" distB="0" distL="0" distR="0">
            <wp:extent cx="5174673" cy="3447634"/>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93449" cy="3460144"/>
                    </a:xfrm>
                    <a:prstGeom prst="rect">
                      <a:avLst/>
                    </a:prstGeom>
                    <a:noFill/>
                    <a:ln>
                      <a:noFill/>
                    </a:ln>
                  </pic:spPr>
                </pic:pic>
              </a:graphicData>
            </a:graphic>
          </wp:inline>
        </w:drawing>
      </w:r>
    </w:p>
    <w:p w:rsidR="00A03D09" w:rsidRPr="00021923" w:rsidRDefault="00A03D09" w:rsidP="00A03D09">
      <w:pPr>
        <w:pStyle w:val="Style5"/>
        <w:widowControl/>
        <w:jc w:val="center"/>
        <w:rPr>
          <w:rStyle w:val="FontStyle172"/>
          <w:rFonts w:ascii="Times New Roman" w:hAnsi="Times New Roman" w:cs="Times New Roman"/>
          <w:sz w:val="24"/>
          <w:szCs w:val="24"/>
          <w:lang w:eastAsia="en-US"/>
        </w:rPr>
      </w:pPr>
    </w:p>
    <w:p w:rsidR="00A03D09" w:rsidRPr="00021923" w:rsidRDefault="00A03D09" w:rsidP="00A03D09">
      <w:pPr>
        <w:pStyle w:val="Style5"/>
        <w:widowControl/>
        <w:jc w:val="center"/>
        <w:rPr>
          <w:rStyle w:val="FontStyle172"/>
          <w:rFonts w:ascii="Times New Roman" w:hAnsi="Times New Roman" w:cs="Times New Roman"/>
          <w:b/>
          <w:sz w:val="24"/>
          <w:szCs w:val="24"/>
          <w:lang w:eastAsia="en-US"/>
        </w:rPr>
      </w:pPr>
      <w:r w:rsidRPr="00021923">
        <w:rPr>
          <w:rStyle w:val="FontStyle172"/>
          <w:rFonts w:ascii="Times New Roman" w:hAnsi="Times New Roman" w:cs="Times New Roman"/>
          <w:b/>
          <w:sz w:val="24"/>
          <w:szCs w:val="24"/>
          <w:lang w:eastAsia="en-US"/>
        </w:rPr>
        <w:t xml:space="preserve">Рисунок В.3 – Система управления </w:t>
      </w:r>
      <w:proofErr w:type="spellStart"/>
      <w:r w:rsidRPr="00021923">
        <w:rPr>
          <w:rStyle w:val="FontStyle172"/>
          <w:rFonts w:ascii="Times New Roman" w:hAnsi="Times New Roman" w:cs="Times New Roman"/>
          <w:b/>
          <w:sz w:val="24"/>
          <w:szCs w:val="24"/>
          <w:lang w:eastAsia="en-US"/>
        </w:rPr>
        <w:t>пьезоклапаном</w:t>
      </w:r>
      <w:proofErr w:type="spellEnd"/>
    </w:p>
    <w:p w:rsidR="00A03D09" w:rsidRPr="00021923" w:rsidRDefault="00A03D09" w:rsidP="00A03D09">
      <w:pPr>
        <w:pStyle w:val="Style5"/>
        <w:widowControl/>
        <w:jc w:val="both"/>
        <w:rPr>
          <w:rStyle w:val="FontStyle172"/>
          <w:rFonts w:ascii="Times New Roman" w:hAnsi="Times New Roman" w:cs="Times New Roman"/>
          <w:sz w:val="24"/>
          <w:szCs w:val="24"/>
          <w:lang w:eastAsia="en-US"/>
        </w:rPr>
      </w:pPr>
      <w:bookmarkStart w:id="31" w:name="bookmark71"/>
    </w:p>
    <w:p w:rsidR="00A03D09" w:rsidRPr="00021923" w:rsidRDefault="00A03D09" w:rsidP="00A03D09">
      <w:pPr>
        <w:pStyle w:val="Style5"/>
        <w:widowControl/>
        <w:ind w:firstLine="720"/>
        <w:jc w:val="both"/>
        <w:rPr>
          <w:rStyle w:val="FontStyle195"/>
          <w:rFonts w:ascii="Times New Roman" w:hAnsi="Times New Roman" w:cs="Times New Roman"/>
          <w:sz w:val="24"/>
          <w:szCs w:val="24"/>
          <w:lang w:eastAsia="en-US"/>
        </w:rPr>
      </w:pPr>
      <w:r w:rsidRPr="00021923">
        <w:rPr>
          <w:rStyle w:val="FontStyle172"/>
          <w:rFonts w:ascii="Times New Roman" w:hAnsi="Times New Roman" w:cs="Times New Roman"/>
          <w:sz w:val="24"/>
          <w:szCs w:val="24"/>
          <w:lang w:eastAsia="en-US"/>
        </w:rPr>
        <w:t>О</w:t>
      </w:r>
      <w:bookmarkEnd w:id="31"/>
      <w:r w:rsidRPr="00021923">
        <w:rPr>
          <w:rStyle w:val="FontStyle172"/>
          <w:rFonts w:ascii="Times New Roman" w:hAnsi="Times New Roman" w:cs="Times New Roman"/>
          <w:sz w:val="24"/>
          <w:szCs w:val="24"/>
          <w:lang w:eastAsia="en-US"/>
        </w:rPr>
        <w:t xml:space="preserve">писание состояния 1: </w:t>
      </w:r>
      <w:r w:rsidRPr="00021923">
        <w:rPr>
          <w:rStyle w:val="FontStyle195"/>
          <w:rFonts w:ascii="Times New Roman" w:hAnsi="Times New Roman" w:cs="Times New Roman"/>
          <w:sz w:val="24"/>
          <w:szCs w:val="24"/>
          <w:lang w:eastAsia="en-US"/>
        </w:rPr>
        <w:t>клапан закрыт</w:t>
      </w:r>
    </w:p>
    <w:p w:rsidR="00A03D09" w:rsidRPr="00021923" w:rsidRDefault="00A03D09" w:rsidP="00A03D09">
      <w:pPr>
        <w:pStyle w:val="Style2"/>
        <w:widowControl/>
        <w:ind w:firstLine="720"/>
        <w:jc w:val="both"/>
        <w:rPr>
          <w:rStyle w:val="FontStyle195"/>
          <w:rFonts w:ascii="Times New Roman" w:hAnsi="Times New Roman" w:cs="Times New Roman"/>
          <w:sz w:val="24"/>
          <w:szCs w:val="24"/>
          <w:lang w:eastAsia="en-US"/>
        </w:rPr>
      </w:pPr>
      <w:r w:rsidRPr="00021923">
        <w:rPr>
          <w:rStyle w:val="FontStyle172"/>
          <w:rFonts w:ascii="Times New Roman" w:hAnsi="Times New Roman" w:cs="Times New Roman"/>
          <w:sz w:val="24"/>
          <w:szCs w:val="24"/>
          <w:lang w:eastAsia="en-US"/>
        </w:rPr>
        <w:t>Рассматриваемая часть</w:t>
      </w:r>
      <w:r w:rsidRPr="00021923">
        <w:rPr>
          <w:rStyle w:val="FontStyle195"/>
          <w:rFonts w:ascii="Times New Roman" w:hAnsi="Times New Roman" w:cs="Times New Roman"/>
          <w:sz w:val="24"/>
          <w:szCs w:val="24"/>
          <w:lang w:eastAsia="en-US"/>
        </w:rPr>
        <w:t>: кабель от AC/DC преобразователя и от конденсатора С1 через транзистор Т1, диод D1, конденсатор С2 к стороне высокого потенциала клапана и от стороны нулевого потенциала клапана через транзистор Т4 и резистор R к заземлению.</w:t>
      </w:r>
    </w:p>
    <w:p w:rsidR="00A03D09" w:rsidRPr="00021923" w:rsidRDefault="00A03D09" w:rsidP="00A03D09">
      <w:pPr>
        <w:pStyle w:val="Style5"/>
        <w:widowControl/>
        <w:ind w:firstLine="720"/>
        <w:jc w:val="both"/>
        <w:rPr>
          <w:rStyle w:val="FontStyle195"/>
          <w:rFonts w:ascii="Times New Roman" w:hAnsi="Times New Roman" w:cs="Times New Roman"/>
          <w:sz w:val="24"/>
          <w:szCs w:val="24"/>
          <w:lang w:eastAsia="en-US"/>
        </w:rPr>
      </w:pPr>
      <w:r w:rsidRPr="00021923">
        <w:rPr>
          <w:rStyle w:val="FontStyle172"/>
          <w:rFonts w:ascii="Times New Roman" w:hAnsi="Times New Roman" w:cs="Times New Roman"/>
          <w:sz w:val="24"/>
          <w:szCs w:val="24"/>
          <w:lang w:eastAsia="en-US"/>
        </w:rPr>
        <w:t xml:space="preserve">Описание состояния 2: </w:t>
      </w:r>
      <w:r w:rsidRPr="00021923">
        <w:rPr>
          <w:rStyle w:val="FontStyle195"/>
          <w:rFonts w:ascii="Times New Roman" w:hAnsi="Times New Roman" w:cs="Times New Roman"/>
          <w:sz w:val="24"/>
          <w:szCs w:val="24"/>
          <w:lang w:eastAsia="en-US"/>
        </w:rPr>
        <w:t>клапан открыт</w:t>
      </w:r>
      <w:r w:rsidRPr="00021923">
        <w:rPr>
          <w:rStyle w:val="FontStyle172"/>
          <w:rFonts w:ascii="Times New Roman" w:hAnsi="Times New Roman" w:cs="Times New Roman"/>
          <w:sz w:val="24"/>
          <w:szCs w:val="24"/>
          <w:lang w:eastAsia="en-US"/>
        </w:rPr>
        <w:t>.</w:t>
      </w:r>
    </w:p>
    <w:p w:rsidR="00A03D09" w:rsidRPr="00021923" w:rsidRDefault="00A03D09" w:rsidP="00A03D09">
      <w:pPr>
        <w:pStyle w:val="Style2"/>
        <w:widowControl/>
        <w:ind w:firstLine="720"/>
        <w:jc w:val="both"/>
        <w:rPr>
          <w:rStyle w:val="FontStyle195"/>
          <w:rFonts w:ascii="Times New Roman" w:hAnsi="Times New Roman" w:cs="Times New Roman"/>
          <w:sz w:val="24"/>
          <w:szCs w:val="24"/>
          <w:lang w:eastAsia="en-US"/>
        </w:rPr>
      </w:pPr>
      <w:bookmarkStart w:id="32" w:name="bookmark72"/>
      <w:r w:rsidRPr="00021923">
        <w:rPr>
          <w:rStyle w:val="FontStyle172"/>
          <w:rFonts w:ascii="Times New Roman" w:hAnsi="Times New Roman" w:cs="Times New Roman"/>
          <w:sz w:val="24"/>
          <w:szCs w:val="24"/>
          <w:lang w:eastAsia="en-US"/>
        </w:rPr>
        <w:lastRenderedPageBreak/>
        <w:t>Р</w:t>
      </w:r>
      <w:bookmarkEnd w:id="32"/>
      <w:r w:rsidRPr="00021923">
        <w:rPr>
          <w:rStyle w:val="FontStyle172"/>
          <w:rFonts w:ascii="Times New Roman" w:hAnsi="Times New Roman" w:cs="Times New Roman"/>
          <w:sz w:val="24"/>
          <w:szCs w:val="24"/>
          <w:lang w:eastAsia="en-US"/>
        </w:rPr>
        <w:t>ассматриваемая часть</w:t>
      </w:r>
      <w:r w:rsidRPr="00021923">
        <w:rPr>
          <w:rStyle w:val="FontStyle195"/>
          <w:rFonts w:ascii="Times New Roman" w:hAnsi="Times New Roman" w:cs="Times New Roman"/>
          <w:sz w:val="24"/>
          <w:szCs w:val="24"/>
          <w:lang w:eastAsia="en-US"/>
        </w:rPr>
        <w:t>: кабель от стороны высокого потенциала клапана через транзистор Т3, диод D3 и резистор R к заземлению.</w:t>
      </w:r>
    </w:p>
    <w:p w:rsidR="00D21254" w:rsidRPr="00021923" w:rsidRDefault="00D21254" w:rsidP="00F9042A">
      <w:pPr>
        <w:pStyle w:val="Style5"/>
        <w:widowControl/>
        <w:jc w:val="center"/>
        <w:rPr>
          <w:rStyle w:val="FontStyle172"/>
          <w:rFonts w:ascii="Times New Roman" w:hAnsi="Times New Roman" w:cs="Times New Roman"/>
          <w:b/>
          <w:sz w:val="24"/>
          <w:szCs w:val="24"/>
          <w:lang w:eastAsia="en-US"/>
        </w:rPr>
      </w:pPr>
    </w:p>
    <w:p w:rsidR="00F9042A" w:rsidRPr="00021923" w:rsidRDefault="00A03D09" w:rsidP="00F9042A">
      <w:pPr>
        <w:pStyle w:val="Style5"/>
        <w:widowControl/>
        <w:jc w:val="center"/>
        <w:rPr>
          <w:rStyle w:val="FontStyle172"/>
          <w:rFonts w:ascii="Times New Roman" w:hAnsi="Times New Roman" w:cs="Times New Roman"/>
          <w:b/>
          <w:sz w:val="24"/>
          <w:szCs w:val="24"/>
          <w:lang w:eastAsia="en-US"/>
        </w:rPr>
      </w:pPr>
      <w:r w:rsidRPr="00021923">
        <w:rPr>
          <w:rStyle w:val="FontStyle172"/>
          <w:rFonts w:ascii="Times New Roman" w:hAnsi="Times New Roman" w:cs="Times New Roman"/>
          <w:b/>
          <w:sz w:val="24"/>
          <w:szCs w:val="24"/>
          <w:lang w:eastAsia="en-US"/>
        </w:rPr>
        <w:t>Таблица В.6 – Цели проекта</w:t>
      </w:r>
    </w:p>
    <w:tbl>
      <w:tblPr>
        <w:tblW w:w="0" w:type="auto"/>
        <w:tblInd w:w="40" w:type="dxa"/>
        <w:tblLayout w:type="fixed"/>
        <w:tblCellMar>
          <w:left w:w="40" w:type="dxa"/>
          <w:right w:w="40" w:type="dxa"/>
        </w:tblCellMar>
        <w:tblLook w:val="0000"/>
      </w:tblPr>
      <w:tblGrid>
        <w:gridCol w:w="2381"/>
        <w:gridCol w:w="2227"/>
        <w:gridCol w:w="2227"/>
        <w:gridCol w:w="2232"/>
      </w:tblGrid>
      <w:tr w:rsidR="00A03D09" w:rsidRPr="00021923" w:rsidTr="00A03D09">
        <w:trPr>
          <w:trHeight w:val="390"/>
        </w:trPr>
        <w:tc>
          <w:tcPr>
            <w:tcW w:w="2381"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0"/>
              <w:widowControl/>
              <w:jc w:val="center"/>
              <w:rPr>
                <w:rStyle w:val="FontStyle194"/>
                <w:rFonts w:ascii="Times New Roman" w:hAnsi="Times New Roman" w:cs="Times New Roman"/>
                <w:spacing w:val="0"/>
                <w:sz w:val="24"/>
                <w:szCs w:val="24"/>
                <w:lang w:val="en-US" w:eastAsia="en-US"/>
              </w:rPr>
            </w:pPr>
            <w:r w:rsidRPr="00021923">
              <w:rPr>
                <w:rStyle w:val="FontStyle190"/>
                <w:rFonts w:ascii="Times New Roman" w:hAnsi="Times New Roman" w:cs="Times New Roman"/>
                <w:b w:val="0"/>
                <w:sz w:val="24"/>
                <w:szCs w:val="24"/>
                <w:lang w:eastAsia="en-US"/>
              </w:rPr>
              <w:t>Вход</w:t>
            </w:r>
          </w:p>
        </w:tc>
        <w:tc>
          <w:tcPr>
            <w:tcW w:w="2227"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0"/>
              <w:widowControl/>
              <w:jc w:val="center"/>
              <w:rPr>
                <w:rStyle w:val="FontStyle194"/>
                <w:rFonts w:ascii="Times New Roman" w:hAnsi="Times New Roman" w:cs="Times New Roman"/>
                <w:spacing w:val="0"/>
                <w:sz w:val="24"/>
                <w:szCs w:val="24"/>
                <w:lang w:val="en-US" w:eastAsia="en-US"/>
              </w:rPr>
            </w:pPr>
            <w:r w:rsidRPr="00021923">
              <w:rPr>
                <w:rStyle w:val="FontStyle190"/>
                <w:rFonts w:ascii="Times New Roman" w:hAnsi="Times New Roman" w:cs="Times New Roman"/>
                <w:b w:val="0"/>
                <w:sz w:val="24"/>
                <w:szCs w:val="24"/>
                <w:lang w:eastAsia="en-US"/>
              </w:rPr>
              <w:t>Действие</w:t>
            </w:r>
          </w:p>
        </w:tc>
        <w:tc>
          <w:tcPr>
            <w:tcW w:w="2227"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0"/>
              <w:widowControl/>
              <w:jc w:val="center"/>
              <w:rPr>
                <w:rStyle w:val="FontStyle194"/>
                <w:rFonts w:ascii="Times New Roman" w:hAnsi="Times New Roman" w:cs="Times New Roman"/>
                <w:spacing w:val="0"/>
                <w:sz w:val="24"/>
                <w:szCs w:val="24"/>
                <w:lang w:val="en-US" w:eastAsia="en-US"/>
              </w:rPr>
            </w:pPr>
            <w:r w:rsidRPr="00021923">
              <w:rPr>
                <w:rStyle w:val="FontStyle190"/>
                <w:rFonts w:ascii="Times New Roman" w:hAnsi="Times New Roman" w:cs="Times New Roman"/>
                <w:b w:val="0"/>
                <w:sz w:val="24"/>
                <w:szCs w:val="24"/>
                <w:lang w:eastAsia="en-US"/>
              </w:rPr>
              <w:t>Источник</w:t>
            </w:r>
          </w:p>
        </w:tc>
        <w:tc>
          <w:tcPr>
            <w:tcW w:w="2232"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9"/>
              <w:widowControl/>
              <w:jc w:val="center"/>
              <w:rPr>
                <w:rStyle w:val="FontStyle194"/>
                <w:rFonts w:ascii="Times New Roman" w:hAnsi="Times New Roman" w:cs="Times New Roman"/>
                <w:b w:val="0"/>
                <w:spacing w:val="0"/>
                <w:sz w:val="24"/>
                <w:szCs w:val="24"/>
                <w:lang w:val="en-US" w:eastAsia="en-US"/>
              </w:rPr>
            </w:pPr>
            <w:r w:rsidRPr="00021923">
              <w:rPr>
                <w:rStyle w:val="FontStyle190"/>
                <w:rFonts w:ascii="Times New Roman" w:hAnsi="Times New Roman" w:cs="Times New Roman"/>
                <w:sz w:val="24"/>
                <w:szCs w:val="24"/>
                <w:lang w:eastAsia="en-US"/>
              </w:rPr>
              <w:t>Место назначения</w:t>
            </w:r>
          </w:p>
        </w:tc>
      </w:tr>
      <w:tr w:rsidR="00A03D09" w:rsidRPr="00021923" w:rsidTr="00A03D09">
        <w:trPr>
          <w:trHeight w:val="802"/>
        </w:trPr>
        <w:tc>
          <w:tcPr>
            <w:tcW w:w="2381"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0"/>
              <w:widowControl/>
              <w:jc w:val="center"/>
              <w:rPr>
                <w:rStyle w:val="FontStyle194"/>
                <w:rFonts w:ascii="Times New Roman" w:hAnsi="Times New Roman" w:cs="Times New Roman"/>
                <w:spacing w:val="0"/>
                <w:sz w:val="24"/>
                <w:szCs w:val="24"/>
                <w:lang w:eastAsia="en-US"/>
              </w:rPr>
            </w:pPr>
            <w:r w:rsidRPr="00021923">
              <w:rPr>
                <w:rStyle w:val="FontStyle194"/>
                <w:rFonts w:ascii="Times New Roman" w:hAnsi="Times New Roman" w:cs="Times New Roman"/>
                <w:spacing w:val="0"/>
                <w:sz w:val="24"/>
                <w:szCs w:val="24"/>
                <w:lang w:eastAsia="en-US"/>
              </w:rPr>
              <w:t>Состояние 1: клапан закрыт 1  Конденсатор С1 заряжен</w:t>
            </w:r>
          </w:p>
        </w:tc>
        <w:tc>
          <w:tcPr>
            <w:tcW w:w="2227"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0"/>
              <w:widowControl/>
              <w:jc w:val="center"/>
              <w:rPr>
                <w:rStyle w:val="FontStyle194"/>
                <w:rFonts w:ascii="Times New Roman" w:hAnsi="Times New Roman" w:cs="Times New Roman"/>
                <w:spacing w:val="0"/>
                <w:sz w:val="24"/>
                <w:szCs w:val="24"/>
                <w:lang w:eastAsia="en-US"/>
              </w:rPr>
            </w:pPr>
            <w:r w:rsidRPr="00021923">
              <w:rPr>
                <w:rStyle w:val="FontStyle194"/>
                <w:rFonts w:ascii="Times New Roman" w:hAnsi="Times New Roman" w:cs="Times New Roman"/>
                <w:spacing w:val="0"/>
                <w:sz w:val="24"/>
                <w:szCs w:val="24"/>
                <w:lang w:eastAsia="en-US"/>
              </w:rPr>
              <w:t>1 Заряд передается через транзистор</w:t>
            </w:r>
          </w:p>
          <w:p w:rsidR="00A03D09" w:rsidRPr="00021923" w:rsidRDefault="00A03D09" w:rsidP="00F9042A">
            <w:pPr>
              <w:pStyle w:val="Style10"/>
              <w:widowControl/>
              <w:jc w:val="center"/>
              <w:rPr>
                <w:rStyle w:val="FontStyle194"/>
                <w:rFonts w:ascii="Times New Roman" w:hAnsi="Times New Roman" w:cs="Times New Roman"/>
                <w:spacing w:val="0"/>
                <w:sz w:val="24"/>
                <w:szCs w:val="24"/>
                <w:lang w:eastAsia="en-US"/>
              </w:rPr>
            </w:pPr>
            <w:r w:rsidRPr="00021923">
              <w:rPr>
                <w:rStyle w:val="FontStyle194"/>
                <w:rFonts w:ascii="Times New Roman" w:hAnsi="Times New Roman" w:cs="Times New Roman"/>
                <w:spacing w:val="0"/>
                <w:sz w:val="24"/>
                <w:szCs w:val="24"/>
                <w:lang w:eastAsia="en-US"/>
              </w:rPr>
              <w:t>Т1, диод D1 и конденсатор С2</w:t>
            </w:r>
          </w:p>
        </w:tc>
        <w:tc>
          <w:tcPr>
            <w:tcW w:w="2227"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0"/>
              <w:widowControl/>
              <w:jc w:val="center"/>
              <w:rPr>
                <w:rStyle w:val="FontStyle194"/>
                <w:rFonts w:ascii="Times New Roman" w:hAnsi="Times New Roman" w:cs="Times New Roman"/>
                <w:spacing w:val="0"/>
                <w:sz w:val="24"/>
                <w:szCs w:val="24"/>
                <w:lang w:val="en-US" w:eastAsia="en-US"/>
              </w:rPr>
            </w:pPr>
            <w:r w:rsidRPr="00021923">
              <w:rPr>
                <w:rStyle w:val="FontStyle194"/>
                <w:rFonts w:ascii="Times New Roman" w:hAnsi="Times New Roman" w:cs="Times New Roman"/>
                <w:spacing w:val="0"/>
                <w:sz w:val="24"/>
                <w:szCs w:val="24"/>
                <w:lang w:eastAsia="en-US"/>
              </w:rPr>
              <w:t>Конденсатор С1 и преобразователь</w:t>
            </w:r>
          </w:p>
        </w:tc>
        <w:tc>
          <w:tcPr>
            <w:tcW w:w="2232"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9"/>
              <w:widowControl/>
              <w:jc w:val="center"/>
              <w:rPr>
                <w:rStyle w:val="FontStyle194"/>
                <w:rFonts w:ascii="Times New Roman" w:hAnsi="Times New Roman" w:cs="Times New Roman"/>
                <w:b w:val="0"/>
                <w:spacing w:val="0"/>
                <w:sz w:val="24"/>
                <w:szCs w:val="24"/>
                <w:lang w:eastAsia="en-US"/>
              </w:rPr>
            </w:pPr>
            <w:r w:rsidRPr="00021923">
              <w:rPr>
                <w:rStyle w:val="FontStyle194"/>
                <w:rFonts w:ascii="Times New Roman" w:hAnsi="Times New Roman" w:cs="Times New Roman"/>
                <w:b w:val="0"/>
                <w:spacing w:val="0"/>
                <w:sz w:val="24"/>
                <w:szCs w:val="24"/>
                <w:lang w:eastAsia="en-US"/>
              </w:rPr>
              <w:t>1. Напряжение на стороне высокого потенциала клапана</w:t>
            </w:r>
          </w:p>
        </w:tc>
      </w:tr>
      <w:tr w:rsidR="00A03D09" w:rsidRPr="00021923" w:rsidTr="00A03D09">
        <w:trPr>
          <w:trHeight w:val="802"/>
        </w:trPr>
        <w:tc>
          <w:tcPr>
            <w:tcW w:w="2381"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0"/>
              <w:widowControl/>
              <w:jc w:val="center"/>
              <w:rPr>
                <w:rStyle w:val="FontStyle194"/>
                <w:rFonts w:ascii="Times New Roman" w:hAnsi="Times New Roman" w:cs="Times New Roman"/>
                <w:spacing w:val="0"/>
                <w:sz w:val="24"/>
                <w:szCs w:val="24"/>
                <w:lang w:val="en-US" w:eastAsia="en-US"/>
              </w:rPr>
            </w:pPr>
            <w:r w:rsidRPr="00021923">
              <w:rPr>
                <w:rStyle w:val="FontStyle194"/>
                <w:rFonts w:ascii="Times New Roman" w:hAnsi="Times New Roman" w:cs="Times New Roman"/>
                <w:spacing w:val="0"/>
                <w:sz w:val="24"/>
                <w:szCs w:val="24"/>
                <w:lang w:eastAsia="en-US"/>
              </w:rPr>
              <w:t>Характеристики:</w:t>
            </w:r>
          </w:p>
          <w:p w:rsidR="00A03D09" w:rsidRPr="00021923" w:rsidRDefault="00A03D09" w:rsidP="00F9042A">
            <w:pPr>
              <w:pStyle w:val="Style19"/>
              <w:widowControl/>
              <w:jc w:val="center"/>
              <w:rPr>
                <w:rStyle w:val="FontStyle194"/>
                <w:rFonts w:ascii="Times New Roman" w:hAnsi="Times New Roman" w:cs="Times New Roman"/>
                <w:b w:val="0"/>
                <w:spacing w:val="0"/>
                <w:sz w:val="24"/>
                <w:szCs w:val="24"/>
                <w:lang w:val="en-US" w:eastAsia="en-US"/>
              </w:rPr>
            </w:pPr>
            <w:r w:rsidRPr="00021923">
              <w:rPr>
                <w:rStyle w:val="FontStyle194"/>
                <w:rFonts w:ascii="Times New Roman" w:hAnsi="Times New Roman" w:cs="Times New Roman"/>
                <w:b w:val="0"/>
                <w:spacing w:val="0"/>
                <w:sz w:val="24"/>
                <w:szCs w:val="24"/>
                <w:lang w:eastAsia="en-US"/>
              </w:rPr>
              <w:t>Напряжение; емкость</w:t>
            </w:r>
          </w:p>
        </w:tc>
        <w:tc>
          <w:tcPr>
            <w:tcW w:w="2227"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9"/>
              <w:widowControl/>
              <w:jc w:val="center"/>
              <w:rPr>
                <w:rStyle w:val="FontStyle194"/>
                <w:rFonts w:ascii="Times New Roman" w:hAnsi="Times New Roman" w:cs="Times New Roman"/>
                <w:b w:val="0"/>
                <w:spacing w:val="0"/>
                <w:sz w:val="24"/>
                <w:szCs w:val="24"/>
                <w:lang w:eastAsia="en-US"/>
              </w:rPr>
            </w:pPr>
            <w:r w:rsidRPr="00021923">
              <w:rPr>
                <w:rStyle w:val="FontStyle194"/>
                <w:rFonts w:ascii="Times New Roman" w:hAnsi="Times New Roman" w:cs="Times New Roman"/>
                <w:b w:val="0"/>
                <w:spacing w:val="0"/>
                <w:sz w:val="24"/>
                <w:szCs w:val="24"/>
                <w:lang w:eastAsia="en-US"/>
              </w:rPr>
              <w:t>2 Заряд передается через транзистор Т4 и резистор R на землю</w:t>
            </w:r>
          </w:p>
        </w:tc>
        <w:tc>
          <w:tcPr>
            <w:tcW w:w="2227"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0"/>
              <w:widowControl/>
              <w:jc w:val="center"/>
              <w:rPr>
                <w:rStyle w:val="FontStyle194"/>
                <w:rFonts w:ascii="Times New Roman" w:hAnsi="Times New Roman" w:cs="Times New Roman"/>
                <w:spacing w:val="0"/>
                <w:sz w:val="24"/>
                <w:szCs w:val="24"/>
                <w:lang w:val="en-US" w:eastAsia="en-US"/>
              </w:rPr>
            </w:pPr>
            <w:r w:rsidRPr="00021923">
              <w:rPr>
                <w:rStyle w:val="FontStyle194"/>
                <w:rFonts w:ascii="Times New Roman" w:hAnsi="Times New Roman" w:cs="Times New Roman"/>
                <w:spacing w:val="0"/>
                <w:sz w:val="24"/>
                <w:szCs w:val="24"/>
                <w:lang w:eastAsia="en-US"/>
              </w:rPr>
              <w:t>Сторона нулевого потенциала клапана</w:t>
            </w:r>
          </w:p>
        </w:tc>
        <w:tc>
          <w:tcPr>
            <w:tcW w:w="2232"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9"/>
              <w:widowControl/>
              <w:jc w:val="center"/>
              <w:rPr>
                <w:rStyle w:val="FontStyle194"/>
                <w:rFonts w:ascii="Times New Roman" w:hAnsi="Times New Roman" w:cs="Times New Roman"/>
                <w:b w:val="0"/>
                <w:spacing w:val="0"/>
                <w:sz w:val="24"/>
                <w:szCs w:val="24"/>
                <w:lang w:eastAsia="en-US"/>
              </w:rPr>
            </w:pPr>
            <w:r w:rsidRPr="00021923">
              <w:rPr>
                <w:rStyle w:val="FontStyle194"/>
                <w:rFonts w:ascii="Times New Roman" w:hAnsi="Times New Roman" w:cs="Times New Roman"/>
                <w:b w:val="0"/>
                <w:spacing w:val="0"/>
                <w:sz w:val="24"/>
                <w:szCs w:val="24"/>
                <w:lang w:eastAsia="en-US"/>
              </w:rPr>
              <w:t>2. Сторона нулевого потенциала клапана к заземлению</w:t>
            </w:r>
          </w:p>
        </w:tc>
      </w:tr>
      <w:tr w:rsidR="00A03D09" w:rsidRPr="00021923" w:rsidTr="00A03D09">
        <w:trPr>
          <w:trHeight w:val="1474"/>
        </w:trPr>
        <w:tc>
          <w:tcPr>
            <w:tcW w:w="2381" w:type="dxa"/>
            <w:vMerge w:val="restart"/>
            <w:tcBorders>
              <w:top w:val="single" w:sz="6" w:space="0" w:color="auto"/>
              <w:left w:val="single" w:sz="6" w:space="0" w:color="auto"/>
              <w:bottom w:val="nil"/>
              <w:right w:val="single" w:sz="6" w:space="0" w:color="auto"/>
            </w:tcBorders>
          </w:tcPr>
          <w:p w:rsidR="00A03D09" w:rsidRPr="00021923" w:rsidRDefault="00A03D09" w:rsidP="00F9042A">
            <w:pPr>
              <w:pStyle w:val="Style10"/>
              <w:widowControl/>
              <w:jc w:val="center"/>
              <w:rPr>
                <w:rStyle w:val="FontStyle194"/>
                <w:rFonts w:ascii="Times New Roman" w:hAnsi="Times New Roman" w:cs="Times New Roman"/>
                <w:spacing w:val="0"/>
                <w:sz w:val="24"/>
                <w:szCs w:val="24"/>
                <w:lang w:eastAsia="en-US"/>
              </w:rPr>
            </w:pPr>
            <w:r w:rsidRPr="00021923">
              <w:rPr>
                <w:rStyle w:val="FontStyle194"/>
                <w:rFonts w:ascii="Times New Roman" w:hAnsi="Times New Roman" w:cs="Times New Roman"/>
                <w:spacing w:val="0"/>
                <w:sz w:val="24"/>
                <w:szCs w:val="24"/>
                <w:lang w:eastAsia="en-US"/>
              </w:rPr>
              <w:t>2 Сигналы управления к транзисторам Т1,</w:t>
            </w:r>
          </w:p>
          <w:p w:rsidR="00A03D09" w:rsidRPr="00021923" w:rsidRDefault="00A03D09" w:rsidP="00F9042A">
            <w:pPr>
              <w:pStyle w:val="Style10"/>
              <w:widowControl/>
              <w:jc w:val="center"/>
              <w:rPr>
                <w:rStyle w:val="FontStyle194"/>
                <w:rFonts w:ascii="Times New Roman" w:hAnsi="Times New Roman" w:cs="Times New Roman"/>
                <w:spacing w:val="0"/>
                <w:sz w:val="24"/>
                <w:szCs w:val="24"/>
                <w:lang w:val="en-US" w:eastAsia="en-US"/>
              </w:rPr>
            </w:pPr>
            <w:r w:rsidRPr="00021923">
              <w:rPr>
                <w:rStyle w:val="FontStyle194"/>
                <w:rFonts w:ascii="Times New Roman" w:hAnsi="Times New Roman" w:cs="Times New Roman"/>
                <w:spacing w:val="0"/>
                <w:sz w:val="24"/>
                <w:szCs w:val="24"/>
                <w:lang w:eastAsia="en-US"/>
              </w:rPr>
              <w:t>Т3 и Т4</w:t>
            </w:r>
          </w:p>
        </w:tc>
        <w:tc>
          <w:tcPr>
            <w:tcW w:w="2227"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60"/>
              <w:widowControl/>
              <w:jc w:val="center"/>
              <w:rPr>
                <w:rStyle w:val="FontStyle194"/>
                <w:rFonts w:ascii="Times New Roman" w:hAnsi="Times New Roman" w:cs="Times New Roman"/>
                <w:spacing w:val="0"/>
                <w:sz w:val="24"/>
                <w:szCs w:val="24"/>
                <w:lang w:eastAsia="en-US"/>
              </w:rPr>
            </w:pPr>
            <w:r w:rsidRPr="00021923">
              <w:rPr>
                <w:rStyle w:val="FontStyle194"/>
                <w:rFonts w:ascii="Times New Roman" w:hAnsi="Times New Roman" w:cs="Times New Roman"/>
                <w:spacing w:val="0"/>
                <w:sz w:val="24"/>
                <w:szCs w:val="24"/>
                <w:lang w:eastAsia="en-US"/>
              </w:rPr>
              <w:t>3 Управление открытием через Т1 и Т4 от земли</w:t>
            </w:r>
          </w:p>
          <w:p w:rsidR="00A03D09" w:rsidRPr="00021923" w:rsidRDefault="00A03D09" w:rsidP="00F9042A">
            <w:pPr>
              <w:pStyle w:val="Style60"/>
              <w:widowControl/>
              <w:jc w:val="center"/>
              <w:rPr>
                <w:rStyle w:val="FontStyle194"/>
                <w:rFonts w:ascii="Times New Roman" w:hAnsi="Times New Roman" w:cs="Times New Roman"/>
                <w:spacing w:val="0"/>
                <w:sz w:val="24"/>
                <w:szCs w:val="24"/>
                <w:lang w:eastAsia="en-US"/>
              </w:rPr>
            </w:pPr>
            <w:r w:rsidRPr="00021923">
              <w:rPr>
                <w:rStyle w:val="FontStyle194"/>
                <w:rFonts w:ascii="Times New Roman" w:hAnsi="Times New Roman" w:cs="Times New Roman"/>
                <w:spacing w:val="0"/>
                <w:sz w:val="24"/>
                <w:szCs w:val="24"/>
                <w:lang w:eastAsia="en-US"/>
              </w:rPr>
              <w:t>4 Изолирование через Т2</w:t>
            </w:r>
          </w:p>
          <w:p w:rsidR="00A03D09" w:rsidRPr="00021923" w:rsidRDefault="00A03D09" w:rsidP="00F9042A">
            <w:pPr>
              <w:pStyle w:val="Style60"/>
              <w:widowControl/>
              <w:jc w:val="center"/>
              <w:rPr>
                <w:rStyle w:val="FontStyle194"/>
                <w:rFonts w:ascii="Times New Roman" w:hAnsi="Times New Roman" w:cs="Times New Roman"/>
                <w:spacing w:val="0"/>
                <w:sz w:val="24"/>
                <w:szCs w:val="24"/>
                <w:lang w:eastAsia="en-US"/>
              </w:rPr>
            </w:pPr>
            <w:r w:rsidRPr="00021923">
              <w:rPr>
                <w:rStyle w:val="FontStyle194"/>
                <w:rFonts w:ascii="Times New Roman" w:hAnsi="Times New Roman" w:cs="Times New Roman"/>
                <w:spacing w:val="0"/>
                <w:sz w:val="24"/>
                <w:szCs w:val="24"/>
                <w:lang w:eastAsia="en-US"/>
              </w:rPr>
              <w:t>5. Защита от перегрузки</w:t>
            </w:r>
          </w:p>
          <w:p w:rsidR="00A03D09" w:rsidRPr="00021923" w:rsidRDefault="00A03D09" w:rsidP="00F9042A">
            <w:pPr>
              <w:pStyle w:val="Style10"/>
              <w:widowControl/>
              <w:jc w:val="center"/>
              <w:rPr>
                <w:rStyle w:val="FontStyle194"/>
                <w:rFonts w:ascii="Times New Roman" w:hAnsi="Times New Roman" w:cs="Times New Roman"/>
                <w:spacing w:val="0"/>
                <w:sz w:val="24"/>
                <w:szCs w:val="24"/>
                <w:lang w:val="en-US" w:eastAsia="en-US"/>
              </w:rPr>
            </w:pPr>
            <w:r w:rsidRPr="00021923">
              <w:rPr>
                <w:rStyle w:val="FontStyle194"/>
                <w:rFonts w:ascii="Times New Roman" w:hAnsi="Times New Roman" w:cs="Times New Roman"/>
                <w:spacing w:val="0"/>
                <w:sz w:val="24"/>
                <w:szCs w:val="24"/>
                <w:lang w:eastAsia="en-US"/>
              </w:rPr>
              <w:t>через T3</w:t>
            </w:r>
          </w:p>
        </w:tc>
        <w:tc>
          <w:tcPr>
            <w:tcW w:w="2227"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0"/>
              <w:widowControl/>
              <w:jc w:val="center"/>
              <w:rPr>
                <w:rStyle w:val="FontStyle194"/>
                <w:rFonts w:ascii="Times New Roman" w:hAnsi="Times New Roman" w:cs="Times New Roman"/>
                <w:spacing w:val="0"/>
                <w:sz w:val="24"/>
                <w:szCs w:val="24"/>
                <w:lang w:val="en-US" w:eastAsia="en-US"/>
              </w:rPr>
            </w:pPr>
            <w:r w:rsidRPr="00021923">
              <w:rPr>
                <w:rStyle w:val="FontStyle194"/>
                <w:rFonts w:ascii="Times New Roman" w:hAnsi="Times New Roman" w:cs="Times New Roman"/>
                <w:spacing w:val="0"/>
                <w:sz w:val="24"/>
                <w:szCs w:val="24"/>
                <w:lang w:eastAsia="en-US"/>
              </w:rPr>
              <w:t>Сигнал с контроллера</w:t>
            </w:r>
          </w:p>
        </w:tc>
        <w:tc>
          <w:tcPr>
            <w:tcW w:w="2232"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30"/>
              <w:widowControl/>
              <w:jc w:val="center"/>
              <w:rPr>
                <w:rStyle w:val="FontStyle194"/>
                <w:rFonts w:ascii="Times New Roman" w:hAnsi="Times New Roman" w:cs="Times New Roman"/>
                <w:b w:val="0"/>
                <w:spacing w:val="0"/>
                <w:sz w:val="24"/>
                <w:szCs w:val="24"/>
                <w:lang w:eastAsia="en-US"/>
              </w:rPr>
            </w:pPr>
            <w:r w:rsidRPr="00021923">
              <w:rPr>
                <w:rStyle w:val="FontStyle194"/>
                <w:rFonts w:ascii="Times New Roman" w:hAnsi="Times New Roman" w:cs="Times New Roman"/>
                <w:b w:val="0"/>
                <w:spacing w:val="0"/>
                <w:sz w:val="24"/>
                <w:szCs w:val="24"/>
                <w:lang w:eastAsia="en-US"/>
              </w:rPr>
              <w:t>Транзисторы Т1, Т3 и Т4 Перезарядка для заземления</w:t>
            </w:r>
          </w:p>
        </w:tc>
      </w:tr>
      <w:tr w:rsidR="00A03D09" w:rsidRPr="00021923" w:rsidTr="00A03D09">
        <w:trPr>
          <w:trHeight w:val="499"/>
        </w:trPr>
        <w:tc>
          <w:tcPr>
            <w:tcW w:w="2381" w:type="dxa"/>
            <w:vMerge/>
            <w:tcBorders>
              <w:top w:val="nil"/>
              <w:left w:val="single" w:sz="6" w:space="0" w:color="auto"/>
              <w:bottom w:val="single" w:sz="6" w:space="0" w:color="auto"/>
              <w:right w:val="single" w:sz="6" w:space="0" w:color="auto"/>
            </w:tcBorders>
          </w:tcPr>
          <w:p w:rsidR="00A03D09" w:rsidRPr="00021923" w:rsidRDefault="00A03D09" w:rsidP="00F9042A">
            <w:pPr>
              <w:widowControl/>
              <w:jc w:val="center"/>
              <w:rPr>
                <w:rStyle w:val="FontStyle194"/>
                <w:rFonts w:ascii="Times New Roman" w:hAnsi="Times New Roman" w:cs="Times New Roman"/>
                <w:b w:val="0"/>
                <w:spacing w:val="0"/>
                <w:sz w:val="24"/>
                <w:szCs w:val="24"/>
                <w:lang w:eastAsia="en-US"/>
              </w:rPr>
            </w:pPr>
          </w:p>
          <w:p w:rsidR="00A03D09" w:rsidRPr="00021923" w:rsidRDefault="00A03D09" w:rsidP="00F9042A">
            <w:pPr>
              <w:widowControl/>
              <w:jc w:val="center"/>
              <w:rPr>
                <w:rStyle w:val="FontStyle194"/>
                <w:rFonts w:ascii="Times New Roman" w:hAnsi="Times New Roman" w:cs="Times New Roman"/>
                <w:b w:val="0"/>
                <w:spacing w:val="0"/>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9"/>
              <w:widowControl/>
              <w:jc w:val="center"/>
              <w:rPr>
                <w:rStyle w:val="FontStyle194"/>
                <w:rFonts w:ascii="Times New Roman" w:hAnsi="Times New Roman" w:cs="Times New Roman"/>
                <w:b w:val="0"/>
                <w:spacing w:val="0"/>
                <w:sz w:val="24"/>
                <w:szCs w:val="24"/>
                <w:lang w:eastAsia="en-US"/>
              </w:rPr>
            </w:pPr>
            <w:r w:rsidRPr="00021923">
              <w:rPr>
                <w:rStyle w:val="FontStyle194"/>
                <w:rFonts w:ascii="Times New Roman" w:hAnsi="Times New Roman" w:cs="Times New Roman"/>
                <w:b w:val="0"/>
                <w:spacing w:val="0"/>
                <w:sz w:val="24"/>
                <w:szCs w:val="24"/>
                <w:lang w:eastAsia="en-US"/>
              </w:rPr>
              <w:t>6 Изменение потока через диод D2</w:t>
            </w:r>
          </w:p>
        </w:tc>
        <w:tc>
          <w:tcPr>
            <w:tcW w:w="2227"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0"/>
              <w:widowControl/>
              <w:jc w:val="center"/>
              <w:rPr>
                <w:rStyle w:val="FontStyle194"/>
                <w:rFonts w:ascii="Times New Roman" w:hAnsi="Times New Roman" w:cs="Times New Roman"/>
                <w:spacing w:val="0"/>
                <w:sz w:val="24"/>
                <w:szCs w:val="24"/>
                <w:lang w:val="en-US" w:eastAsia="en-US"/>
              </w:rPr>
            </w:pPr>
            <w:r w:rsidRPr="00021923">
              <w:rPr>
                <w:rStyle w:val="FontStyle194"/>
                <w:rFonts w:ascii="Times New Roman" w:hAnsi="Times New Roman" w:cs="Times New Roman"/>
                <w:spacing w:val="0"/>
                <w:sz w:val="24"/>
                <w:szCs w:val="24"/>
                <w:lang w:eastAsia="en-US"/>
              </w:rPr>
              <w:t>Сторона высокого потенциала клапана</w:t>
            </w:r>
          </w:p>
        </w:tc>
        <w:tc>
          <w:tcPr>
            <w:tcW w:w="2232"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41"/>
              <w:widowControl/>
              <w:jc w:val="center"/>
              <w:rPr>
                <w:rFonts w:ascii="Times New Roman" w:hAnsi="Times New Roman" w:cs="Times New Roman"/>
              </w:rPr>
            </w:pPr>
          </w:p>
        </w:tc>
      </w:tr>
      <w:tr w:rsidR="00A03D09" w:rsidRPr="00021923" w:rsidTr="00A03D09">
        <w:trPr>
          <w:trHeight w:val="1958"/>
        </w:trPr>
        <w:tc>
          <w:tcPr>
            <w:tcW w:w="2381"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0"/>
              <w:widowControl/>
              <w:jc w:val="center"/>
              <w:rPr>
                <w:rStyle w:val="FontStyle194"/>
                <w:rFonts w:ascii="Times New Roman" w:hAnsi="Times New Roman" w:cs="Times New Roman"/>
                <w:spacing w:val="0"/>
                <w:sz w:val="24"/>
                <w:szCs w:val="24"/>
                <w:lang w:eastAsia="en-US"/>
              </w:rPr>
            </w:pPr>
            <w:r w:rsidRPr="00021923">
              <w:rPr>
                <w:rStyle w:val="FontStyle194"/>
                <w:rFonts w:ascii="Times New Roman" w:hAnsi="Times New Roman" w:cs="Times New Roman"/>
                <w:spacing w:val="0"/>
                <w:sz w:val="24"/>
                <w:szCs w:val="24"/>
                <w:lang w:eastAsia="en-US"/>
              </w:rPr>
              <w:t>Состояние 2: клапан открыт</w:t>
            </w:r>
          </w:p>
          <w:p w:rsidR="00A03D09" w:rsidRPr="00021923" w:rsidRDefault="00A03D09" w:rsidP="00F9042A">
            <w:pPr>
              <w:pStyle w:val="Style19"/>
              <w:widowControl/>
              <w:jc w:val="center"/>
              <w:rPr>
                <w:rStyle w:val="FontStyle194"/>
                <w:rFonts w:ascii="Times New Roman" w:hAnsi="Times New Roman" w:cs="Times New Roman"/>
                <w:b w:val="0"/>
                <w:spacing w:val="0"/>
                <w:sz w:val="24"/>
                <w:szCs w:val="24"/>
                <w:lang w:eastAsia="en-US"/>
              </w:rPr>
            </w:pPr>
            <w:r w:rsidRPr="00021923">
              <w:rPr>
                <w:rStyle w:val="FontStyle194"/>
                <w:rFonts w:ascii="Times New Roman" w:hAnsi="Times New Roman" w:cs="Times New Roman"/>
                <w:b w:val="0"/>
                <w:spacing w:val="0"/>
                <w:sz w:val="24"/>
                <w:szCs w:val="24"/>
                <w:lang w:eastAsia="en-US"/>
              </w:rPr>
              <w:t>1 Сторона высокого потенциала клапана</w:t>
            </w:r>
          </w:p>
          <w:p w:rsidR="00A03D09" w:rsidRPr="00021923" w:rsidRDefault="00A03D09" w:rsidP="00F9042A">
            <w:pPr>
              <w:pStyle w:val="Style10"/>
              <w:widowControl/>
              <w:jc w:val="center"/>
              <w:rPr>
                <w:rStyle w:val="FontStyle194"/>
                <w:rFonts w:ascii="Times New Roman" w:hAnsi="Times New Roman" w:cs="Times New Roman"/>
                <w:spacing w:val="0"/>
                <w:sz w:val="24"/>
                <w:szCs w:val="24"/>
                <w:lang w:val="en-US" w:eastAsia="en-US"/>
              </w:rPr>
            </w:pPr>
            <w:r w:rsidRPr="00021923">
              <w:rPr>
                <w:rStyle w:val="FontStyle194"/>
                <w:rFonts w:ascii="Times New Roman" w:hAnsi="Times New Roman" w:cs="Times New Roman"/>
                <w:spacing w:val="0"/>
                <w:sz w:val="24"/>
                <w:szCs w:val="24"/>
                <w:lang w:eastAsia="en-US"/>
              </w:rPr>
              <w:t>Характеристики:</w:t>
            </w:r>
          </w:p>
          <w:p w:rsidR="00A03D09" w:rsidRPr="00021923" w:rsidRDefault="00A03D09" w:rsidP="00F9042A">
            <w:pPr>
              <w:pStyle w:val="Style19"/>
              <w:widowControl/>
              <w:jc w:val="center"/>
              <w:rPr>
                <w:rStyle w:val="FontStyle194"/>
                <w:rFonts w:ascii="Times New Roman" w:hAnsi="Times New Roman" w:cs="Times New Roman"/>
                <w:b w:val="0"/>
                <w:spacing w:val="0"/>
                <w:sz w:val="24"/>
                <w:szCs w:val="24"/>
                <w:lang w:val="en-US" w:eastAsia="en-US"/>
              </w:rPr>
            </w:pPr>
            <w:r w:rsidRPr="00021923">
              <w:rPr>
                <w:rStyle w:val="FontStyle194"/>
                <w:rFonts w:ascii="Times New Roman" w:hAnsi="Times New Roman" w:cs="Times New Roman"/>
                <w:b w:val="0"/>
                <w:spacing w:val="0"/>
                <w:sz w:val="24"/>
                <w:szCs w:val="24"/>
                <w:lang w:eastAsia="en-US"/>
              </w:rPr>
              <w:t>Напряжение; емкость</w:t>
            </w:r>
          </w:p>
        </w:tc>
        <w:tc>
          <w:tcPr>
            <w:tcW w:w="2227"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60"/>
              <w:widowControl/>
              <w:tabs>
                <w:tab w:val="left" w:pos="415"/>
              </w:tabs>
              <w:jc w:val="center"/>
              <w:rPr>
                <w:rStyle w:val="FontStyle194"/>
                <w:rFonts w:ascii="Times New Roman" w:hAnsi="Times New Roman" w:cs="Times New Roman"/>
                <w:spacing w:val="0"/>
                <w:sz w:val="24"/>
                <w:szCs w:val="24"/>
                <w:lang w:eastAsia="en-US"/>
              </w:rPr>
            </w:pPr>
            <w:r w:rsidRPr="00021923">
              <w:rPr>
                <w:rStyle w:val="FontStyle194"/>
                <w:rFonts w:ascii="Times New Roman" w:hAnsi="Times New Roman" w:cs="Times New Roman"/>
                <w:spacing w:val="0"/>
                <w:sz w:val="24"/>
                <w:szCs w:val="24"/>
                <w:lang w:eastAsia="en-US"/>
              </w:rPr>
              <w:t>1 Отключение конденсатора С1 и преобразователя через Т1</w:t>
            </w:r>
          </w:p>
          <w:p w:rsidR="00A03D09" w:rsidRPr="00021923" w:rsidRDefault="00A03D09" w:rsidP="00F9042A">
            <w:pPr>
              <w:pStyle w:val="Style60"/>
              <w:widowControl/>
              <w:jc w:val="center"/>
              <w:rPr>
                <w:rStyle w:val="FontStyle194"/>
                <w:rFonts w:ascii="Times New Roman" w:hAnsi="Times New Roman" w:cs="Times New Roman"/>
                <w:spacing w:val="0"/>
                <w:sz w:val="24"/>
                <w:szCs w:val="24"/>
                <w:lang w:eastAsia="en-US"/>
              </w:rPr>
            </w:pPr>
            <w:r w:rsidRPr="00021923">
              <w:rPr>
                <w:rStyle w:val="FontStyle194"/>
                <w:rFonts w:ascii="Times New Roman" w:hAnsi="Times New Roman" w:cs="Times New Roman"/>
                <w:spacing w:val="0"/>
                <w:sz w:val="24"/>
                <w:szCs w:val="24"/>
                <w:lang w:eastAsia="en-US"/>
              </w:rPr>
              <w:t>2 Передача заряда через резистор D2 и Т2</w:t>
            </w:r>
          </w:p>
          <w:p w:rsidR="00A03D09" w:rsidRPr="00021923" w:rsidRDefault="00A03D09" w:rsidP="00F9042A">
            <w:pPr>
              <w:pStyle w:val="Style60"/>
              <w:widowControl/>
              <w:jc w:val="center"/>
              <w:rPr>
                <w:rStyle w:val="FontStyle194"/>
                <w:rFonts w:ascii="Times New Roman" w:hAnsi="Times New Roman" w:cs="Times New Roman"/>
                <w:spacing w:val="0"/>
                <w:sz w:val="24"/>
                <w:szCs w:val="24"/>
                <w:lang w:eastAsia="en-US"/>
              </w:rPr>
            </w:pPr>
            <w:r w:rsidRPr="00021923">
              <w:rPr>
                <w:rStyle w:val="FontStyle194"/>
                <w:rFonts w:ascii="Times New Roman" w:hAnsi="Times New Roman" w:cs="Times New Roman"/>
                <w:spacing w:val="0"/>
                <w:sz w:val="24"/>
                <w:szCs w:val="24"/>
                <w:lang w:eastAsia="en-US"/>
              </w:rPr>
              <w:t>3 Передача заряда через диоды D3, D4 и резистор R</w:t>
            </w:r>
          </w:p>
        </w:tc>
        <w:tc>
          <w:tcPr>
            <w:tcW w:w="2227"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0"/>
              <w:widowControl/>
              <w:jc w:val="center"/>
              <w:rPr>
                <w:rStyle w:val="FontStyle194"/>
                <w:rFonts w:ascii="Times New Roman" w:hAnsi="Times New Roman" w:cs="Times New Roman"/>
                <w:spacing w:val="0"/>
                <w:sz w:val="24"/>
                <w:szCs w:val="24"/>
                <w:lang w:eastAsia="en-US"/>
              </w:rPr>
            </w:pPr>
            <w:r w:rsidRPr="00021923">
              <w:rPr>
                <w:rStyle w:val="FontStyle194"/>
                <w:rFonts w:ascii="Times New Roman" w:hAnsi="Times New Roman" w:cs="Times New Roman"/>
                <w:spacing w:val="0"/>
                <w:sz w:val="24"/>
                <w:szCs w:val="24"/>
                <w:lang w:eastAsia="en-US"/>
              </w:rPr>
              <w:t>Сторона высокого потенциала клапана и</w:t>
            </w:r>
            <w:r w:rsidRPr="00021923">
              <w:rPr>
                <w:rStyle w:val="FontStyle194"/>
                <w:rFonts w:ascii="Times New Roman" w:hAnsi="Times New Roman" w:cs="Times New Roman"/>
                <w:spacing w:val="0"/>
                <w:sz w:val="24"/>
                <w:szCs w:val="24"/>
                <w:lang w:eastAsia="en-US"/>
              </w:rPr>
              <w:t xml:space="preserve"> </w:t>
            </w:r>
            <w:r w:rsidRPr="00021923">
              <w:rPr>
                <w:rStyle w:val="FontStyle194"/>
                <w:rFonts w:ascii="Times New Roman" w:hAnsi="Times New Roman" w:cs="Times New Roman"/>
                <w:spacing w:val="0"/>
                <w:sz w:val="24"/>
                <w:szCs w:val="24"/>
                <w:lang w:eastAsia="en-US"/>
              </w:rPr>
              <w:t>C2</w:t>
            </w:r>
          </w:p>
        </w:tc>
        <w:tc>
          <w:tcPr>
            <w:tcW w:w="2232"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0"/>
              <w:widowControl/>
              <w:jc w:val="center"/>
              <w:rPr>
                <w:rStyle w:val="FontStyle194"/>
                <w:rFonts w:ascii="Times New Roman" w:hAnsi="Times New Roman" w:cs="Times New Roman"/>
                <w:spacing w:val="0"/>
                <w:sz w:val="24"/>
                <w:szCs w:val="24"/>
                <w:lang w:val="en-US" w:eastAsia="en-US"/>
              </w:rPr>
            </w:pPr>
            <w:r w:rsidRPr="00021923">
              <w:rPr>
                <w:rStyle w:val="FontStyle194"/>
                <w:rFonts w:ascii="Times New Roman" w:hAnsi="Times New Roman" w:cs="Times New Roman"/>
                <w:spacing w:val="0"/>
                <w:sz w:val="24"/>
                <w:szCs w:val="24"/>
                <w:lang w:eastAsia="en-US"/>
              </w:rPr>
              <w:t>Земля</w:t>
            </w:r>
          </w:p>
        </w:tc>
      </w:tr>
      <w:tr w:rsidR="00A03D09" w:rsidRPr="00021923" w:rsidTr="00A03D09">
        <w:trPr>
          <w:trHeight w:val="504"/>
        </w:trPr>
        <w:tc>
          <w:tcPr>
            <w:tcW w:w="2381"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0"/>
              <w:widowControl/>
              <w:jc w:val="center"/>
              <w:rPr>
                <w:rStyle w:val="FontStyle194"/>
                <w:rFonts w:ascii="Times New Roman" w:hAnsi="Times New Roman" w:cs="Times New Roman"/>
                <w:spacing w:val="0"/>
                <w:sz w:val="24"/>
                <w:szCs w:val="24"/>
                <w:lang w:eastAsia="en-US"/>
              </w:rPr>
            </w:pPr>
            <w:r w:rsidRPr="00021923">
              <w:rPr>
                <w:rStyle w:val="FontStyle194"/>
                <w:rFonts w:ascii="Times New Roman" w:hAnsi="Times New Roman" w:cs="Times New Roman"/>
                <w:spacing w:val="0"/>
                <w:sz w:val="24"/>
                <w:szCs w:val="24"/>
                <w:lang w:eastAsia="en-US"/>
              </w:rPr>
              <w:t>2 Сигналы управления к транзисторам Т1,</w:t>
            </w:r>
          </w:p>
          <w:p w:rsidR="00A03D09" w:rsidRPr="00021923" w:rsidRDefault="00A03D09" w:rsidP="00F9042A">
            <w:pPr>
              <w:pStyle w:val="Style10"/>
              <w:widowControl/>
              <w:jc w:val="center"/>
              <w:rPr>
                <w:rStyle w:val="FontStyle194"/>
                <w:rFonts w:ascii="Times New Roman" w:hAnsi="Times New Roman" w:cs="Times New Roman"/>
                <w:spacing w:val="0"/>
                <w:sz w:val="24"/>
                <w:szCs w:val="24"/>
                <w:lang w:val="en-US" w:eastAsia="en-US"/>
              </w:rPr>
            </w:pPr>
            <w:r w:rsidRPr="00021923">
              <w:rPr>
                <w:rStyle w:val="FontStyle194"/>
                <w:rFonts w:ascii="Times New Roman" w:hAnsi="Times New Roman" w:cs="Times New Roman"/>
                <w:spacing w:val="0"/>
                <w:sz w:val="24"/>
                <w:szCs w:val="24"/>
                <w:lang w:eastAsia="en-US"/>
              </w:rPr>
              <w:t>T2 и T4</w:t>
            </w:r>
          </w:p>
        </w:tc>
        <w:tc>
          <w:tcPr>
            <w:tcW w:w="2227"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9"/>
              <w:widowControl/>
              <w:jc w:val="center"/>
              <w:rPr>
                <w:rStyle w:val="FontStyle194"/>
                <w:rFonts w:ascii="Times New Roman" w:hAnsi="Times New Roman" w:cs="Times New Roman"/>
                <w:b w:val="0"/>
                <w:spacing w:val="0"/>
                <w:sz w:val="24"/>
                <w:szCs w:val="24"/>
                <w:lang w:eastAsia="en-US"/>
              </w:rPr>
            </w:pPr>
            <w:r w:rsidRPr="00021923">
              <w:rPr>
                <w:rStyle w:val="FontStyle194"/>
                <w:rFonts w:ascii="Times New Roman" w:hAnsi="Times New Roman" w:cs="Times New Roman"/>
                <w:b w:val="0"/>
                <w:spacing w:val="0"/>
                <w:sz w:val="24"/>
                <w:szCs w:val="24"/>
                <w:lang w:eastAsia="en-US"/>
              </w:rPr>
              <w:t>4 Изоляция стороны нулевого потенциала клапана через Т4</w:t>
            </w:r>
          </w:p>
        </w:tc>
        <w:tc>
          <w:tcPr>
            <w:tcW w:w="2227"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0"/>
              <w:widowControl/>
              <w:jc w:val="center"/>
              <w:rPr>
                <w:rStyle w:val="FontStyle194"/>
                <w:rFonts w:ascii="Times New Roman" w:hAnsi="Times New Roman" w:cs="Times New Roman"/>
                <w:spacing w:val="0"/>
                <w:sz w:val="24"/>
                <w:szCs w:val="24"/>
                <w:lang w:val="en-US" w:eastAsia="en-US"/>
              </w:rPr>
            </w:pPr>
            <w:r w:rsidRPr="00021923">
              <w:rPr>
                <w:rStyle w:val="FontStyle194"/>
                <w:rFonts w:ascii="Times New Roman" w:hAnsi="Times New Roman" w:cs="Times New Roman"/>
                <w:spacing w:val="0"/>
                <w:sz w:val="24"/>
                <w:szCs w:val="24"/>
                <w:lang w:eastAsia="en-US"/>
              </w:rPr>
              <w:t>Сигналы с контроллера</w:t>
            </w:r>
          </w:p>
        </w:tc>
        <w:tc>
          <w:tcPr>
            <w:tcW w:w="2232" w:type="dxa"/>
            <w:tcBorders>
              <w:top w:val="single" w:sz="6" w:space="0" w:color="auto"/>
              <w:left w:val="single" w:sz="6" w:space="0" w:color="auto"/>
              <w:bottom w:val="single" w:sz="6" w:space="0" w:color="auto"/>
              <w:right w:val="single" w:sz="6" w:space="0" w:color="auto"/>
            </w:tcBorders>
          </w:tcPr>
          <w:p w:rsidR="00A03D09" w:rsidRPr="00021923" w:rsidRDefault="00A03D09" w:rsidP="00F9042A">
            <w:pPr>
              <w:pStyle w:val="Style10"/>
              <w:widowControl/>
              <w:jc w:val="center"/>
              <w:rPr>
                <w:rStyle w:val="FontStyle194"/>
                <w:rFonts w:ascii="Times New Roman" w:hAnsi="Times New Roman" w:cs="Times New Roman"/>
                <w:spacing w:val="0"/>
                <w:sz w:val="24"/>
                <w:szCs w:val="24"/>
                <w:lang w:val="en-US" w:eastAsia="en-US"/>
              </w:rPr>
            </w:pPr>
            <w:r w:rsidRPr="00021923">
              <w:rPr>
                <w:rStyle w:val="FontStyle194"/>
                <w:rFonts w:ascii="Times New Roman" w:hAnsi="Times New Roman" w:cs="Times New Roman"/>
                <w:spacing w:val="0"/>
                <w:sz w:val="24"/>
                <w:szCs w:val="24"/>
                <w:lang w:eastAsia="en-US"/>
              </w:rPr>
              <w:t>T1, T2 и T4</w:t>
            </w:r>
          </w:p>
        </w:tc>
      </w:tr>
    </w:tbl>
    <w:p w:rsidR="00A03D09" w:rsidRPr="00021923" w:rsidRDefault="00A03D09" w:rsidP="00A03D09">
      <w:pPr>
        <w:widowControl/>
        <w:rPr>
          <w:rStyle w:val="FontStyle194"/>
          <w:rFonts w:ascii="Times New Roman" w:hAnsi="Times New Roman" w:cs="Times New Roman"/>
          <w:spacing w:val="0"/>
          <w:sz w:val="24"/>
          <w:szCs w:val="24"/>
          <w:lang w:eastAsia="en-US"/>
        </w:rPr>
        <w:sectPr w:rsidR="00A03D09" w:rsidRPr="00021923" w:rsidSect="00A03D09">
          <w:pgSz w:w="11909" w:h="16834"/>
          <w:pgMar w:top="1134" w:right="851" w:bottom="1134" w:left="1418" w:header="720" w:footer="720" w:gutter="0"/>
          <w:cols w:space="720"/>
          <w:noEndnote/>
        </w:sectPr>
      </w:pPr>
    </w:p>
    <w:tbl>
      <w:tblPr>
        <w:tblW w:w="0" w:type="auto"/>
        <w:tblInd w:w="40" w:type="dxa"/>
        <w:tblLayout w:type="fixed"/>
        <w:tblCellMar>
          <w:left w:w="40" w:type="dxa"/>
          <w:right w:w="40" w:type="dxa"/>
        </w:tblCellMar>
        <w:tblLook w:val="0000"/>
      </w:tblPr>
      <w:tblGrid>
        <w:gridCol w:w="2410"/>
        <w:gridCol w:w="3827"/>
        <w:gridCol w:w="4395"/>
        <w:gridCol w:w="3552"/>
      </w:tblGrid>
      <w:tr w:rsidR="00454160" w:rsidRPr="00021923" w:rsidTr="00454160">
        <w:trPr>
          <w:trHeight w:val="240"/>
        </w:trPr>
        <w:tc>
          <w:tcPr>
            <w:tcW w:w="14184" w:type="dxa"/>
            <w:gridSpan w:val="4"/>
            <w:tcBorders>
              <w:left w:val="nil"/>
              <w:right w:val="nil"/>
            </w:tcBorders>
          </w:tcPr>
          <w:p w:rsidR="00454160" w:rsidRPr="00021923" w:rsidRDefault="00454160" w:rsidP="00454160">
            <w:pPr>
              <w:spacing w:line="276" w:lineRule="auto"/>
              <w:jc w:val="center"/>
            </w:pPr>
            <w:r w:rsidRPr="00021923">
              <w:lastRenderedPageBreak/>
              <w:t xml:space="preserve">Таблица В.7 – Пример рабочей таблицы HAZOP для диагностики </w:t>
            </w:r>
            <w:proofErr w:type="spellStart"/>
            <w:r w:rsidRPr="00021923">
              <w:t>пьезосистемы</w:t>
            </w:r>
            <w:proofErr w:type="spellEnd"/>
            <w:r w:rsidRPr="00021923">
              <w:t xml:space="preserve"> управления клапаном</w:t>
            </w:r>
          </w:p>
        </w:tc>
      </w:tr>
      <w:tr w:rsidR="00454160" w:rsidRPr="00021923" w:rsidTr="00454160">
        <w:trPr>
          <w:trHeight w:val="312"/>
        </w:trPr>
        <w:tc>
          <w:tcPr>
            <w:tcW w:w="10632" w:type="dxa"/>
            <w:gridSpan w:val="3"/>
            <w:tcBorders>
              <w:top w:val="single" w:sz="4" w:space="0" w:color="auto"/>
              <w:left w:val="single" w:sz="6" w:space="0" w:color="auto"/>
              <w:bottom w:val="single" w:sz="4" w:space="0" w:color="auto"/>
              <w:right w:val="single" w:sz="6" w:space="0" w:color="auto"/>
            </w:tcBorders>
          </w:tcPr>
          <w:p w:rsidR="00454160" w:rsidRPr="00EA053C" w:rsidRDefault="00454160" w:rsidP="00454160">
            <w:pPr>
              <w:pStyle w:val="Style3"/>
              <w:widowControl/>
              <w:rPr>
                <w:rStyle w:val="FontStyle11"/>
                <w:rFonts w:ascii="Times New Roman" w:hAnsi="Times New Roman" w:cs="Times New Roman"/>
                <w:b w:val="0"/>
                <w:sz w:val="22"/>
                <w:szCs w:val="22"/>
                <w:lang w:eastAsia="en-US"/>
              </w:rPr>
            </w:pPr>
            <w:r w:rsidRPr="00EA053C">
              <w:rPr>
                <w:rStyle w:val="FontStyle13"/>
                <w:rFonts w:ascii="Times New Roman" w:hAnsi="Times New Roman" w:cs="Times New Roman"/>
                <w:b w:val="0"/>
                <w:i w:val="0"/>
                <w:sz w:val="22"/>
                <w:szCs w:val="22"/>
                <w:lang w:eastAsia="en-US"/>
              </w:rPr>
              <w:t>НАИМЕНОВАНИЕ ИССЛЕДОВАНИЯ</w:t>
            </w:r>
            <w:r w:rsidRPr="00EA053C">
              <w:rPr>
                <w:rStyle w:val="FontStyle11"/>
                <w:rFonts w:ascii="Times New Roman" w:hAnsi="Times New Roman" w:cs="Times New Roman"/>
                <w:b w:val="0"/>
                <w:sz w:val="22"/>
                <w:szCs w:val="22"/>
                <w:lang w:eastAsia="en-US"/>
              </w:rPr>
              <w:t>: СИСТЕМЫ УПРАВЛЕНИЯ ПЬЕЗОКЛАПАНОМ</w:t>
            </w:r>
          </w:p>
        </w:tc>
        <w:tc>
          <w:tcPr>
            <w:tcW w:w="3552" w:type="dxa"/>
            <w:tcBorders>
              <w:top w:val="single" w:sz="4" w:space="0" w:color="auto"/>
              <w:left w:val="single" w:sz="6" w:space="0" w:color="auto"/>
              <w:bottom w:val="single" w:sz="4" w:space="0" w:color="auto"/>
              <w:right w:val="single" w:sz="6" w:space="0" w:color="auto"/>
            </w:tcBorders>
          </w:tcPr>
          <w:p w:rsidR="00454160" w:rsidRPr="00EA053C" w:rsidRDefault="00454160" w:rsidP="00454160">
            <w:pPr>
              <w:pStyle w:val="Style5"/>
              <w:widowControl/>
              <w:rPr>
                <w:rStyle w:val="FontStyle11"/>
                <w:rFonts w:ascii="Times New Roman" w:hAnsi="Times New Roman" w:cs="Times New Roman"/>
                <w:b w:val="0"/>
                <w:sz w:val="22"/>
                <w:szCs w:val="22"/>
                <w:lang w:val="en-US" w:eastAsia="en-US"/>
              </w:rPr>
            </w:pPr>
            <w:r w:rsidRPr="00EA053C">
              <w:rPr>
                <w:rStyle w:val="FontStyle13"/>
                <w:rFonts w:ascii="Times New Roman" w:hAnsi="Times New Roman" w:cs="Times New Roman"/>
                <w:b w:val="0"/>
                <w:i w:val="0"/>
                <w:sz w:val="22"/>
                <w:szCs w:val="22"/>
                <w:lang w:eastAsia="en-US"/>
              </w:rPr>
              <w:t xml:space="preserve">ЛИСТ: </w:t>
            </w:r>
            <w:r w:rsidRPr="00EA053C">
              <w:rPr>
                <w:rStyle w:val="FontStyle11"/>
                <w:rFonts w:ascii="Times New Roman" w:hAnsi="Times New Roman" w:cs="Times New Roman"/>
                <w:b w:val="0"/>
                <w:sz w:val="22"/>
                <w:szCs w:val="22"/>
                <w:lang w:eastAsia="en-US"/>
              </w:rPr>
              <w:t>1 из 3</w:t>
            </w:r>
          </w:p>
        </w:tc>
      </w:tr>
      <w:tr w:rsidR="00454160" w:rsidRPr="00021923" w:rsidTr="005678D9">
        <w:trPr>
          <w:trHeight w:val="312"/>
        </w:trPr>
        <w:tc>
          <w:tcPr>
            <w:tcW w:w="6237" w:type="dxa"/>
            <w:gridSpan w:val="2"/>
            <w:tcBorders>
              <w:top w:val="single" w:sz="6" w:space="0" w:color="auto"/>
              <w:left w:val="single" w:sz="6" w:space="0" w:color="auto"/>
              <w:bottom w:val="single" w:sz="4" w:space="0" w:color="auto"/>
              <w:right w:val="single" w:sz="6" w:space="0" w:color="auto"/>
            </w:tcBorders>
          </w:tcPr>
          <w:p w:rsidR="00454160" w:rsidRPr="00EA053C" w:rsidRDefault="00454160" w:rsidP="00454160">
            <w:pPr>
              <w:pStyle w:val="Style1"/>
              <w:widowControl/>
              <w:rPr>
                <w:rFonts w:ascii="Times New Roman" w:hAnsi="Times New Roman" w:cs="Times New Roman"/>
              </w:rPr>
            </w:pPr>
            <w:r w:rsidRPr="00EA053C">
              <w:rPr>
                <w:rStyle w:val="FontStyle13"/>
                <w:rFonts w:ascii="Times New Roman" w:hAnsi="Times New Roman" w:cs="Times New Roman"/>
                <w:i w:val="0"/>
                <w:sz w:val="22"/>
                <w:szCs w:val="22"/>
                <w:lang w:eastAsia="en-US"/>
              </w:rPr>
              <w:t>Чертеж (номер):</w:t>
            </w:r>
          </w:p>
        </w:tc>
        <w:tc>
          <w:tcPr>
            <w:tcW w:w="4395" w:type="dxa"/>
            <w:tcBorders>
              <w:top w:val="single" w:sz="6" w:space="0" w:color="auto"/>
              <w:left w:val="single" w:sz="6" w:space="0" w:color="auto"/>
              <w:bottom w:val="single" w:sz="4" w:space="0" w:color="auto"/>
              <w:right w:val="single" w:sz="6" w:space="0" w:color="auto"/>
            </w:tcBorders>
          </w:tcPr>
          <w:p w:rsidR="00454160" w:rsidRPr="00EA053C" w:rsidRDefault="00454160" w:rsidP="00454160">
            <w:pPr>
              <w:pStyle w:val="Style5"/>
              <w:widowControl/>
              <w:rPr>
                <w:rStyle w:val="FontStyle13"/>
                <w:rFonts w:ascii="Times New Roman" w:hAnsi="Times New Roman" w:cs="Times New Roman"/>
                <w:b w:val="0"/>
                <w:i w:val="0"/>
                <w:sz w:val="22"/>
                <w:szCs w:val="22"/>
                <w:lang w:val="en-US" w:eastAsia="en-US"/>
              </w:rPr>
            </w:pPr>
            <w:r w:rsidRPr="00EA053C">
              <w:rPr>
                <w:rStyle w:val="FontStyle13"/>
                <w:rFonts w:ascii="Times New Roman" w:hAnsi="Times New Roman" w:cs="Times New Roman"/>
                <w:b w:val="0"/>
                <w:i w:val="0"/>
                <w:sz w:val="22"/>
                <w:szCs w:val="22"/>
                <w:lang w:eastAsia="en-US"/>
              </w:rPr>
              <w:t>ПЕРЕСМОТР (номер):</w:t>
            </w:r>
          </w:p>
        </w:tc>
        <w:tc>
          <w:tcPr>
            <w:tcW w:w="3552" w:type="dxa"/>
            <w:tcBorders>
              <w:top w:val="single" w:sz="6" w:space="0" w:color="auto"/>
              <w:left w:val="single" w:sz="6" w:space="0" w:color="auto"/>
              <w:bottom w:val="single" w:sz="4" w:space="0" w:color="auto"/>
              <w:right w:val="single" w:sz="6" w:space="0" w:color="auto"/>
            </w:tcBorders>
          </w:tcPr>
          <w:p w:rsidR="00454160" w:rsidRPr="00EA053C" w:rsidRDefault="00454160" w:rsidP="00454160">
            <w:pPr>
              <w:pStyle w:val="Style5"/>
              <w:widowControl/>
              <w:rPr>
                <w:rStyle w:val="FontStyle13"/>
                <w:rFonts w:ascii="Times New Roman" w:hAnsi="Times New Roman" w:cs="Times New Roman"/>
                <w:b w:val="0"/>
                <w:i w:val="0"/>
                <w:sz w:val="22"/>
                <w:szCs w:val="22"/>
                <w:lang w:eastAsia="en-US"/>
              </w:rPr>
            </w:pPr>
            <w:r w:rsidRPr="00EA053C">
              <w:rPr>
                <w:rStyle w:val="FontStyle13"/>
                <w:rFonts w:ascii="Times New Roman" w:hAnsi="Times New Roman" w:cs="Times New Roman"/>
                <w:b w:val="0"/>
                <w:i w:val="0"/>
                <w:sz w:val="22"/>
                <w:szCs w:val="22"/>
                <w:lang w:eastAsia="en-US"/>
              </w:rPr>
              <w:t>ДАТА:</w:t>
            </w:r>
          </w:p>
        </w:tc>
      </w:tr>
      <w:tr w:rsidR="00454160" w:rsidRPr="00021923" w:rsidTr="005678D9">
        <w:trPr>
          <w:trHeight w:val="312"/>
        </w:trPr>
        <w:tc>
          <w:tcPr>
            <w:tcW w:w="10632" w:type="dxa"/>
            <w:gridSpan w:val="3"/>
            <w:tcBorders>
              <w:top w:val="single" w:sz="6" w:space="0" w:color="auto"/>
              <w:left w:val="single" w:sz="6" w:space="0" w:color="auto"/>
              <w:bottom w:val="single" w:sz="4" w:space="0" w:color="auto"/>
              <w:right w:val="single" w:sz="6" w:space="0" w:color="auto"/>
            </w:tcBorders>
          </w:tcPr>
          <w:p w:rsidR="00454160" w:rsidRPr="00EA053C" w:rsidRDefault="00454160" w:rsidP="00454160">
            <w:pPr>
              <w:pStyle w:val="Style3"/>
              <w:widowControl/>
              <w:rPr>
                <w:rStyle w:val="FontStyle11"/>
                <w:rFonts w:ascii="Times New Roman" w:hAnsi="Times New Roman" w:cs="Times New Roman"/>
                <w:b w:val="0"/>
                <w:sz w:val="22"/>
                <w:szCs w:val="22"/>
                <w:lang w:eastAsia="en-US"/>
              </w:rPr>
            </w:pPr>
            <w:r w:rsidRPr="00EA053C">
              <w:rPr>
                <w:rStyle w:val="FontStyle13"/>
                <w:rFonts w:ascii="Times New Roman" w:hAnsi="Times New Roman" w:cs="Times New Roman"/>
                <w:b w:val="0"/>
                <w:i w:val="0"/>
                <w:sz w:val="22"/>
                <w:szCs w:val="22"/>
                <w:lang w:eastAsia="en-US"/>
              </w:rPr>
              <w:t>СОСТАВ ГРУППЫ</w:t>
            </w:r>
            <w:r w:rsidRPr="00EA053C">
              <w:rPr>
                <w:rStyle w:val="FontStyle11"/>
                <w:rFonts w:ascii="Times New Roman" w:hAnsi="Times New Roman" w:cs="Times New Roman"/>
                <w:b w:val="0"/>
                <w:sz w:val="22"/>
                <w:szCs w:val="22"/>
                <w:lang w:eastAsia="en-US"/>
              </w:rPr>
              <w:t>: инженер по разработке, системный инженер, руководитель по качеству</w:t>
            </w:r>
          </w:p>
        </w:tc>
        <w:tc>
          <w:tcPr>
            <w:tcW w:w="3552" w:type="dxa"/>
            <w:tcBorders>
              <w:top w:val="single" w:sz="6" w:space="0" w:color="auto"/>
              <w:left w:val="single" w:sz="6" w:space="0" w:color="auto"/>
              <w:bottom w:val="single" w:sz="4" w:space="0" w:color="auto"/>
              <w:right w:val="single" w:sz="6" w:space="0" w:color="auto"/>
            </w:tcBorders>
          </w:tcPr>
          <w:p w:rsidR="00454160" w:rsidRPr="00EA053C" w:rsidRDefault="00454160" w:rsidP="00454160">
            <w:pPr>
              <w:pStyle w:val="Style5"/>
              <w:widowControl/>
              <w:rPr>
                <w:rStyle w:val="FontStyle11"/>
                <w:rFonts w:ascii="Times New Roman" w:hAnsi="Times New Roman" w:cs="Times New Roman"/>
                <w:b w:val="0"/>
                <w:sz w:val="22"/>
                <w:szCs w:val="22"/>
                <w:lang w:val="en-US" w:eastAsia="en-US"/>
              </w:rPr>
            </w:pPr>
            <w:r w:rsidRPr="00EA053C">
              <w:rPr>
                <w:rStyle w:val="FontStyle13"/>
                <w:rFonts w:ascii="Times New Roman" w:hAnsi="Times New Roman" w:cs="Times New Roman"/>
                <w:b w:val="0"/>
                <w:i w:val="0"/>
                <w:sz w:val="22"/>
                <w:szCs w:val="22"/>
                <w:lang w:eastAsia="en-US"/>
              </w:rPr>
              <w:t xml:space="preserve">ДАТА ЗАСЕДАНИЯ: </w:t>
            </w:r>
            <w:r w:rsidRPr="00EA053C">
              <w:rPr>
                <w:rStyle w:val="FontStyle11"/>
                <w:rFonts w:ascii="Times New Roman" w:hAnsi="Times New Roman" w:cs="Times New Roman"/>
                <w:b w:val="0"/>
                <w:sz w:val="22"/>
                <w:szCs w:val="22"/>
                <w:lang w:eastAsia="en-US"/>
              </w:rPr>
              <w:t>04.11.97</w:t>
            </w:r>
          </w:p>
        </w:tc>
      </w:tr>
      <w:tr w:rsidR="00454160" w:rsidRPr="00021923" w:rsidTr="005678D9">
        <w:trPr>
          <w:trHeight w:val="312"/>
        </w:trPr>
        <w:tc>
          <w:tcPr>
            <w:tcW w:w="2410" w:type="dxa"/>
            <w:tcBorders>
              <w:top w:val="single" w:sz="6" w:space="0" w:color="auto"/>
              <w:left w:val="single" w:sz="6" w:space="0" w:color="auto"/>
              <w:bottom w:val="single" w:sz="4" w:space="0" w:color="auto"/>
              <w:right w:val="single" w:sz="6" w:space="0" w:color="auto"/>
            </w:tcBorders>
          </w:tcPr>
          <w:p w:rsidR="00454160" w:rsidRPr="00EA053C" w:rsidRDefault="00454160" w:rsidP="00454160">
            <w:pPr>
              <w:pStyle w:val="Style5"/>
              <w:widowControl/>
              <w:rPr>
                <w:rStyle w:val="FontStyle13"/>
                <w:rFonts w:ascii="Times New Roman" w:hAnsi="Times New Roman" w:cs="Times New Roman"/>
                <w:b w:val="0"/>
                <w:i w:val="0"/>
                <w:sz w:val="22"/>
                <w:szCs w:val="22"/>
                <w:lang w:val="en-US" w:eastAsia="en-US"/>
              </w:rPr>
            </w:pPr>
            <w:r w:rsidRPr="00EA053C">
              <w:rPr>
                <w:rStyle w:val="FontStyle13"/>
                <w:rFonts w:ascii="Times New Roman" w:hAnsi="Times New Roman" w:cs="Times New Roman"/>
                <w:b w:val="0"/>
                <w:i w:val="0"/>
                <w:sz w:val="22"/>
                <w:szCs w:val="22"/>
                <w:lang w:eastAsia="en-US"/>
              </w:rPr>
              <w:t>Рассматриваемая часть:</w:t>
            </w:r>
          </w:p>
        </w:tc>
        <w:tc>
          <w:tcPr>
            <w:tcW w:w="11774" w:type="dxa"/>
            <w:gridSpan w:val="3"/>
            <w:tcBorders>
              <w:top w:val="single" w:sz="6" w:space="0" w:color="auto"/>
              <w:left w:val="single" w:sz="6" w:space="0" w:color="auto"/>
              <w:bottom w:val="single" w:sz="4" w:space="0" w:color="auto"/>
              <w:right w:val="single" w:sz="6" w:space="0" w:color="auto"/>
            </w:tcBorders>
          </w:tcPr>
          <w:p w:rsidR="00454160" w:rsidRPr="00EA053C" w:rsidRDefault="00454160" w:rsidP="00454160">
            <w:pPr>
              <w:pStyle w:val="Style5"/>
              <w:widowControl/>
              <w:rPr>
                <w:rStyle w:val="FontStyle13"/>
                <w:rFonts w:ascii="Times New Roman" w:hAnsi="Times New Roman" w:cs="Times New Roman"/>
                <w:b w:val="0"/>
                <w:i w:val="0"/>
                <w:sz w:val="22"/>
                <w:szCs w:val="22"/>
                <w:lang w:eastAsia="en-US"/>
              </w:rPr>
            </w:pPr>
            <w:r w:rsidRPr="00EA053C">
              <w:rPr>
                <w:rStyle w:val="FontStyle11"/>
                <w:rFonts w:ascii="Times New Roman" w:hAnsi="Times New Roman" w:cs="Times New Roman"/>
                <w:b w:val="0"/>
                <w:sz w:val="22"/>
                <w:szCs w:val="22"/>
                <w:lang w:eastAsia="en-US"/>
              </w:rPr>
              <w:t>Состояние 1: Клапан закрыт</w:t>
            </w:r>
          </w:p>
        </w:tc>
      </w:tr>
      <w:tr w:rsidR="00454160" w:rsidRPr="00021923" w:rsidTr="005678D9">
        <w:trPr>
          <w:trHeight w:val="312"/>
        </w:trPr>
        <w:tc>
          <w:tcPr>
            <w:tcW w:w="2410" w:type="dxa"/>
            <w:tcBorders>
              <w:top w:val="single" w:sz="6" w:space="0" w:color="auto"/>
              <w:left w:val="single" w:sz="6" w:space="0" w:color="auto"/>
              <w:bottom w:val="single" w:sz="4" w:space="0" w:color="auto"/>
              <w:right w:val="single" w:sz="6" w:space="0" w:color="auto"/>
            </w:tcBorders>
          </w:tcPr>
          <w:p w:rsidR="00454160" w:rsidRPr="00EA053C" w:rsidRDefault="00454160" w:rsidP="00454160">
            <w:pPr>
              <w:pStyle w:val="Style5"/>
              <w:widowControl/>
              <w:rPr>
                <w:rStyle w:val="FontStyle13"/>
                <w:rFonts w:ascii="Times New Roman" w:hAnsi="Times New Roman" w:cs="Times New Roman"/>
                <w:b w:val="0"/>
                <w:i w:val="0"/>
                <w:sz w:val="22"/>
                <w:szCs w:val="22"/>
                <w:lang w:val="en-US" w:eastAsia="en-US"/>
              </w:rPr>
            </w:pPr>
            <w:r w:rsidRPr="00EA053C">
              <w:rPr>
                <w:rStyle w:val="FontStyle13"/>
                <w:rFonts w:ascii="Times New Roman" w:hAnsi="Times New Roman" w:cs="Times New Roman"/>
                <w:b w:val="0"/>
                <w:i w:val="0"/>
                <w:sz w:val="22"/>
                <w:szCs w:val="22"/>
                <w:lang w:eastAsia="en-US"/>
              </w:rPr>
              <w:t>Цель проекта:</w:t>
            </w:r>
          </w:p>
        </w:tc>
        <w:tc>
          <w:tcPr>
            <w:tcW w:w="11774" w:type="dxa"/>
            <w:gridSpan w:val="3"/>
            <w:tcBorders>
              <w:top w:val="single" w:sz="6" w:space="0" w:color="auto"/>
              <w:left w:val="single" w:sz="6" w:space="0" w:color="auto"/>
              <w:bottom w:val="single" w:sz="4" w:space="0" w:color="auto"/>
              <w:right w:val="single" w:sz="6" w:space="0" w:color="auto"/>
            </w:tcBorders>
          </w:tcPr>
          <w:p w:rsidR="00454160" w:rsidRPr="00EA053C" w:rsidRDefault="00454160" w:rsidP="00454160">
            <w:pPr>
              <w:pStyle w:val="Style3"/>
              <w:widowControl/>
              <w:rPr>
                <w:rStyle w:val="FontStyle11"/>
                <w:rFonts w:ascii="Times New Roman" w:hAnsi="Times New Roman" w:cs="Times New Roman"/>
                <w:b w:val="0"/>
                <w:sz w:val="22"/>
                <w:szCs w:val="22"/>
                <w:lang w:eastAsia="en-US"/>
              </w:rPr>
            </w:pPr>
            <w:r w:rsidRPr="00EA053C">
              <w:rPr>
                <w:rStyle w:val="FontStyle11"/>
                <w:rFonts w:ascii="Times New Roman" w:hAnsi="Times New Roman" w:cs="Times New Roman"/>
                <w:b w:val="0"/>
                <w:sz w:val="22"/>
                <w:szCs w:val="22"/>
                <w:lang w:eastAsia="en-US"/>
              </w:rPr>
              <w:t xml:space="preserve">Передать определенное количество электрического заряда на </w:t>
            </w:r>
            <w:proofErr w:type="spellStart"/>
            <w:r w:rsidRPr="00EA053C">
              <w:rPr>
                <w:rStyle w:val="FontStyle11"/>
                <w:rFonts w:ascii="Times New Roman" w:hAnsi="Times New Roman" w:cs="Times New Roman"/>
                <w:b w:val="0"/>
                <w:sz w:val="22"/>
                <w:szCs w:val="22"/>
                <w:lang w:eastAsia="en-US"/>
              </w:rPr>
              <w:t>пьезопривод</w:t>
            </w:r>
            <w:proofErr w:type="spellEnd"/>
            <w:r w:rsidRPr="00EA053C">
              <w:rPr>
                <w:rStyle w:val="FontStyle11"/>
                <w:rFonts w:ascii="Times New Roman" w:hAnsi="Times New Roman" w:cs="Times New Roman"/>
                <w:b w:val="0"/>
                <w:sz w:val="22"/>
                <w:szCs w:val="22"/>
                <w:lang w:eastAsia="en-US"/>
              </w:rPr>
              <w:t xml:space="preserve"> головок, чтобы клапан закрылся в определенное время</w:t>
            </w:r>
          </w:p>
        </w:tc>
      </w:tr>
    </w:tbl>
    <w:p w:rsidR="00EA053C" w:rsidRDefault="00EA053C"/>
    <w:tbl>
      <w:tblPr>
        <w:tblW w:w="0" w:type="auto"/>
        <w:tblInd w:w="32" w:type="dxa"/>
        <w:tblLayout w:type="fixed"/>
        <w:tblCellMar>
          <w:left w:w="40" w:type="dxa"/>
          <w:right w:w="40" w:type="dxa"/>
        </w:tblCellMar>
        <w:tblLook w:val="0000"/>
      </w:tblPr>
      <w:tblGrid>
        <w:gridCol w:w="1138"/>
        <w:gridCol w:w="1272"/>
        <w:gridCol w:w="1276"/>
        <w:gridCol w:w="2551"/>
        <w:gridCol w:w="1563"/>
        <w:gridCol w:w="1622"/>
        <w:gridCol w:w="1210"/>
        <w:gridCol w:w="1699"/>
        <w:gridCol w:w="1853"/>
      </w:tblGrid>
      <w:tr w:rsidR="00454160" w:rsidRPr="00021923" w:rsidTr="00EA053C">
        <w:trPr>
          <w:trHeight w:val="312"/>
        </w:trPr>
        <w:tc>
          <w:tcPr>
            <w:tcW w:w="1138" w:type="dxa"/>
            <w:tcBorders>
              <w:top w:val="single" w:sz="6" w:space="0" w:color="auto"/>
              <w:left w:val="single" w:sz="6" w:space="0" w:color="auto"/>
              <w:bottom w:val="single" w:sz="4" w:space="0" w:color="auto"/>
              <w:right w:val="single" w:sz="6" w:space="0" w:color="auto"/>
            </w:tcBorders>
          </w:tcPr>
          <w:p w:rsidR="00454160" w:rsidRPr="00021923" w:rsidRDefault="00454160" w:rsidP="00454160">
            <w:pPr>
              <w:pStyle w:val="Style5"/>
              <w:widowControl/>
              <w:jc w:val="center"/>
              <w:rPr>
                <w:rStyle w:val="FontStyle13"/>
                <w:rFonts w:ascii="Times New Roman" w:hAnsi="Times New Roman" w:cs="Times New Roman"/>
                <w:b w:val="0"/>
                <w:i w:val="0"/>
                <w:sz w:val="22"/>
                <w:szCs w:val="22"/>
                <w:lang w:val="en-US" w:eastAsia="en-US"/>
              </w:rPr>
            </w:pPr>
            <w:r w:rsidRPr="00021923">
              <w:rPr>
                <w:rStyle w:val="FontStyle13"/>
                <w:rFonts w:ascii="Times New Roman" w:hAnsi="Times New Roman" w:cs="Times New Roman"/>
                <w:b w:val="0"/>
                <w:i w:val="0"/>
                <w:sz w:val="22"/>
                <w:szCs w:val="22"/>
                <w:lang w:eastAsia="en-US"/>
              </w:rPr>
              <w:t>Свойство части</w:t>
            </w:r>
          </w:p>
        </w:tc>
        <w:tc>
          <w:tcPr>
            <w:tcW w:w="1272" w:type="dxa"/>
            <w:tcBorders>
              <w:top w:val="single" w:sz="6" w:space="0" w:color="auto"/>
              <w:left w:val="single" w:sz="6" w:space="0" w:color="auto"/>
              <w:bottom w:val="single" w:sz="4" w:space="0" w:color="auto"/>
              <w:right w:val="single" w:sz="6" w:space="0" w:color="auto"/>
            </w:tcBorders>
          </w:tcPr>
          <w:p w:rsidR="00454160" w:rsidRPr="00021923" w:rsidRDefault="00454160" w:rsidP="00454160">
            <w:pPr>
              <w:pStyle w:val="Style5"/>
              <w:widowControl/>
              <w:jc w:val="center"/>
              <w:rPr>
                <w:rStyle w:val="FontStyle13"/>
                <w:rFonts w:ascii="Times New Roman" w:hAnsi="Times New Roman" w:cs="Times New Roman"/>
                <w:b w:val="0"/>
                <w:i w:val="0"/>
                <w:sz w:val="22"/>
                <w:szCs w:val="22"/>
                <w:lang w:val="en-US" w:eastAsia="en-US"/>
              </w:rPr>
            </w:pPr>
            <w:proofErr w:type="spellStart"/>
            <w:r w:rsidRPr="00021923">
              <w:rPr>
                <w:rStyle w:val="FontStyle13"/>
                <w:rFonts w:ascii="Times New Roman" w:hAnsi="Times New Roman" w:cs="Times New Roman"/>
                <w:b w:val="0"/>
                <w:i w:val="0"/>
                <w:sz w:val="22"/>
                <w:szCs w:val="22"/>
                <w:lang w:eastAsia="en-US"/>
              </w:rPr>
              <w:t>Управляю</w:t>
            </w:r>
            <w:r w:rsidR="005B67A9">
              <w:rPr>
                <w:rStyle w:val="FontStyle13"/>
                <w:rFonts w:ascii="Times New Roman" w:hAnsi="Times New Roman" w:cs="Times New Roman"/>
                <w:b w:val="0"/>
                <w:i w:val="0"/>
                <w:sz w:val="22"/>
                <w:szCs w:val="22"/>
                <w:lang w:eastAsia="en-US"/>
              </w:rPr>
              <w:t>-</w:t>
            </w:r>
            <w:r w:rsidRPr="00021923">
              <w:rPr>
                <w:rStyle w:val="FontStyle13"/>
                <w:rFonts w:ascii="Times New Roman" w:hAnsi="Times New Roman" w:cs="Times New Roman"/>
                <w:b w:val="0"/>
                <w:i w:val="0"/>
                <w:sz w:val="22"/>
                <w:szCs w:val="22"/>
                <w:lang w:eastAsia="en-US"/>
              </w:rPr>
              <w:t>щее</w:t>
            </w:r>
            <w:proofErr w:type="spellEnd"/>
            <w:r w:rsidRPr="00021923">
              <w:rPr>
                <w:rStyle w:val="FontStyle13"/>
                <w:rFonts w:ascii="Times New Roman" w:hAnsi="Times New Roman" w:cs="Times New Roman"/>
                <w:b w:val="0"/>
                <w:i w:val="0"/>
                <w:sz w:val="22"/>
                <w:szCs w:val="22"/>
                <w:lang w:eastAsia="en-US"/>
              </w:rPr>
              <w:t xml:space="preserve"> слово</w:t>
            </w:r>
          </w:p>
        </w:tc>
        <w:tc>
          <w:tcPr>
            <w:tcW w:w="1276" w:type="dxa"/>
            <w:tcBorders>
              <w:top w:val="single" w:sz="6" w:space="0" w:color="auto"/>
              <w:left w:val="single" w:sz="6" w:space="0" w:color="auto"/>
              <w:bottom w:val="single" w:sz="4" w:space="0" w:color="auto"/>
              <w:right w:val="single" w:sz="6" w:space="0" w:color="auto"/>
            </w:tcBorders>
          </w:tcPr>
          <w:p w:rsidR="00454160" w:rsidRPr="00021923" w:rsidRDefault="00454160" w:rsidP="00454160">
            <w:pPr>
              <w:pStyle w:val="Style5"/>
              <w:widowControl/>
              <w:jc w:val="center"/>
              <w:rPr>
                <w:rStyle w:val="FontStyle13"/>
                <w:rFonts w:ascii="Times New Roman" w:hAnsi="Times New Roman" w:cs="Times New Roman"/>
                <w:b w:val="0"/>
                <w:i w:val="0"/>
                <w:sz w:val="22"/>
                <w:szCs w:val="22"/>
                <w:lang w:val="en-US" w:eastAsia="en-US"/>
              </w:rPr>
            </w:pPr>
            <w:r w:rsidRPr="00021923">
              <w:rPr>
                <w:rStyle w:val="FontStyle13"/>
                <w:rFonts w:ascii="Times New Roman" w:hAnsi="Times New Roman" w:cs="Times New Roman"/>
                <w:b w:val="0"/>
                <w:i w:val="0"/>
                <w:sz w:val="22"/>
                <w:szCs w:val="22"/>
                <w:lang w:eastAsia="en-US"/>
              </w:rPr>
              <w:t>Отклонение</w:t>
            </w:r>
          </w:p>
        </w:tc>
        <w:tc>
          <w:tcPr>
            <w:tcW w:w="2551" w:type="dxa"/>
            <w:tcBorders>
              <w:top w:val="single" w:sz="6" w:space="0" w:color="auto"/>
              <w:left w:val="single" w:sz="6" w:space="0" w:color="auto"/>
              <w:bottom w:val="single" w:sz="4" w:space="0" w:color="auto"/>
              <w:right w:val="single" w:sz="6" w:space="0" w:color="auto"/>
            </w:tcBorders>
          </w:tcPr>
          <w:p w:rsidR="00454160" w:rsidRPr="00021923" w:rsidRDefault="00454160" w:rsidP="00454160">
            <w:pPr>
              <w:pStyle w:val="Style5"/>
              <w:widowControl/>
              <w:jc w:val="center"/>
              <w:rPr>
                <w:rStyle w:val="FontStyle13"/>
                <w:rFonts w:ascii="Times New Roman" w:hAnsi="Times New Roman" w:cs="Times New Roman"/>
                <w:b w:val="0"/>
                <w:i w:val="0"/>
                <w:sz w:val="22"/>
                <w:szCs w:val="22"/>
                <w:lang w:val="en-US" w:eastAsia="en-US"/>
              </w:rPr>
            </w:pPr>
            <w:r w:rsidRPr="00021923">
              <w:rPr>
                <w:rStyle w:val="FontStyle13"/>
                <w:rFonts w:ascii="Times New Roman" w:hAnsi="Times New Roman" w:cs="Times New Roman"/>
                <w:b w:val="0"/>
                <w:i w:val="0"/>
                <w:sz w:val="22"/>
                <w:szCs w:val="22"/>
                <w:lang w:eastAsia="en-US"/>
              </w:rPr>
              <w:t>Возможные причины</w:t>
            </w:r>
          </w:p>
        </w:tc>
        <w:tc>
          <w:tcPr>
            <w:tcW w:w="1563" w:type="dxa"/>
            <w:tcBorders>
              <w:top w:val="single" w:sz="6" w:space="0" w:color="auto"/>
              <w:left w:val="single" w:sz="6" w:space="0" w:color="auto"/>
              <w:bottom w:val="single" w:sz="4" w:space="0" w:color="auto"/>
              <w:right w:val="single" w:sz="6" w:space="0" w:color="auto"/>
            </w:tcBorders>
          </w:tcPr>
          <w:p w:rsidR="00454160" w:rsidRPr="00021923" w:rsidRDefault="00454160" w:rsidP="00454160">
            <w:pPr>
              <w:pStyle w:val="Style5"/>
              <w:widowControl/>
              <w:jc w:val="center"/>
              <w:rPr>
                <w:rStyle w:val="FontStyle13"/>
                <w:rFonts w:ascii="Times New Roman" w:hAnsi="Times New Roman" w:cs="Times New Roman"/>
                <w:b w:val="0"/>
                <w:i w:val="0"/>
                <w:sz w:val="22"/>
                <w:szCs w:val="22"/>
                <w:lang w:val="en-US" w:eastAsia="en-US"/>
              </w:rPr>
            </w:pPr>
            <w:r w:rsidRPr="00021923">
              <w:rPr>
                <w:rStyle w:val="FontStyle13"/>
                <w:rFonts w:ascii="Times New Roman" w:hAnsi="Times New Roman" w:cs="Times New Roman"/>
                <w:b w:val="0"/>
                <w:i w:val="0"/>
                <w:sz w:val="22"/>
                <w:szCs w:val="22"/>
                <w:lang w:eastAsia="en-US"/>
              </w:rPr>
              <w:t>Последствия</w:t>
            </w:r>
          </w:p>
        </w:tc>
        <w:tc>
          <w:tcPr>
            <w:tcW w:w="1622" w:type="dxa"/>
            <w:tcBorders>
              <w:top w:val="single" w:sz="6" w:space="0" w:color="auto"/>
              <w:left w:val="single" w:sz="6" w:space="0" w:color="auto"/>
              <w:bottom w:val="single" w:sz="4" w:space="0" w:color="auto"/>
              <w:right w:val="single" w:sz="6" w:space="0" w:color="auto"/>
            </w:tcBorders>
          </w:tcPr>
          <w:p w:rsidR="00454160" w:rsidRPr="00021923" w:rsidRDefault="00454160" w:rsidP="00454160">
            <w:pPr>
              <w:pStyle w:val="Style5"/>
              <w:widowControl/>
              <w:jc w:val="center"/>
              <w:rPr>
                <w:rStyle w:val="FontStyle13"/>
                <w:rFonts w:ascii="Times New Roman" w:hAnsi="Times New Roman" w:cs="Times New Roman"/>
                <w:b w:val="0"/>
                <w:i w:val="0"/>
                <w:sz w:val="22"/>
                <w:szCs w:val="22"/>
                <w:lang w:val="en-US" w:eastAsia="en-US"/>
              </w:rPr>
            </w:pPr>
            <w:r w:rsidRPr="00021923">
              <w:rPr>
                <w:rStyle w:val="FontStyle13"/>
                <w:rFonts w:ascii="Times New Roman" w:hAnsi="Times New Roman" w:cs="Times New Roman"/>
                <w:b w:val="0"/>
                <w:i w:val="0"/>
                <w:sz w:val="22"/>
                <w:szCs w:val="22"/>
                <w:lang w:eastAsia="en-US"/>
              </w:rPr>
              <w:t>Существующие элементы управления</w:t>
            </w:r>
          </w:p>
        </w:tc>
        <w:tc>
          <w:tcPr>
            <w:tcW w:w="1210" w:type="dxa"/>
            <w:tcBorders>
              <w:top w:val="single" w:sz="6" w:space="0" w:color="auto"/>
              <w:left w:val="single" w:sz="6" w:space="0" w:color="auto"/>
              <w:bottom w:val="single" w:sz="4" w:space="0" w:color="auto"/>
              <w:right w:val="single" w:sz="6" w:space="0" w:color="auto"/>
            </w:tcBorders>
          </w:tcPr>
          <w:p w:rsidR="00454160" w:rsidRPr="00021923" w:rsidRDefault="00454160" w:rsidP="00454160">
            <w:pPr>
              <w:pStyle w:val="Style5"/>
              <w:widowControl/>
              <w:jc w:val="center"/>
              <w:rPr>
                <w:rStyle w:val="FontStyle13"/>
                <w:rFonts w:ascii="Times New Roman" w:hAnsi="Times New Roman" w:cs="Times New Roman"/>
                <w:b w:val="0"/>
                <w:i w:val="0"/>
                <w:sz w:val="22"/>
                <w:szCs w:val="22"/>
                <w:lang w:val="en-US" w:eastAsia="en-US"/>
              </w:rPr>
            </w:pPr>
            <w:proofErr w:type="spellStart"/>
            <w:r w:rsidRPr="00021923">
              <w:rPr>
                <w:rStyle w:val="FontStyle13"/>
                <w:rFonts w:ascii="Times New Roman" w:hAnsi="Times New Roman" w:cs="Times New Roman"/>
                <w:b w:val="0"/>
                <w:i w:val="0"/>
                <w:sz w:val="22"/>
                <w:szCs w:val="22"/>
                <w:lang w:eastAsia="en-US"/>
              </w:rPr>
              <w:t>Примеча</w:t>
            </w:r>
            <w:r w:rsidR="005B67A9">
              <w:rPr>
                <w:rStyle w:val="FontStyle13"/>
                <w:rFonts w:ascii="Times New Roman" w:hAnsi="Times New Roman" w:cs="Times New Roman"/>
                <w:b w:val="0"/>
                <w:i w:val="0"/>
                <w:sz w:val="22"/>
                <w:szCs w:val="22"/>
                <w:lang w:eastAsia="en-US"/>
              </w:rPr>
              <w:t>-</w:t>
            </w:r>
            <w:r w:rsidRPr="00021923">
              <w:rPr>
                <w:rStyle w:val="FontStyle13"/>
                <w:rFonts w:ascii="Times New Roman" w:hAnsi="Times New Roman" w:cs="Times New Roman"/>
                <w:b w:val="0"/>
                <w:i w:val="0"/>
                <w:sz w:val="22"/>
                <w:szCs w:val="22"/>
                <w:lang w:eastAsia="en-US"/>
              </w:rPr>
              <w:t>ние</w:t>
            </w:r>
            <w:proofErr w:type="spellEnd"/>
          </w:p>
        </w:tc>
        <w:tc>
          <w:tcPr>
            <w:tcW w:w="1699" w:type="dxa"/>
            <w:tcBorders>
              <w:top w:val="single" w:sz="6" w:space="0" w:color="auto"/>
              <w:left w:val="single" w:sz="6" w:space="0" w:color="auto"/>
              <w:bottom w:val="single" w:sz="4" w:space="0" w:color="auto"/>
              <w:right w:val="single" w:sz="6" w:space="0" w:color="auto"/>
            </w:tcBorders>
          </w:tcPr>
          <w:p w:rsidR="00454160" w:rsidRPr="00021923" w:rsidRDefault="00454160" w:rsidP="00454160">
            <w:pPr>
              <w:pStyle w:val="Style5"/>
              <w:widowControl/>
              <w:jc w:val="center"/>
              <w:rPr>
                <w:rStyle w:val="FontStyle13"/>
                <w:rFonts w:ascii="Times New Roman" w:hAnsi="Times New Roman" w:cs="Times New Roman"/>
                <w:b w:val="0"/>
                <w:i w:val="0"/>
                <w:sz w:val="22"/>
                <w:szCs w:val="22"/>
                <w:lang w:val="en-US" w:eastAsia="en-US"/>
              </w:rPr>
            </w:pPr>
            <w:r w:rsidRPr="00021923">
              <w:rPr>
                <w:rStyle w:val="FontStyle13"/>
                <w:rFonts w:ascii="Times New Roman" w:hAnsi="Times New Roman" w:cs="Times New Roman"/>
                <w:b w:val="0"/>
                <w:i w:val="0"/>
                <w:sz w:val="22"/>
                <w:szCs w:val="22"/>
                <w:lang w:eastAsia="en-US"/>
              </w:rPr>
              <w:t>Требуемые действия</w:t>
            </w:r>
          </w:p>
        </w:tc>
        <w:tc>
          <w:tcPr>
            <w:tcW w:w="1853" w:type="dxa"/>
            <w:tcBorders>
              <w:top w:val="single" w:sz="6" w:space="0" w:color="auto"/>
              <w:left w:val="single" w:sz="6" w:space="0" w:color="auto"/>
              <w:bottom w:val="single" w:sz="4" w:space="0" w:color="auto"/>
              <w:right w:val="single" w:sz="6" w:space="0" w:color="auto"/>
            </w:tcBorders>
          </w:tcPr>
          <w:p w:rsidR="00454160" w:rsidRPr="00021923" w:rsidRDefault="00454160" w:rsidP="00454160">
            <w:pPr>
              <w:pStyle w:val="Style5"/>
              <w:widowControl/>
              <w:jc w:val="center"/>
              <w:rPr>
                <w:rStyle w:val="FontStyle13"/>
                <w:rFonts w:ascii="Times New Roman" w:hAnsi="Times New Roman" w:cs="Times New Roman"/>
                <w:b w:val="0"/>
                <w:i w:val="0"/>
                <w:sz w:val="22"/>
                <w:szCs w:val="22"/>
                <w:lang w:val="en-US" w:eastAsia="en-US"/>
              </w:rPr>
            </w:pPr>
            <w:r w:rsidRPr="00021923">
              <w:rPr>
                <w:rStyle w:val="FontStyle13"/>
                <w:rFonts w:ascii="Times New Roman" w:hAnsi="Times New Roman" w:cs="Times New Roman"/>
                <w:b w:val="0"/>
                <w:i w:val="0"/>
                <w:sz w:val="22"/>
                <w:szCs w:val="22"/>
                <w:lang w:eastAsia="en-US"/>
              </w:rPr>
              <w:t>Ответственный за выполнение действий</w:t>
            </w:r>
          </w:p>
        </w:tc>
      </w:tr>
      <w:tr w:rsidR="00454160" w:rsidRPr="00021923" w:rsidTr="00EA053C">
        <w:trPr>
          <w:trHeight w:val="264"/>
        </w:trPr>
        <w:tc>
          <w:tcPr>
            <w:tcW w:w="1138" w:type="dxa"/>
            <w:tcBorders>
              <w:top w:val="single" w:sz="4" w:space="0" w:color="auto"/>
              <w:left w:val="single" w:sz="4" w:space="0" w:color="auto"/>
              <w:bottom w:val="single" w:sz="4" w:space="0" w:color="auto"/>
              <w:right w:val="single" w:sz="4" w:space="0" w:color="auto"/>
            </w:tcBorders>
          </w:tcPr>
          <w:p w:rsidR="00454160" w:rsidRPr="00021923" w:rsidRDefault="00454160" w:rsidP="00454160">
            <w:pPr>
              <w:pStyle w:val="Style3"/>
              <w:widowControl/>
              <w:jc w:val="center"/>
              <w:rPr>
                <w:rStyle w:val="FontStyle11"/>
                <w:rFonts w:ascii="Times New Roman" w:hAnsi="Times New Roman" w:cs="Times New Roman"/>
                <w:b w:val="0"/>
                <w:sz w:val="22"/>
                <w:szCs w:val="22"/>
                <w:lang w:val="en-US" w:eastAsia="en-US"/>
              </w:rPr>
            </w:pPr>
            <w:r w:rsidRPr="00021923">
              <w:rPr>
                <w:rStyle w:val="FontStyle11"/>
                <w:rFonts w:ascii="Times New Roman" w:hAnsi="Times New Roman" w:cs="Times New Roman"/>
                <w:b w:val="0"/>
                <w:sz w:val="22"/>
                <w:szCs w:val="22"/>
                <w:lang w:eastAsia="en-US"/>
              </w:rPr>
              <w:t>Вход:</w:t>
            </w:r>
          </w:p>
        </w:tc>
        <w:tc>
          <w:tcPr>
            <w:tcW w:w="1272" w:type="dxa"/>
            <w:tcBorders>
              <w:top w:val="single" w:sz="4" w:space="0" w:color="auto"/>
              <w:left w:val="single" w:sz="4" w:space="0" w:color="auto"/>
              <w:bottom w:val="single" w:sz="4" w:space="0" w:color="auto"/>
              <w:right w:val="single" w:sz="4" w:space="0" w:color="auto"/>
            </w:tcBorders>
          </w:tcPr>
          <w:p w:rsidR="00454160" w:rsidRPr="005B67A9" w:rsidRDefault="005B67A9" w:rsidP="00454160">
            <w:pPr>
              <w:pStyle w:val="Style3"/>
              <w:widowControl/>
              <w:jc w:val="center"/>
              <w:rPr>
                <w:rStyle w:val="FontStyle11"/>
                <w:rFonts w:ascii="Times New Roman" w:hAnsi="Times New Roman" w:cs="Times New Roman"/>
                <w:b w:val="0"/>
                <w:sz w:val="24"/>
                <w:szCs w:val="24"/>
                <w:lang w:val="en-US" w:eastAsia="en-US"/>
              </w:rPr>
            </w:pPr>
            <w:r w:rsidRPr="005B67A9">
              <w:rPr>
                <w:rStyle w:val="FontStyle11"/>
                <w:rFonts w:ascii="Times New Roman" w:hAnsi="Times New Roman" w:cs="Times New Roman"/>
                <w:b w:val="0"/>
                <w:sz w:val="24"/>
                <w:szCs w:val="24"/>
                <w:lang w:eastAsia="en-US"/>
              </w:rPr>
              <w:t>Нет</w:t>
            </w:r>
          </w:p>
        </w:tc>
        <w:tc>
          <w:tcPr>
            <w:tcW w:w="1276" w:type="dxa"/>
            <w:tcBorders>
              <w:top w:val="single" w:sz="4" w:space="0" w:color="auto"/>
              <w:left w:val="single" w:sz="4" w:space="0" w:color="auto"/>
              <w:bottom w:val="single" w:sz="4" w:space="0" w:color="auto"/>
              <w:right w:val="single" w:sz="4" w:space="0" w:color="auto"/>
            </w:tcBorders>
          </w:tcPr>
          <w:p w:rsidR="00454160" w:rsidRPr="00021923" w:rsidRDefault="00454160" w:rsidP="00454160">
            <w:pPr>
              <w:pStyle w:val="Style3"/>
              <w:widowControl/>
              <w:jc w:val="center"/>
              <w:rPr>
                <w:rStyle w:val="FontStyle11"/>
                <w:rFonts w:ascii="Times New Roman" w:hAnsi="Times New Roman" w:cs="Times New Roman"/>
                <w:b w:val="0"/>
                <w:sz w:val="22"/>
                <w:szCs w:val="22"/>
                <w:lang w:val="en-US" w:eastAsia="en-US"/>
              </w:rPr>
            </w:pPr>
            <w:r w:rsidRPr="00021923">
              <w:rPr>
                <w:rStyle w:val="FontStyle11"/>
                <w:rFonts w:ascii="Times New Roman" w:hAnsi="Times New Roman" w:cs="Times New Roman"/>
                <w:b w:val="0"/>
                <w:sz w:val="22"/>
                <w:szCs w:val="22"/>
                <w:lang w:eastAsia="en-US"/>
              </w:rPr>
              <w:t>Нет напряжения в системе,</w:t>
            </w:r>
          </w:p>
        </w:tc>
        <w:tc>
          <w:tcPr>
            <w:tcW w:w="2551" w:type="dxa"/>
            <w:tcBorders>
              <w:top w:val="single" w:sz="4" w:space="0" w:color="auto"/>
              <w:left w:val="single" w:sz="4" w:space="0" w:color="auto"/>
              <w:bottom w:val="single" w:sz="4" w:space="0" w:color="auto"/>
              <w:right w:val="single" w:sz="4" w:space="0" w:color="auto"/>
            </w:tcBorders>
          </w:tcPr>
          <w:p w:rsidR="00454160" w:rsidRPr="00021923" w:rsidRDefault="00454160" w:rsidP="00454160">
            <w:pPr>
              <w:pStyle w:val="Style3"/>
              <w:widowControl/>
              <w:jc w:val="center"/>
              <w:rPr>
                <w:rStyle w:val="FontStyle11"/>
                <w:rFonts w:ascii="Times New Roman" w:hAnsi="Times New Roman" w:cs="Times New Roman"/>
                <w:b w:val="0"/>
                <w:sz w:val="22"/>
                <w:szCs w:val="22"/>
                <w:lang w:val="en-US" w:eastAsia="en-US"/>
              </w:rPr>
            </w:pPr>
            <w:r w:rsidRPr="00021923">
              <w:rPr>
                <w:rStyle w:val="FontStyle11"/>
                <w:rFonts w:ascii="Times New Roman" w:hAnsi="Times New Roman" w:cs="Times New Roman"/>
                <w:b w:val="0"/>
                <w:sz w:val="22"/>
                <w:szCs w:val="22"/>
                <w:lang w:eastAsia="en-US"/>
              </w:rPr>
              <w:t>поэтому включение не происходит</w:t>
            </w:r>
          </w:p>
        </w:tc>
        <w:tc>
          <w:tcPr>
            <w:tcW w:w="1563" w:type="dxa"/>
            <w:tcBorders>
              <w:top w:val="single" w:sz="4" w:space="0" w:color="auto"/>
              <w:left w:val="single" w:sz="4" w:space="0" w:color="auto"/>
              <w:bottom w:val="single" w:sz="4" w:space="0" w:color="auto"/>
              <w:right w:val="single" w:sz="4" w:space="0" w:color="auto"/>
            </w:tcBorders>
          </w:tcPr>
          <w:p w:rsidR="00454160" w:rsidRPr="00021923" w:rsidRDefault="00454160" w:rsidP="00454160">
            <w:pPr>
              <w:pStyle w:val="Style3"/>
              <w:widowControl/>
              <w:jc w:val="center"/>
              <w:rPr>
                <w:rStyle w:val="FontStyle11"/>
                <w:rFonts w:ascii="Times New Roman" w:hAnsi="Times New Roman" w:cs="Times New Roman"/>
                <w:b w:val="0"/>
                <w:sz w:val="22"/>
                <w:szCs w:val="22"/>
                <w:lang w:eastAsia="en-US"/>
              </w:rPr>
            </w:pPr>
            <w:r w:rsidRPr="00021923">
              <w:rPr>
                <w:rStyle w:val="FontStyle11"/>
                <w:rFonts w:ascii="Times New Roman" w:hAnsi="Times New Roman" w:cs="Times New Roman"/>
                <w:b w:val="0"/>
                <w:sz w:val="22"/>
                <w:szCs w:val="22"/>
                <w:lang w:eastAsia="en-US"/>
              </w:rPr>
              <w:t>Нет потока через конденсатор С2 в</w:t>
            </w:r>
          </w:p>
        </w:tc>
        <w:tc>
          <w:tcPr>
            <w:tcW w:w="1622" w:type="dxa"/>
            <w:tcBorders>
              <w:top w:val="single" w:sz="4" w:space="0" w:color="auto"/>
              <w:left w:val="single" w:sz="4" w:space="0" w:color="auto"/>
              <w:bottom w:val="single" w:sz="4" w:space="0" w:color="auto"/>
              <w:right w:val="single" w:sz="4" w:space="0" w:color="auto"/>
            </w:tcBorders>
          </w:tcPr>
          <w:p w:rsidR="00454160" w:rsidRPr="00021923" w:rsidRDefault="00454160" w:rsidP="00454160">
            <w:pPr>
              <w:pStyle w:val="Style3"/>
              <w:widowControl/>
              <w:jc w:val="center"/>
              <w:rPr>
                <w:rStyle w:val="FontStyle11"/>
                <w:rFonts w:ascii="Times New Roman" w:hAnsi="Times New Roman" w:cs="Times New Roman"/>
                <w:b w:val="0"/>
                <w:sz w:val="22"/>
                <w:szCs w:val="22"/>
                <w:lang w:val="en-US" w:eastAsia="en-US"/>
              </w:rPr>
            </w:pPr>
            <w:r w:rsidRPr="00021923">
              <w:rPr>
                <w:rStyle w:val="FontStyle11"/>
                <w:rFonts w:ascii="Times New Roman" w:hAnsi="Times New Roman" w:cs="Times New Roman"/>
                <w:b w:val="0"/>
                <w:sz w:val="22"/>
                <w:szCs w:val="22"/>
                <w:lang w:eastAsia="en-US"/>
              </w:rPr>
              <w:t>Нет</w:t>
            </w:r>
          </w:p>
        </w:tc>
        <w:tc>
          <w:tcPr>
            <w:tcW w:w="1210" w:type="dxa"/>
            <w:vMerge w:val="restart"/>
            <w:tcBorders>
              <w:top w:val="single" w:sz="4" w:space="0" w:color="auto"/>
              <w:left w:val="single" w:sz="4" w:space="0" w:color="auto"/>
              <w:bottom w:val="single" w:sz="4" w:space="0" w:color="auto"/>
              <w:right w:val="single" w:sz="4" w:space="0" w:color="auto"/>
            </w:tcBorders>
          </w:tcPr>
          <w:p w:rsidR="00454160" w:rsidRPr="00021923" w:rsidRDefault="00454160" w:rsidP="00454160">
            <w:pPr>
              <w:pStyle w:val="Style3"/>
              <w:widowControl/>
              <w:jc w:val="center"/>
              <w:rPr>
                <w:rStyle w:val="FontStyle11"/>
                <w:rFonts w:ascii="Times New Roman" w:hAnsi="Times New Roman" w:cs="Times New Roman"/>
                <w:b w:val="0"/>
                <w:sz w:val="22"/>
                <w:szCs w:val="22"/>
                <w:lang w:val="en-US" w:eastAsia="en-US"/>
              </w:rPr>
            </w:pPr>
            <w:r w:rsidRPr="00021923">
              <w:rPr>
                <w:rStyle w:val="FontStyle11"/>
                <w:rFonts w:ascii="Times New Roman" w:hAnsi="Times New Roman" w:cs="Times New Roman"/>
                <w:b w:val="0"/>
                <w:sz w:val="22"/>
                <w:szCs w:val="22"/>
                <w:lang w:eastAsia="en-US"/>
              </w:rPr>
              <w:t>Неприемлемая</w:t>
            </w:r>
            <w:r w:rsidRPr="00021923">
              <w:rPr>
                <w:rStyle w:val="FontStyle11"/>
                <w:rFonts w:ascii="Times New Roman" w:hAnsi="Times New Roman" w:cs="Times New Roman"/>
                <w:b w:val="0"/>
                <w:sz w:val="22"/>
                <w:szCs w:val="22"/>
                <w:lang w:eastAsia="en-US"/>
              </w:rPr>
              <w:t xml:space="preserve"> </w:t>
            </w:r>
            <w:r w:rsidRPr="00021923">
              <w:rPr>
                <w:rStyle w:val="FontStyle11"/>
                <w:rFonts w:ascii="Times New Roman" w:hAnsi="Times New Roman" w:cs="Times New Roman"/>
                <w:b w:val="0"/>
                <w:sz w:val="22"/>
                <w:szCs w:val="22"/>
                <w:lang w:eastAsia="en-US"/>
              </w:rPr>
              <w:t>ситуация</w:t>
            </w:r>
          </w:p>
        </w:tc>
        <w:tc>
          <w:tcPr>
            <w:tcW w:w="1699" w:type="dxa"/>
            <w:tcBorders>
              <w:top w:val="single" w:sz="4" w:space="0" w:color="auto"/>
              <w:left w:val="single" w:sz="4" w:space="0" w:color="auto"/>
              <w:bottom w:val="single" w:sz="4" w:space="0" w:color="auto"/>
              <w:right w:val="single" w:sz="4" w:space="0" w:color="auto"/>
            </w:tcBorders>
          </w:tcPr>
          <w:p w:rsidR="00454160" w:rsidRPr="00021923" w:rsidRDefault="00454160" w:rsidP="00454160">
            <w:pPr>
              <w:pStyle w:val="Style3"/>
              <w:widowControl/>
              <w:jc w:val="center"/>
              <w:rPr>
                <w:rStyle w:val="FontStyle11"/>
                <w:rFonts w:ascii="Times New Roman" w:hAnsi="Times New Roman" w:cs="Times New Roman"/>
                <w:b w:val="0"/>
                <w:sz w:val="22"/>
                <w:szCs w:val="22"/>
                <w:lang w:val="en-US" w:eastAsia="en-US"/>
              </w:rPr>
            </w:pPr>
            <w:r w:rsidRPr="00021923">
              <w:rPr>
                <w:rStyle w:val="FontStyle11"/>
                <w:rFonts w:ascii="Times New Roman" w:hAnsi="Times New Roman" w:cs="Times New Roman"/>
                <w:b w:val="0"/>
                <w:sz w:val="22"/>
                <w:szCs w:val="22"/>
                <w:lang w:eastAsia="en-US"/>
              </w:rPr>
              <w:t>Тревога высокого уровня</w:t>
            </w:r>
          </w:p>
        </w:tc>
        <w:tc>
          <w:tcPr>
            <w:tcW w:w="1853" w:type="dxa"/>
            <w:tcBorders>
              <w:top w:val="single" w:sz="4" w:space="0" w:color="auto"/>
              <w:left w:val="single" w:sz="4" w:space="0" w:color="auto"/>
              <w:bottom w:val="single" w:sz="4" w:space="0" w:color="auto"/>
              <w:right w:val="single" w:sz="4" w:space="0" w:color="auto"/>
            </w:tcBorders>
          </w:tcPr>
          <w:p w:rsidR="00454160" w:rsidRPr="00021923" w:rsidRDefault="00454160" w:rsidP="00454160">
            <w:pPr>
              <w:pStyle w:val="Style3"/>
              <w:widowControl/>
              <w:jc w:val="center"/>
              <w:rPr>
                <w:rStyle w:val="FontStyle11"/>
                <w:rFonts w:ascii="Times New Roman" w:hAnsi="Times New Roman" w:cs="Times New Roman"/>
                <w:b w:val="0"/>
                <w:sz w:val="22"/>
                <w:szCs w:val="22"/>
                <w:lang w:val="en-US" w:eastAsia="en-US"/>
              </w:rPr>
            </w:pPr>
            <w:r w:rsidRPr="00021923">
              <w:rPr>
                <w:rStyle w:val="FontStyle11"/>
                <w:rFonts w:ascii="Times New Roman" w:hAnsi="Times New Roman" w:cs="Times New Roman"/>
                <w:b w:val="0"/>
                <w:sz w:val="22"/>
                <w:szCs w:val="22"/>
                <w:lang w:eastAsia="en-US"/>
              </w:rPr>
              <w:t>Дж. Смит</w:t>
            </w:r>
          </w:p>
        </w:tc>
      </w:tr>
      <w:tr w:rsidR="00454160" w:rsidRPr="00021923" w:rsidTr="005B67A9">
        <w:trPr>
          <w:trHeight w:val="298"/>
        </w:trPr>
        <w:tc>
          <w:tcPr>
            <w:tcW w:w="1138" w:type="dxa"/>
            <w:tcBorders>
              <w:top w:val="single" w:sz="4" w:space="0" w:color="auto"/>
              <w:left w:val="single" w:sz="4" w:space="0" w:color="auto"/>
              <w:bottom w:val="single" w:sz="4" w:space="0" w:color="auto"/>
              <w:right w:val="single" w:sz="4" w:space="0" w:color="auto"/>
            </w:tcBorders>
          </w:tcPr>
          <w:p w:rsidR="00454160" w:rsidRPr="00021923" w:rsidRDefault="00454160" w:rsidP="00454160">
            <w:pPr>
              <w:pStyle w:val="Style3"/>
              <w:widowControl/>
              <w:jc w:val="center"/>
              <w:rPr>
                <w:rStyle w:val="FontStyle11"/>
                <w:rFonts w:ascii="Times New Roman" w:hAnsi="Times New Roman" w:cs="Times New Roman"/>
                <w:b w:val="0"/>
                <w:sz w:val="22"/>
                <w:szCs w:val="22"/>
                <w:lang w:val="en-US" w:eastAsia="en-US"/>
              </w:rPr>
            </w:pPr>
            <w:proofErr w:type="spellStart"/>
            <w:r w:rsidRPr="00021923">
              <w:rPr>
                <w:rStyle w:val="FontStyle11"/>
                <w:rFonts w:ascii="Times New Roman" w:hAnsi="Times New Roman" w:cs="Times New Roman"/>
                <w:b w:val="0"/>
                <w:sz w:val="22"/>
                <w:szCs w:val="22"/>
                <w:lang w:eastAsia="en-US"/>
              </w:rPr>
              <w:t>Конден</w:t>
            </w:r>
            <w:r w:rsidR="00EA053C">
              <w:rPr>
                <w:rStyle w:val="FontStyle11"/>
                <w:rFonts w:ascii="Times New Roman" w:hAnsi="Times New Roman" w:cs="Times New Roman"/>
                <w:b w:val="0"/>
                <w:sz w:val="22"/>
                <w:szCs w:val="22"/>
                <w:lang w:eastAsia="en-US"/>
              </w:rPr>
              <w:t>-</w:t>
            </w:r>
            <w:r w:rsidRPr="00021923">
              <w:rPr>
                <w:rStyle w:val="FontStyle11"/>
                <w:rFonts w:ascii="Times New Roman" w:hAnsi="Times New Roman" w:cs="Times New Roman"/>
                <w:b w:val="0"/>
                <w:sz w:val="22"/>
                <w:szCs w:val="22"/>
                <w:lang w:eastAsia="en-US"/>
              </w:rPr>
              <w:t>сатор</w:t>
            </w:r>
            <w:proofErr w:type="spellEnd"/>
            <w:r w:rsidRPr="00021923">
              <w:rPr>
                <w:rStyle w:val="FontStyle11"/>
                <w:rFonts w:ascii="Times New Roman" w:hAnsi="Times New Roman" w:cs="Times New Roman"/>
                <w:b w:val="0"/>
                <w:sz w:val="22"/>
                <w:szCs w:val="22"/>
                <w:lang w:eastAsia="en-US"/>
              </w:rPr>
              <w:t xml:space="preserve"> С1 заряжен</w:t>
            </w:r>
          </w:p>
        </w:tc>
        <w:tc>
          <w:tcPr>
            <w:tcW w:w="1272" w:type="dxa"/>
            <w:tcBorders>
              <w:top w:val="single" w:sz="4" w:space="0" w:color="auto"/>
              <w:left w:val="single" w:sz="4" w:space="0" w:color="auto"/>
              <w:bottom w:val="single" w:sz="4" w:space="0" w:color="auto"/>
              <w:right w:val="single" w:sz="4" w:space="0" w:color="auto"/>
            </w:tcBorders>
          </w:tcPr>
          <w:p w:rsidR="00454160" w:rsidRPr="00021923" w:rsidRDefault="00454160" w:rsidP="00454160">
            <w:pPr>
              <w:pStyle w:val="Style1"/>
              <w:widowControl/>
              <w:jc w:val="center"/>
              <w:rPr>
                <w:rFonts w:ascii="Times New Roman" w:hAnsi="Times New Roman" w:cs="Times New Roman"/>
              </w:rPr>
            </w:pPr>
            <w:r w:rsidRPr="00021923">
              <w:rPr>
                <w:rFonts w:ascii="Times New Roman" w:hAnsi="Times New Roman" w:cs="Times New Roman"/>
                <w:sz w:val="22"/>
                <w:szCs w:val="22"/>
              </w:rPr>
              <w:t>-</w:t>
            </w:r>
          </w:p>
        </w:tc>
        <w:tc>
          <w:tcPr>
            <w:tcW w:w="1276" w:type="dxa"/>
            <w:vMerge w:val="restart"/>
            <w:tcBorders>
              <w:top w:val="single" w:sz="4" w:space="0" w:color="auto"/>
              <w:left w:val="single" w:sz="4" w:space="0" w:color="auto"/>
              <w:bottom w:val="single" w:sz="4" w:space="0" w:color="auto"/>
              <w:right w:val="single" w:sz="4" w:space="0" w:color="auto"/>
            </w:tcBorders>
          </w:tcPr>
          <w:p w:rsidR="00454160" w:rsidRPr="00021923" w:rsidRDefault="00454160" w:rsidP="00454160">
            <w:pPr>
              <w:pStyle w:val="Style3"/>
              <w:widowControl/>
              <w:jc w:val="center"/>
              <w:rPr>
                <w:rStyle w:val="FontStyle11"/>
                <w:rFonts w:ascii="Times New Roman" w:hAnsi="Times New Roman" w:cs="Times New Roman"/>
                <w:b w:val="0"/>
                <w:sz w:val="22"/>
                <w:szCs w:val="22"/>
                <w:lang w:eastAsia="en-US"/>
              </w:rPr>
            </w:pPr>
            <w:r w:rsidRPr="00021923">
              <w:rPr>
                <w:rStyle w:val="FontStyle11"/>
                <w:rFonts w:ascii="Times New Roman" w:hAnsi="Times New Roman" w:cs="Times New Roman"/>
                <w:b w:val="0"/>
                <w:sz w:val="22"/>
                <w:szCs w:val="22"/>
                <w:lang w:eastAsia="en-US"/>
              </w:rPr>
              <w:t>в том числе не переводит</w:t>
            </w:r>
          </w:p>
        </w:tc>
        <w:tc>
          <w:tcPr>
            <w:tcW w:w="2551" w:type="dxa"/>
            <w:tcBorders>
              <w:top w:val="single" w:sz="4" w:space="0" w:color="auto"/>
              <w:left w:val="single" w:sz="4" w:space="0" w:color="auto"/>
              <w:bottom w:val="single" w:sz="4" w:space="0" w:color="auto"/>
              <w:right w:val="single" w:sz="4" w:space="0" w:color="auto"/>
            </w:tcBorders>
          </w:tcPr>
          <w:p w:rsidR="00454160" w:rsidRPr="00021923" w:rsidRDefault="00454160" w:rsidP="00454160">
            <w:pPr>
              <w:pStyle w:val="Style3"/>
              <w:widowControl/>
              <w:jc w:val="center"/>
              <w:rPr>
                <w:rStyle w:val="FontStyle11"/>
                <w:rFonts w:ascii="Times New Roman" w:hAnsi="Times New Roman" w:cs="Times New Roman"/>
                <w:b w:val="0"/>
                <w:sz w:val="22"/>
                <w:szCs w:val="22"/>
                <w:lang w:val="en-US" w:eastAsia="en-US"/>
              </w:rPr>
            </w:pPr>
            <w:r w:rsidRPr="00021923">
              <w:rPr>
                <w:rStyle w:val="FontStyle11"/>
                <w:rFonts w:ascii="Times New Roman" w:hAnsi="Times New Roman" w:cs="Times New Roman"/>
                <w:b w:val="0"/>
                <w:sz w:val="22"/>
                <w:szCs w:val="22"/>
                <w:lang w:eastAsia="en-US"/>
              </w:rPr>
              <w:t>Отказ преобразователя</w:t>
            </w:r>
          </w:p>
        </w:tc>
        <w:tc>
          <w:tcPr>
            <w:tcW w:w="1563" w:type="dxa"/>
            <w:tcBorders>
              <w:top w:val="single" w:sz="4" w:space="0" w:color="auto"/>
              <w:left w:val="single" w:sz="4" w:space="0" w:color="auto"/>
              <w:bottom w:val="single" w:sz="4" w:space="0" w:color="auto"/>
              <w:right w:val="single" w:sz="4" w:space="0" w:color="auto"/>
            </w:tcBorders>
          </w:tcPr>
          <w:p w:rsidR="00454160" w:rsidRPr="00021923" w:rsidRDefault="00454160" w:rsidP="00454160">
            <w:pPr>
              <w:pStyle w:val="Style3"/>
              <w:widowControl/>
              <w:jc w:val="center"/>
              <w:rPr>
                <w:rStyle w:val="FontStyle11"/>
                <w:rFonts w:ascii="Times New Roman" w:hAnsi="Times New Roman" w:cs="Times New Roman"/>
                <w:b w:val="0"/>
                <w:sz w:val="22"/>
                <w:szCs w:val="22"/>
                <w:lang w:val="en-US" w:eastAsia="en-US"/>
              </w:rPr>
            </w:pPr>
            <w:proofErr w:type="spellStart"/>
            <w:r w:rsidRPr="00021923">
              <w:rPr>
                <w:rStyle w:val="FontStyle11"/>
                <w:rFonts w:ascii="Times New Roman" w:hAnsi="Times New Roman" w:cs="Times New Roman"/>
                <w:b w:val="0"/>
                <w:sz w:val="22"/>
                <w:szCs w:val="22"/>
                <w:lang w:eastAsia="en-US"/>
              </w:rPr>
              <w:t>пьезоклапан</w:t>
            </w:r>
            <w:proofErr w:type="spellEnd"/>
          </w:p>
        </w:tc>
        <w:tc>
          <w:tcPr>
            <w:tcW w:w="1622" w:type="dxa"/>
            <w:tcBorders>
              <w:top w:val="single" w:sz="4" w:space="0" w:color="auto"/>
              <w:left w:val="single" w:sz="4" w:space="0" w:color="auto"/>
              <w:bottom w:val="single" w:sz="4" w:space="0" w:color="auto"/>
              <w:right w:val="single" w:sz="4" w:space="0" w:color="auto"/>
            </w:tcBorders>
          </w:tcPr>
          <w:p w:rsidR="00454160" w:rsidRPr="00021923" w:rsidRDefault="00454160" w:rsidP="00454160">
            <w:pPr>
              <w:pStyle w:val="Style1"/>
              <w:widowControl/>
              <w:jc w:val="center"/>
              <w:rPr>
                <w:rFonts w:ascii="Times New Roman" w:hAnsi="Times New Roman" w:cs="Times New Roman"/>
              </w:rPr>
            </w:pPr>
            <w:r w:rsidRPr="00021923">
              <w:rPr>
                <w:rFonts w:ascii="Times New Roman" w:hAnsi="Times New Roman" w:cs="Times New Roman"/>
                <w:sz w:val="22"/>
                <w:szCs w:val="22"/>
              </w:rPr>
              <w:t>-</w:t>
            </w:r>
          </w:p>
        </w:tc>
        <w:tc>
          <w:tcPr>
            <w:tcW w:w="1210" w:type="dxa"/>
            <w:vMerge/>
            <w:tcBorders>
              <w:top w:val="single" w:sz="4" w:space="0" w:color="auto"/>
              <w:left w:val="single" w:sz="4" w:space="0" w:color="auto"/>
              <w:bottom w:val="single" w:sz="4" w:space="0" w:color="auto"/>
              <w:right w:val="single" w:sz="4" w:space="0" w:color="auto"/>
            </w:tcBorders>
          </w:tcPr>
          <w:p w:rsidR="00454160" w:rsidRPr="00021923" w:rsidRDefault="00454160" w:rsidP="00454160">
            <w:pPr>
              <w:pStyle w:val="Style3"/>
              <w:widowControl/>
              <w:jc w:val="center"/>
              <w:rPr>
                <w:rStyle w:val="FontStyle11"/>
                <w:rFonts w:ascii="Times New Roman" w:hAnsi="Times New Roman" w:cs="Times New Roman"/>
                <w:b w:val="0"/>
                <w:sz w:val="22"/>
                <w:szCs w:val="22"/>
                <w:lang w:val="en-US" w:eastAsia="en-US"/>
              </w:rPr>
            </w:pPr>
          </w:p>
        </w:tc>
        <w:tc>
          <w:tcPr>
            <w:tcW w:w="1699" w:type="dxa"/>
            <w:tcBorders>
              <w:top w:val="single" w:sz="4" w:space="0" w:color="auto"/>
              <w:left w:val="single" w:sz="4" w:space="0" w:color="auto"/>
              <w:bottom w:val="single" w:sz="4" w:space="0" w:color="auto"/>
              <w:right w:val="single" w:sz="4" w:space="0" w:color="auto"/>
            </w:tcBorders>
          </w:tcPr>
          <w:p w:rsidR="00454160" w:rsidRPr="00021923" w:rsidRDefault="00454160" w:rsidP="00454160">
            <w:pPr>
              <w:pStyle w:val="Style3"/>
              <w:widowControl/>
              <w:jc w:val="center"/>
              <w:rPr>
                <w:rStyle w:val="FontStyle11"/>
                <w:rFonts w:ascii="Times New Roman" w:hAnsi="Times New Roman" w:cs="Times New Roman"/>
                <w:b w:val="0"/>
                <w:sz w:val="22"/>
                <w:szCs w:val="22"/>
                <w:lang w:val="en-US" w:eastAsia="en-US"/>
              </w:rPr>
            </w:pPr>
            <w:r w:rsidRPr="00021923">
              <w:rPr>
                <w:rStyle w:val="FontStyle11"/>
                <w:rFonts w:ascii="Times New Roman" w:hAnsi="Times New Roman" w:cs="Times New Roman"/>
                <w:b w:val="0"/>
                <w:sz w:val="22"/>
                <w:szCs w:val="22"/>
                <w:lang w:eastAsia="en-US"/>
              </w:rPr>
              <w:t>Регулярные испытания</w:t>
            </w:r>
          </w:p>
        </w:tc>
        <w:tc>
          <w:tcPr>
            <w:tcW w:w="1853" w:type="dxa"/>
            <w:tcBorders>
              <w:top w:val="single" w:sz="4" w:space="0" w:color="auto"/>
              <w:left w:val="single" w:sz="4" w:space="0" w:color="auto"/>
              <w:bottom w:val="single" w:sz="4" w:space="0" w:color="auto"/>
              <w:right w:val="single" w:sz="4" w:space="0" w:color="auto"/>
            </w:tcBorders>
          </w:tcPr>
          <w:p w:rsidR="00454160" w:rsidRPr="00021923" w:rsidRDefault="00454160" w:rsidP="00454160">
            <w:pPr>
              <w:pStyle w:val="Style1"/>
              <w:widowControl/>
              <w:jc w:val="center"/>
              <w:rPr>
                <w:rFonts w:ascii="Times New Roman" w:hAnsi="Times New Roman" w:cs="Times New Roman"/>
              </w:rPr>
            </w:pPr>
            <w:r w:rsidRPr="00021923">
              <w:rPr>
                <w:rFonts w:ascii="Times New Roman" w:hAnsi="Times New Roman" w:cs="Times New Roman"/>
                <w:sz w:val="22"/>
                <w:szCs w:val="22"/>
              </w:rPr>
              <w:t>-</w:t>
            </w:r>
          </w:p>
        </w:tc>
      </w:tr>
      <w:tr w:rsidR="00454160" w:rsidRPr="00021923" w:rsidTr="005B67A9">
        <w:trPr>
          <w:trHeight w:val="576"/>
        </w:trPr>
        <w:tc>
          <w:tcPr>
            <w:tcW w:w="1138" w:type="dxa"/>
            <w:tcBorders>
              <w:top w:val="single" w:sz="4" w:space="0" w:color="auto"/>
              <w:left w:val="single" w:sz="4" w:space="0" w:color="auto"/>
              <w:right w:val="single" w:sz="4" w:space="0" w:color="auto"/>
            </w:tcBorders>
          </w:tcPr>
          <w:p w:rsidR="00454160" w:rsidRPr="00021923" w:rsidRDefault="00454160" w:rsidP="00454160">
            <w:pPr>
              <w:pStyle w:val="Style1"/>
              <w:widowControl/>
              <w:jc w:val="center"/>
              <w:rPr>
                <w:rFonts w:ascii="Times New Roman" w:hAnsi="Times New Roman" w:cs="Times New Roman"/>
              </w:rPr>
            </w:pPr>
            <w:r w:rsidRPr="00021923">
              <w:rPr>
                <w:rFonts w:ascii="Times New Roman" w:hAnsi="Times New Roman" w:cs="Times New Roman"/>
                <w:sz w:val="22"/>
                <w:szCs w:val="22"/>
              </w:rPr>
              <w:t>-</w:t>
            </w:r>
          </w:p>
        </w:tc>
        <w:tc>
          <w:tcPr>
            <w:tcW w:w="1272" w:type="dxa"/>
            <w:tcBorders>
              <w:top w:val="single" w:sz="4" w:space="0" w:color="auto"/>
              <w:left w:val="single" w:sz="4" w:space="0" w:color="auto"/>
              <w:right w:val="single" w:sz="4" w:space="0" w:color="auto"/>
            </w:tcBorders>
          </w:tcPr>
          <w:p w:rsidR="00454160" w:rsidRPr="00021923" w:rsidRDefault="00454160" w:rsidP="00454160">
            <w:pPr>
              <w:pStyle w:val="Style1"/>
              <w:widowControl/>
              <w:jc w:val="center"/>
              <w:rPr>
                <w:rFonts w:ascii="Times New Roman" w:hAnsi="Times New Roman" w:cs="Times New Roman"/>
              </w:rPr>
            </w:pPr>
            <w:r w:rsidRPr="00021923">
              <w:rPr>
                <w:rFonts w:ascii="Times New Roman" w:hAnsi="Times New Roman" w:cs="Times New Roman"/>
                <w:sz w:val="22"/>
                <w:szCs w:val="22"/>
              </w:rPr>
              <w:t>-</w:t>
            </w:r>
          </w:p>
        </w:tc>
        <w:tc>
          <w:tcPr>
            <w:tcW w:w="1276" w:type="dxa"/>
            <w:vMerge/>
            <w:tcBorders>
              <w:top w:val="single" w:sz="4" w:space="0" w:color="auto"/>
              <w:left w:val="single" w:sz="4" w:space="0" w:color="auto"/>
              <w:right w:val="single" w:sz="4" w:space="0" w:color="auto"/>
            </w:tcBorders>
          </w:tcPr>
          <w:p w:rsidR="00454160" w:rsidRPr="00021923" w:rsidRDefault="00454160" w:rsidP="00454160">
            <w:pPr>
              <w:pStyle w:val="Style1"/>
              <w:widowControl/>
              <w:jc w:val="center"/>
              <w:rPr>
                <w:rFonts w:ascii="Times New Roman" w:hAnsi="Times New Roman" w:cs="Times New Roman"/>
              </w:rPr>
            </w:pPr>
          </w:p>
        </w:tc>
        <w:tc>
          <w:tcPr>
            <w:tcW w:w="2551" w:type="dxa"/>
            <w:tcBorders>
              <w:top w:val="single" w:sz="4" w:space="0" w:color="auto"/>
              <w:left w:val="single" w:sz="4" w:space="0" w:color="auto"/>
              <w:right w:val="single" w:sz="4" w:space="0" w:color="auto"/>
            </w:tcBorders>
          </w:tcPr>
          <w:p w:rsidR="00454160" w:rsidRPr="005B67A9" w:rsidRDefault="00454160" w:rsidP="00454160">
            <w:pPr>
              <w:pStyle w:val="Style3"/>
              <w:widowControl/>
              <w:jc w:val="center"/>
              <w:rPr>
                <w:rStyle w:val="FontStyle11"/>
                <w:rFonts w:ascii="Times New Roman" w:hAnsi="Times New Roman" w:cs="Times New Roman"/>
                <w:b w:val="0"/>
                <w:sz w:val="20"/>
                <w:szCs w:val="20"/>
                <w:lang w:eastAsia="en-US"/>
              </w:rPr>
            </w:pPr>
            <w:r w:rsidRPr="005B67A9">
              <w:rPr>
                <w:rStyle w:val="FontStyle11"/>
                <w:rFonts w:ascii="Times New Roman" w:hAnsi="Times New Roman" w:cs="Times New Roman"/>
                <w:b w:val="0"/>
                <w:sz w:val="20"/>
                <w:szCs w:val="20"/>
                <w:lang w:eastAsia="en-US"/>
              </w:rPr>
              <w:t>Отказ конденсатора С1.</w:t>
            </w:r>
            <w:r w:rsidRPr="005B67A9">
              <w:rPr>
                <w:rStyle w:val="FontStyle11"/>
                <w:rFonts w:ascii="Times New Roman" w:hAnsi="Times New Roman" w:cs="Times New Roman"/>
                <w:b w:val="0"/>
                <w:sz w:val="20"/>
                <w:szCs w:val="20"/>
                <w:lang w:eastAsia="en-US"/>
              </w:rPr>
              <w:t xml:space="preserve"> </w:t>
            </w:r>
            <w:r w:rsidRPr="005B67A9">
              <w:rPr>
                <w:rStyle w:val="FontStyle11"/>
                <w:rFonts w:ascii="Times New Roman" w:hAnsi="Times New Roman" w:cs="Times New Roman"/>
                <w:b w:val="0"/>
                <w:sz w:val="20"/>
                <w:szCs w:val="20"/>
                <w:lang w:eastAsia="en-US"/>
              </w:rPr>
              <w:t>Транзистор Т1 постоянно закрыт.</w:t>
            </w:r>
            <w:r w:rsidRPr="005B67A9">
              <w:rPr>
                <w:rStyle w:val="FontStyle11"/>
                <w:rFonts w:ascii="Times New Roman" w:hAnsi="Times New Roman" w:cs="Times New Roman"/>
                <w:b w:val="0"/>
                <w:sz w:val="20"/>
                <w:szCs w:val="20"/>
                <w:lang w:eastAsia="en-US"/>
              </w:rPr>
              <w:t xml:space="preserve"> </w:t>
            </w:r>
            <w:r w:rsidRPr="005B67A9">
              <w:rPr>
                <w:rStyle w:val="FontStyle11"/>
                <w:rFonts w:ascii="Times New Roman" w:hAnsi="Times New Roman" w:cs="Times New Roman"/>
                <w:b w:val="0"/>
                <w:sz w:val="20"/>
                <w:szCs w:val="20"/>
                <w:lang w:eastAsia="en-US"/>
              </w:rPr>
              <w:t>Транзистор Т2 постоянно открыт</w:t>
            </w:r>
            <w:r w:rsidRPr="005B67A9">
              <w:rPr>
                <w:rStyle w:val="FontStyle11"/>
                <w:rFonts w:ascii="Times New Roman" w:hAnsi="Times New Roman" w:cs="Times New Roman"/>
                <w:b w:val="0"/>
                <w:sz w:val="20"/>
                <w:szCs w:val="20"/>
                <w:lang w:eastAsia="en-US"/>
              </w:rPr>
              <w:t xml:space="preserve"> </w:t>
            </w:r>
            <w:r w:rsidRPr="005B67A9">
              <w:rPr>
                <w:rStyle w:val="FontStyle11"/>
                <w:rFonts w:ascii="Times New Roman" w:hAnsi="Times New Roman" w:cs="Times New Roman"/>
                <w:b w:val="0"/>
                <w:sz w:val="20"/>
                <w:szCs w:val="20"/>
                <w:lang w:eastAsia="en-US"/>
              </w:rPr>
              <w:t>Дефект транзистора Т1</w:t>
            </w:r>
            <w:r w:rsidRPr="005B67A9">
              <w:rPr>
                <w:rStyle w:val="FontStyle11"/>
                <w:rFonts w:ascii="Times New Roman" w:hAnsi="Times New Roman" w:cs="Times New Roman"/>
                <w:b w:val="0"/>
                <w:sz w:val="20"/>
                <w:szCs w:val="20"/>
                <w:lang w:eastAsia="en-US"/>
              </w:rPr>
              <w:t xml:space="preserve"> </w:t>
            </w:r>
            <w:r w:rsidRPr="005B67A9">
              <w:rPr>
                <w:rStyle w:val="FontStyle11"/>
                <w:rFonts w:ascii="Times New Roman" w:hAnsi="Times New Roman" w:cs="Times New Roman"/>
                <w:b w:val="0"/>
                <w:sz w:val="20"/>
                <w:szCs w:val="20"/>
                <w:lang w:eastAsia="en-US"/>
              </w:rPr>
              <w:t>Отказ диодов (D1, D3): – в диоде D1 разрыв цепи; ток не течет – Диод D3</w:t>
            </w:r>
            <w:r w:rsidRPr="005B67A9">
              <w:rPr>
                <w:rStyle w:val="FontStyle11"/>
                <w:rFonts w:ascii="Times New Roman" w:hAnsi="Times New Roman" w:cs="Times New Roman"/>
                <w:b w:val="0"/>
                <w:sz w:val="20"/>
                <w:szCs w:val="20"/>
                <w:lang w:eastAsia="en-US"/>
              </w:rPr>
              <w:t xml:space="preserve"> </w:t>
            </w:r>
            <w:r w:rsidRPr="005B67A9">
              <w:rPr>
                <w:rStyle w:val="FontStyle11"/>
                <w:rFonts w:ascii="Times New Roman" w:hAnsi="Times New Roman" w:cs="Times New Roman"/>
                <w:b w:val="0"/>
                <w:sz w:val="20"/>
                <w:szCs w:val="20"/>
                <w:lang w:eastAsia="en-US"/>
              </w:rPr>
              <w:t xml:space="preserve">закорочен через D4 к стороне нулевого потенциала </w:t>
            </w:r>
            <w:proofErr w:type="spellStart"/>
            <w:r w:rsidRPr="005B67A9">
              <w:rPr>
                <w:rStyle w:val="FontStyle11"/>
                <w:rFonts w:ascii="Times New Roman" w:hAnsi="Times New Roman" w:cs="Times New Roman"/>
                <w:b w:val="0"/>
                <w:sz w:val="20"/>
                <w:szCs w:val="20"/>
                <w:lang w:eastAsia="en-US"/>
              </w:rPr>
              <w:t>пьезоклапана</w:t>
            </w:r>
            <w:proofErr w:type="spellEnd"/>
            <w:r w:rsidRPr="005B67A9">
              <w:rPr>
                <w:rStyle w:val="FontStyle11"/>
                <w:rFonts w:ascii="Times New Roman" w:hAnsi="Times New Roman" w:cs="Times New Roman"/>
                <w:b w:val="0"/>
                <w:sz w:val="20"/>
                <w:szCs w:val="20"/>
                <w:lang w:eastAsia="en-US"/>
              </w:rPr>
              <w:t xml:space="preserve"> или через резистор R на землю</w:t>
            </w:r>
            <w:r w:rsidRPr="005B67A9">
              <w:rPr>
                <w:rStyle w:val="FontStyle11"/>
                <w:rFonts w:ascii="Times New Roman" w:hAnsi="Times New Roman" w:cs="Times New Roman"/>
                <w:b w:val="0"/>
                <w:sz w:val="20"/>
                <w:szCs w:val="20"/>
                <w:lang w:eastAsia="en-US"/>
              </w:rPr>
              <w:t xml:space="preserve"> </w:t>
            </w:r>
            <w:r w:rsidRPr="005B67A9">
              <w:rPr>
                <w:rStyle w:val="FontStyle11"/>
                <w:rFonts w:ascii="Times New Roman" w:hAnsi="Times New Roman" w:cs="Times New Roman"/>
                <w:b w:val="0"/>
                <w:sz w:val="20"/>
                <w:szCs w:val="20"/>
                <w:lang w:eastAsia="en-US"/>
              </w:rPr>
              <w:t>Отказ конденсатора С2</w:t>
            </w:r>
            <w:r w:rsidRPr="005B67A9">
              <w:rPr>
                <w:rStyle w:val="FontStyle11"/>
                <w:rFonts w:ascii="Times New Roman" w:hAnsi="Times New Roman" w:cs="Times New Roman"/>
                <w:b w:val="0"/>
                <w:sz w:val="20"/>
                <w:szCs w:val="20"/>
                <w:lang w:eastAsia="en-US"/>
              </w:rPr>
              <w:t xml:space="preserve"> </w:t>
            </w:r>
            <w:r w:rsidRPr="005B67A9">
              <w:rPr>
                <w:rStyle w:val="FontStyle11"/>
                <w:rFonts w:ascii="Times New Roman" w:hAnsi="Times New Roman" w:cs="Times New Roman"/>
                <w:b w:val="0"/>
                <w:sz w:val="20"/>
                <w:szCs w:val="20"/>
                <w:lang w:eastAsia="en-US"/>
              </w:rPr>
              <w:t>Обрыв проводов Отказ транзистора Т4 Отказ резистора R Отказ транзистора Т3</w:t>
            </w:r>
          </w:p>
        </w:tc>
        <w:tc>
          <w:tcPr>
            <w:tcW w:w="1563" w:type="dxa"/>
            <w:tcBorders>
              <w:top w:val="single" w:sz="4" w:space="0" w:color="auto"/>
              <w:left w:val="single" w:sz="4" w:space="0" w:color="auto"/>
              <w:right w:val="single" w:sz="4" w:space="0" w:color="auto"/>
            </w:tcBorders>
          </w:tcPr>
          <w:p w:rsidR="00454160" w:rsidRPr="00021923" w:rsidRDefault="00454160" w:rsidP="00454160">
            <w:pPr>
              <w:pStyle w:val="Style3"/>
              <w:widowControl/>
              <w:jc w:val="center"/>
              <w:rPr>
                <w:rStyle w:val="FontStyle11"/>
                <w:rFonts w:ascii="Times New Roman" w:hAnsi="Times New Roman" w:cs="Times New Roman"/>
                <w:b w:val="0"/>
                <w:sz w:val="22"/>
                <w:szCs w:val="22"/>
                <w:lang w:eastAsia="en-US"/>
              </w:rPr>
            </w:pPr>
            <w:r w:rsidRPr="00021923">
              <w:rPr>
                <w:rStyle w:val="FontStyle11"/>
                <w:rFonts w:ascii="Times New Roman" w:hAnsi="Times New Roman" w:cs="Times New Roman"/>
                <w:b w:val="0"/>
                <w:sz w:val="22"/>
                <w:szCs w:val="22"/>
                <w:lang w:eastAsia="en-US"/>
              </w:rPr>
              <w:t>Клапан не закрывается (постоянно открыт)</w:t>
            </w:r>
          </w:p>
          <w:p w:rsidR="00454160" w:rsidRPr="00021923" w:rsidRDefault="00454160" w:rsidP="00454160">
            <w:pPr>
              <w:pStyle w:val="Style3"/>
              <w:widowControl/>
              <w:jc w:val="center"/>
              <w:rPr>
                <w:rStyle w:val="FontStyle11"/>
                <w:rFonts w:ascii="Times New Roman" w:hAnsi="Times New Roman" w:cs="Times New Roman"/>
                <w:b w:val="0"/>
                <w:sz w:val="22"/>
                <w:szCs w:val="22"/>
                <w:lang w:eastAsia="en-US"/>
              </w:rPr>
            </w:pPr>
            <w:r w:rsidRPr="00021923">
              <w:rPr>
                <w:rStyle w:val="FontStyle11"/>
                <w:rFonts w:ascii="Times New Roman" w:hAnsi="Times New Roman" w:cs="Times New Roman"/>
                <w:b w:val="0"/>
                <w:sz w:val="22"/>
                <w:szCs w:val="22"/>
                <w:lang w:eastAsia="en-US"/>
              </w:rPr>
              <w:t>Реактивный материал попадает внутрь судна</w:t>
            </w:r>
          </w:p>
        </w:tc>
        <w:tc>
          <w:tcPr>
            <w:tcW w:w="1622" w:type="dxa"/>
            <w:tcBorders>
              <w:top w:val="single" w:sz="4" w:space="0" w:color="auto"/>
              <w:left w:val="single" w:sz="4" w:space="0" w:color="auto"/>
              <w:right w:val="single" w:sz="4" w:space="0" w:color="auto"/>
            </w:tcBorders>
          </w:tcPr>
          <w:p w:rsidR="00454160" w:rsidRPr="00021923" w:rsidRDefault="00454160" w:rsidP="00454160">
            <w:pPr>
              <w:pStyle w:val="Style1"/>
              <w:widowControl/>
              <w:jc w:val="center"/>
              <w:rPr>
                <w:rFonts w:ascii="Times New Roman" w:hAnsi="Times New Roman" w:cs="Times New Roman"/>
              </w:rPr>
            </w:pPr>
            <w:r w:rsidRPr="00021923">
              <w:rPr>
                <w:rFonts w:ascii="Times New Roman" w:hAnsi="Times New Roman" w:cs="Times New Roman"/>
                <w:sz w:val="22"/>
                <w:szCs w:val="22"/>
              </w:rPr>
              <w:t>-</w:t>
            </w:r>
          </w:p>
        </w:tc>
        <w:tc>
          <w:tcPr>
            <w:tcW w:w="1210" w:type="dxa"/>
            <w:tcBorders>
              <w:top w:val="single" w:sz="4" w:space="0" w:color="auto"/>
              <w:left w:val="single" w:sz="4" w:space="0" w:color="auto"/>
              <w:right w:val="single" w:sz="4" w:space="0" w:color="auto"/>
            </w:tcBorders>
          </w:tcPr>
          <w:p w:rsidR="00454160" w:rsidRPr="00021923" w:rsidRDefault="00454160" w:rsidP="00454160">
            <w:pPr>
              <w:pStyle w:val="Style3"/>
              <w:widowControl/>
              <w:jc w:val="center"/>
              <w:rPr>
                <w:rStyle w:val="FontStyle11"/>
                <w:rFonts w:ascii="Times New Roman" w:hAnsi="Times New Roman" w:cs="Times New Roman"/>
                <w:b w:val="0"/>
                <w:sz w:val="22"/>
                <w:szCs w:val="22"/>
                <w:lang w:val="en-US" w:eastAsia="en-US"/>
              </w:rPr>
            </w:pPr>
            <w:r w:rsidRPr="00021923">
              <w:rPr>
                <w:rStyle w:val="FontStyle11"/>
                <w:rFonts w:ascii="Times New Roman" w:hAnsi="Times New Roman" w:cs="Times New Roman"/>
                <w:b w:val="0"/>
                <w:sz w:val="22"/>
                <w:szCs w:val="22"/>
                <w:lang w:eastAsia="en-US"/>
              </w:rPr>
              <w:t>Требуется изменение проекта</w:t>
            </w:r>
          </w:p>
        </w:tc>
        <w:tc>
          <w:tcPr>
            <w:tcW w:w="1699" w:type="dxa"/>
            <w:tcBorders>
              <w:top w:val="single" w:sz="4" w:space="0" w:color="auto"/>
              <w:left w:val="single" w:sz="4" w:space="0" w:color="auto"/>
              <w:right w:val="single" w:sz="4" w:space="0" w:color="auto"/>
            </w:tcBorders>
          </w:tcPr>
          <w:p w:rsidR="00454160" w:rsidRPr="00021923" w:rsidRDefault="00454160" w:rsidP="00454160">
            <w:pPr>
              <w:pStyle w:val="Style1"/>
              <w:widowControl/>
              <w:jc w:val="center"/>
              <w:rPr>
                <w:rFonts w:ascii="Times New Roman" w:hAnsi="Times New Roman" w:cs="Times New Roman"/>
              </w:rPr>
            </w:pPr>
            <w:r w:rsidRPr="00021923">
              <w:rPr>
                <w:rFonts w:ascii="Times New Roman" w:hAnsi="Times New Roman" w:cs="Times New Roman"/>
                <w:sz w:val="22"/>
                <w:szCs w:val="22"/>
              </w:rPr>
              <w:t>-</w:t>
            </w:r>
          </w:p>
        </w:tc>
        <w:tc>
          <w:tcPr>
            <w:tcW w:w="1853" w:type="dxa"/>
            <w:tcBorders>
              <w:top w:val="single" w:sz="4" w:space="0" w:color="auto"/>
              <w:left w:val="single" w:sz="4" w:space="0" w:color="auto"/>
              <w:right w:val="single" w:sz="4" w:space="0" w:color="auto"/>
            </w:tcBorders>
          </w:tcPr>
          <w:p w:rsidR="00454160" w:rsidRPr="00021923" w:rsidRDefault="00454160" w:rsidP="00454160">
            <w:pPr>
              <w:pStyle w:val="Style1"/>
              <w:widowControl/>
              <w:jc w:val="center"/>
              <w:rPr>
                <w:rFonts w:ascii="Times New Roman" w:hAnsi="Times New Roman" w:cs="Times New Roman"/>
              </w:rPr>
            </w:pPr>
            <w:r w:rsidRPr="00021923">
              <w:rPr>
                <w:rFonts w:ascii="Times New Roman" w:hAnsi="Times New Roman" w:cs="Times New Roman"/>
                <w:sz w:val="22"/>
                <w:szCs w:val="22"/>
              </w:rPr>
              <w:t>-</w:t>
            </w:r>
          </w:p>
        </w:tc>
      </w:tr>
    </w:tbl>
    <w:p w:rsidR="005B67A9" w:rsidRDefault="005B67A9" w:rsidP="00F9042A">
      <w:pPr>
        <w:widowControl/>
        <w:jc w:val="center"/>
        <w:rPr>
          <w:rStyle w:val="FontStyle194"/>
          <w:rFonts w:ascii="Times New Roman" w:hAnsi="Times New Roman" w:cs="Times New Roman"/>
          <w:b w:val="0"/>
          <w:i/>
          <w:spacing w:val="0"/>
          <w:sz w:val="24"/>
          <w:szCs w:val="24"/>
          <w:lang w:eastAsia="en-US"/>
        </w:rPr>
      </w:pPr>
    </w:p>
    <w:p w:rsidR="005B67A9" w:rsidRDefault="005B67A9">
      <w:pPr>
        <w:widowControl/>
        <w:autoSpaceDE/>
        <w:autoSpaceDN/>
        <w:adjustRightInd/>
        <w:spacing w:after="200" w:line="276" w:lineRule="auto"/>
        <w:jc w:val="left"/>
        <w:rPr>
          <w:rStyle w:val="FontStyle194"/>
          <w:rFonts w:ascii="Times New Roman" w:hAnsi="Times New Roman" w:cs="Times New Roman"/>
          <w:b w:val="0"/>
          <w:i/>
          <w:spacing w:val="0"/>
          <w:sz w:val="24"/>
          <w:szCs w:val="24"/>
          <w:lang w:eastAsia="en-US"/>
        </w:rPr>
      </w:pPr>
      <w:r>
        <w:rPr>
          <w:rStyle w:val="FontStyle194"/>
          <w:rFonts w:ascii="Times New Roman" w:hAnsi="Times New Roman" w:cs="Times New Roman"/>
          <w:b w:val="0"/>
          <w:i/>
          <w:spacing w:val="0"/>
          <w:sz w:val="24"/>
          <w:szCs w:val="24"/>
          <w:lang w:eastAsia="en-US"/>
        </w:rPr>
        <w:br w:type="page"/>
      </w:r>
    </w:p>
    <w:p w:rsidR="00A03D09" w:rsidRPr="00021923" w:rsidRDefault="00DE4D05" w:rsidP="00F9042A">
      <w:pPr>
        <w:widowControl/>
        <w:jc w:val="center"/>
        <w:rPr>
          <w:rStyle w:val="FontStyle194"/>
          <w:rFonts w:ascii="Times New Roman" w:hAnsi="Times New Roman" w:cs="Times New Roman"/>
          <w:b w:val="0"/>
          <w:i/>
          <w:spacing w:val="0"/>
          <w:sz w:val="24"/>
          <w:szCs w:val="24"/>
          <w:lang w:eastAsia="en-US"/>
        </w:rPr>
      </w:pPr>
      <w:r w:rsidRPr="00021923">
        <w:rPr>
          <w:rStyle w:val="FontStyle194"/>
          <w:rFonts w:ascii="Times New Roman" w:hAnsi="Times New Roman" w:cs="Times New Roman"/>
          <w:b w:val="0"/>
          <w:i/>
          <w:spacing w:val="0"/>
          <w:sz w:val="24"/>
          <w:szCs w:val="24"/>
          <w:lang w:eastAsia="en-US"/>
        </w:rPr>
        <w:lastRenderedPageBreak/>
        <w:t>Продолжение таблицы В.7</w:t>
      </w:r>
    </w:p>
    <w:tbl>
      <w:tblPr>
        <w:tblW w:w="0" w:type="auto"/>
        <w:tblInd w:w="40" w:type="dxa"/>
        <w:tblLayout w:type="fixed"/>
        <w:tblCellMar>
          <w:left w:w="40" w:type="dxa"/>
          <w:right w:w="40" w:type="dxa"/>
        </w:tblCellMar>
        <w:tblLook w:val="0000"/>
      </w:tblPr>
      <w:tblGrid>
        <w:gridCol w:w="1138"/>
        <w:gridCol w:w="1130"/>
        <w:gridCol w:w="1276"/>
        <w:gridCol w:w="2693"/>
        <w:gridCol w:w="1563"/>
        <w:gridCol w:w="1414"/>
        <w:gridCol w:w="1418"/>
        <w:gridCol w:w="1653"/>
        <w:gridCol w:w="1899"/>
      </w:tblGrid>
      <w:tr w:rsidR="00A03D09" w:rsidRPr="00021923" w:rsidTr="005B67A9">
        <w:trPr>
          <w:trHeight w:val="312"/>
        </w:trPr>
        <w:tc>
          <w:tcPr>
            <w:tcW w:w="1138" w:type="dxa"/>
            <w:tcBorders>
              <w:top w:val="single" w:sz="6" w:space="0" w:color="auto"/>
              <w:left w:val="single" w:sz="6" w:space="0" w:color="auto"/>
              <w:bottom w:val="single" w:sz="6" w:space="0" w:color="auto"/>
              <w:right w:val="single" w:sz="6" w:space="0" w:color="auto"/>
            </w:tcBorders>
          </w:tcPr>
          <w:p w:rsidR="00A03D09" w:rsidRPr="00021923" w:rsidRDefault="00A03D09" w:rsidP="00DE4D05">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Свойство части</w:t>
            </w:r>
          </w:p>
        </w:tc>
        <w:tc>
          <w:tcPr>
            <w:tcW w:w="1130" w:type="dxa"/>
            <w:tcBorders>
              <w:top w:val="single" w:sz="6" w:space="0" w:color="auto"/>
              <w:left w:val="single" w:sz="6" w:space="0" w:color="auto"/>
              <w:bottom w:val="single" w:sz="6" w:space="0" w:color="auto"/>
              <w:right w:val="single" w:sz="6" w:space="0" w:color="auto"/>
            </w:tcBorders>
          </w:tcPr>
          <w:p w:rsidR="00A03D09" w:rsidRPr="005B67A9" w:rsidRDefault="00A03D09" w:rsidP="00DE4D05">
            <w:pPr>
              <w:pStyle w:val="Style5"/>
              <w:widowControl/>
              <w:jc w:val="center"/>
              <w:rPr>
                <w:rStyle w:val="FontStyle13"/>
                <w:rFonts w:ascii="Times New Roman" w:hAnsi="Times New Roman" w:cs="Times New Roman"/>
                <w:b w:val="0"/>
                <w:i w:val="0"/>
                <w:sz w:val="22"/>
                <w:szCs w:val="22"/>
                <w:lang w:val="en-US" w:eastAsia="en-US"/>
              </w:rPr>
            </w:pPr>
            <w:proofErr w:type="spellStart"/>
            <w:r w:rsidRPr="005B67A9">
              <w:rPr>
                <w:rStyle w:val="FontStyle13"/>
                <w:rFonts w:ascii="Times New Roman" w:hAnsi="Times New Roman" w:cs="Times New Roman"/>
                <w:b w:val="0"/>
                <w:i w:val="0"/>
                <w:sz w:val="22"/>
                <w:szCs w:val="22"/>
                <w:lang w:eastAsia="en-US"/>
              </w:rPr>
              <w:t>Управляю</w:t>
            </w:r>
            <w:r w:rsidR="005B67A9" w:rsidRPr="005B67A9">
              <w:rPr>
                <w:rStyle w:val="FontStyle13"/>
                <w:rFonts w:ascii="Times New Roman" w:hAnsi="Times New Roman" w:cs="Times New Roman"/>
                <w:b w:val="0"/>
                <w:i w:val="0"/>
                <w:sz w:val="22"/>
                <w:szCs w:val="22"/>
                <w:lang w:eastAsia="en-US"/>
              </w:rPr>
              <w:t>-</w:t>
            </w:r>
            <w:r w:rsidRPr="005B67A9">
              <w:rPr>
                <w:rStyle w:val="FontStyle13"/>
                <w:rFonts w:ascii="Times New Roman" w:hAnsi="Times New Roman" w:cs="Times New Roman"/>
                <w:b w:val="0"/>
                <w:i w:val="0"/>
                <w:sz w:val="22"/>
                <w:szCs w:val="22"/>
                <w:lang w:eastAsia="en-US"/>
              </w:rPr>
              <w:t>щее</w:t>
            </w:r>
            <w:proofErr w:type="spellEnd"/>
            <w:r w:rsidRPr="005B67A9">
              <w:rPr>
                <w:rStyle w:val="FontStyle13"/>
                <w:rFonts w:ascii="Times New Roman" w:hAnsi="Times New Roman" w:cs="Times New Roman"/>
                <w:b w:val="0"/>
                <w:i w:val="0"/>
                <w:sz w:val="22"/>
                <w:szCs w:val="22"/>
                <w:lang w:eastAsia="en-US"/>
              </w:rPr>
              <w:t xml:space="preserve"> слово</w:t>
            </w:r>
          </w:p>
        </w:tc>
        <w:tc>
          <w:tcPr>
            <w:tcW w:w="1276" w:type="dxa"/>
            <w:tcBorders>
              <w:top w:val="single" w:sz="6" w:space="0" w:color="auto"/>
              <w:left w:val="single" w:sz="6" w:space="0" w:color="auto"/>
              <w:bottom w:val="single" w:sz="6" w:space="0" w:color="auto"/>
              <w:right w:val="single" w:sz="6" w:space="0" w:color="auto"/>
            </w:tcBorders>
          </w:tcPr>
          <w:p w:rsidR="00A03D09" w:rsidRPr="00EA053C" w:rsidRDefault="00A03D09" w:rsidP="00DE4D05">
            <w:pPr>
              <w:pStyle w:val="Style5"/>
              <w:widowControl/>
              <w:jc w:val="center"/>
              <w:rPr>
                <w:rStyle w:val="FontStyle13"/>
                <w:rFonts w:ascii="Times New Roman" w:hAnsi="Times New Roman" w:cs="Times New Roman"/>
                <w:b w:val="0"/>
                <w:i w:val="0"/>
                <w:sz w:val="22"/>
                <w:szCs w:val="24"/>
                <w:lang w:val="en-US" w:eastAsia="en-US"/>
              </w:rPr>
            </w:pPr>
            <w:r w:rsidRPr="00EA053C">
              <w:rPr>
                <w:rStyle w:val="FontStyle13"/>
                <w:rFonts w:ascii="Times New Roman" w:hAnsi="Times New Roman" w:cs="Times New Roman"/>
                <w:b w:val="0"/>
                <w:i w:val="0"/>
                <w:sz w:val="22"/>
                <w:szCs w:val="24"/>
                <w:lang w:eastAsia="en-US"/>
              </w:rPr>
              <w:t>Отклонение</w:t>
            </w:r>
          </w:p>
        </w:tc>
        <w:tc>
          <w:tcPr>
            <w:tcW w:w="2693" w:type="dxa"/>
            <w:tcBorders>
              <w:top w:val="single" w:sz="6" w:space="0" w:color="auto"/>
              <w:left w:val="single" w:sz="6" w:space="0" w:color="auto"/>
              <w:bottom w:val="single" w:sz="6" w:space="0" w:color="auto"/>
              <w:right w:val="single" w:sz="6" w:space="0" w:color="auto"/>
            </w:tcBorders>
          </w:tcPr>
          <w:p w:rsidR="00A03D09" w:rsidRPr="00021923" w:rsidRDefault="00A03D09" w:rsidP="00DE4D05">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Возможные причины</w:t>
            </w:r>
          </w:p>
        </w:tc>
        <w:tc>
          <w:tcPr>
            <w:tcW w:w="1563" w:type="dxa"/>
            <w:tcBorders>
              <w:top w:val="single" w:sz="6" w:space="0" w:color="auto"/>
              <w:left w:val="single" w:sz="6" w:space="0" w:color="auto"/>
              <w:bottom w:val="single" w:sz="6" w:space="0" w:color="auto"/>
              <w:right w:val="single" w:sz="6" w:space="0" w:color="auto"/>
            </w:tcBorders>
          </w:tcPr>
          <w:p w:rsidR="00A03D09" w:rsidRPr="00021923" w:rsidRDefault="00A03D09" w:rsidP="00DE4D05">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Последствия</w:t>
            </w:r>
          </w:p>
        </w:tc>
        <w:tc>
          <w:tcPr>
            <w:tcW w:w="1414" w:type="dxa"/>
            <w:tcBorders>
              <w:top w:val="single" w:sz="6" w:space="0" w:color="auto"/>
              <w:left w:val="single" w:sz="6" w:space="0" w:color="auto"/>
              <w:bottom w:val="single" w:sz="6" w:space="0" w:color="auto"/>
              <w:right w:val="single" w:sz="6" w:space="0" w:color="auto"/>
            </w:tcBorders>
          </w:tcPr>
          <w:p w:rsidR="00A03D09" w:rsidRPr="00021923" w:rsidRDefault="00A03D09" w:rsidP="00DE4D05">
            <w:pPr>
              <w:pStyle w:val="Style5"/>
              <w:widowControl/>
              <w:jc w:val="center"/>
              <w:rPr>
                <w:rStyle w:val="FontStyle13"/>
                <w:rFonts w:ascii="Times New Roman" w:hAnsi="Times New Roman" w:cs="Times New Roman"/>
                <w:b w:val="0"/>
                <w:i w:val="0"/>
                <w:sz w:val="24"/>
                <w:szCs w:val="24"/>
                <w:lang w:val="en-US" w:eastAsia="en-US"/>
              </w:rPr>
            </w:pPr>
            <w:proofErr w:type="spellStart"/>
            <w:r w:rsidRPr="00021923">
              <w:rPr>
                <w:rStyle w:val="FontStyle13"/>
                <w:rFonts w:ascii="Times New Roman" w:hAnsi="Times New Roman" w:cs="Times New Roman"/>
                <w:b w:val="0"/>
                <w:i w:val="0"/>
                <w:sz w:val="24"/>
                <w:szCs w:val="24"/>
                <w:lang w:eastAsia="en-US"/>
              </w:rPr>
              <w:t>Существую</w:t>
            </w:r>
            <w:r w:rsidR="00EA053C">
              <w:rPr>
                <w:rStyle w:val="FontStyle13"/>
                <w:rFonts w:ascii="Times New Roman" w:hAnsi="Times New Roman" w:cs="Times New Roman"/>
                <w:b w:val="0"/>
                <w:i w:val="0"/>
                <w:sz w:val="24"/>
                <w:szCs w:val="24"/>
                <w:lang w:eastAsia="en-US"/>
              </w:rPr>
              <w:t>-</w:t>
            </w:r>
            <w:r w:rsidRPr="00021923">
              <w:rPr>
                <w:rStyle w:val="FontStyle13"/>
                <w:rFonts w:ascii="Times New Roman" w:hAnsi="Times New Roman" w:cs="Times New Roman"/>
                <w:b w:val="0"/>
                <w:i w:val="0"/>
                <w:sz w:val="24"/>
                <w:szCs w:val="24"/>
                <w:lang w:eastAsia="en-US"/>
              </w:rPr>
              <w:t>щие</w:t>
            </w:r>
            <w:proofErr w:type="spellEnd"/>
            <w:r w:rsidRPr="00021923">
              <w:rPr>
                <w:rStyle w:val="FontStyle13"/>
                <w:rFonts w:ascii="Times New Roman" w:hAnsi="Times New Roman" w:cs="Times New Roman"/>
                <w:b w:val="0"/>
                <w:i w:val="0"/>
                <w:sz w:val="24"/>
                <w:szCs w:val="24"/>
                <w:lang w:eastAsia="en-US"/>
              </w:rPr>
              <w:t xml:space="preserve"> элементы управления</w:t>
            </w:r>
          </w:p>
        </w:tc>
        <w:tc>
          <w:tcPr>
            <w:tcW w:w="1418" w:type="dxa"/>
            <w:tcBorders>
              <w:top w:val="single" w:sz="6" w:space="0" w:color="auto"/>
              <w:left w:val="single" w:sz="6" w:space="0" w:color="auto"/>
              <w:bottom w:val="single" w:sz="6" w:space="0" w:color="auto"/>
              <w:right w:val="single" w:sz="6" w:space="0" w:color="auto"/>
            </w:tcBorders>
          </w:tcPr>
          <w:p w:rsidR="00A03D09" w:rsidRPr="00021923" w:rsidRDefault="00A03D09" w:rsidP="00DE4D05">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Примечание</w:t>
            </w:r>
          </w:p>
        </w:tc>
        <w:tc>
          <w:tcPr>
            <w:tcW w:w="1653" w:type="dxa"/>
            <w:tcBorders>
              <w:top w:val="single" w:sz="6" w:space="0" w:color="auto"/>
              <w:left w:val="single" w:sz="6" w:space="0" w:color="auto"/>
              <w:bottom w:val="single" w:sz="6" w:space="0" w:color="auto"/>
              <w:right w:val="single" w:sz="6" w:space="0" w:color="auto"/>
            </w:tcBorders>
          </w:tcPr>
          <w:p w:rsidR="00A03D09" w:rsidRPr="00021923" w:rsidRDefault="00A03D09" w:rsidP="00DE4D05">
            <w:pPr>
              <w:pStyle w:val="Style5"/>
              <w:widowControl/>
              <w:jc w:val="center"/>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Требуемые действия</w:t>
            </w:r>
          </w:p>
        </w:tc>
        <w:tc>
          <w:tcPr>
            <w:tcW w:w="1899" w:type="dxa"/>
            <w:tcBorders>
              <w:top w:val="single" w:sz="6" w:space="0" w:color="auto"/>
              <w:left w:val="single" w:sz="6" w:space="0" w:color="auto"/>
              <w:bottom w:val="single" w:sz="6" w:space="0" w:color="auto"/>
              <w:right w:val="single" w:sz="6" w:space="0" w:color="auto"/>
            </w:tcBorders>
          </w:tcPr>
          <w:p w:rsidR="00A03D09" w:rsidRPr="005B67A9" w:rsidRDefault="00A03D09" w:rsidP="00DE4D05">
            <w:pPr>
              <w:pStyle w:val="Style5"/>
              <w:widowControl/>
              <w:jc w:val="center"/>
              <w:rPr>
                <w:rStyle w:val="FontStyle13"/>
                <w:rFonts w:ascii="Times New Roman" w:hAnsi="Times New Roman" w:cs="Times New Roman"/>
                <w:b w:val="0"/>
                <w:i w:val="0"/>
                <w:sz w:val="22"/>
                <w:szCs w:val="22"/>
                <w:lang w:eastAsia="en-US"/>
              </w:rPr>
            </w:pPr>
            <w:r w:rsidRPr="005B67A9">
              <w:rPr>
                <w:rStyle w:val="FontStyle13"/>
                <w:rFonts w:ascii="Times New Roman" w:hAnsi="Times New Roman" w:cs="Times New Roman"/>
                <w:b w:val="0"/>
                <w:i w:val="0"/>
                <w:sz w:val="22"/>
                <w:szCs w:val="22"/>
                <w:lang w:eastAsia="en-US"/>
              </w:rPr>
              <w:t>Ответственный за выполнение действий</w:t>
            </w:r>
          </w:p>
        </w:tc>
      </w:tr>
      <w:tr w:rsidR="00A03D09" w:rsidRPr="00021923" w:rsidTr="005B67A9">
        <w:trPr>
          <w:trHeight w:val="2875"/>
        </w:trPr>
        <w:tc>
          <w:tcPr>
            <w:tcW w:w="1138" w:type="dxa"/>
            <w:tcBorders>
              <w:top w:val="single" w:sz="6" w:space="0" w:color="auto"/>
              <w:left w:val="single" w:sz="6" w:space="0" w:color="auto"/>
              <w:bottom w:val="single" w:sz="6" w:space="0" w:color="auto"/>
              <w:right w:val="single" w:sz="6" w:space="0" w:color="auto"/>
            </w:tcBorders>
          </w:tcPr>
          <w:p w:rsidR="00A03D09" w:rsidRPr="00B351E5" w:rsidRDefault="00A03D09" w:rsidP="00DE4D05">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Вход:</w:t>
            </w:r>
          </w:p>
          <w:p w:rsidR="00A03D09" w:rsidRPr="00B351E5" w:rsidRDefault="00A03D09" w:rsidP="00DE4D05">
            <w:pPr>
              <w:pStyle w:val="Style3"/>
              <w:widowControl/>
              <w:jc w:val="center"/>
              <w:rPr>
                <w:rStyle w:val="FontStyle11"/>
                <w:rFonts w:ascii="Times New Roman" w:hAnsi="Times New Roman" w:cs="Times New Roman"/>
                <w:b w:val="0"/>
                <w:sz w:val="24"/>
                <w:szCs w:val="24"/>
                <w:lang w:eastAsia="en-US"/>
              </w:rPr>
            </w:pPr>
            <w:proofErr w:type="spellStart"/>
            <w:r w:rsidRPr="00021923">
              <w:rPr>
                <w:rStyle w:val="FontStyle11"/>
                <w:rFonts w:ascii="Times New Roman" w:hAnsi="Times New Roman" w:cs="Times New Roman"/>
                <w:b w:val="0"/>
                <w:sz w:val="24"/>
                <w:szCs w:val="24"/>
                <w:lang w:eastAsia="en-US"/>
              </w:rPr>
              <w:t>Конден</w:t>
            </w:r>
            <w:r w:rsidR="00EA053C">
              <w:rPr>
                <w:rStyle w:val="FontStyle11"/>
                <w:rFonts w:ascii="Times New Roman" w:hAnsi="Times New Roman" w:cs="Times New Roman"/>
                <w:b w:val="0"/>
                <w:sz w:val="24"/>
                <w:szCs w:val="24"/>
                <w:lang w:eastAsia="en-US"/>
              </w:rPr>
              <w:t>-</w:t>
            </w:r>
            <w:r w:rsidRPr="00021923">
              <w:rPr>
                <w:rStyle w:val="FontStyle11"/>
                <w:rFonts w:ascii="Times New Roman" w:hAnsi="Times New Roman" w:cs="Times New Roman"/>
                <w:b w:val="0"/>
                <w:sz w:val="24"/>
                <w:szCs w:val="24"/>
                <w:lang w:eastAsia="en-US"/>
              </w:rPr>
              <w:t>сатор</w:t>
            </w:r>
            <w:proofErr w:type="spellEnd"/>
            <w:r w:rsidRPr="00021923">
              <w:rPr>
                <w:rStyle w:val="FontStyle11"/>
                <w:rFonts w:ascii="Times New Roman" w:hAnsi="Times New Roman" w:cs="Times New Roman"/>
                <w:b w:val="0"/>
                <w:sz w:val="24"/>
                <w:szCs w:val="24"/>
                <w:lang w:eastAsia="en-US"/>
              </w:rPr>
              <w:t xml:space="preserve"> С1 заряжен</w:t>
            </w:r>
          </w:p>
        </w:tc>
        <w:tc>
          <w:tcPr>
            <w:tcW w:w="1130" w:type="dxa"/>
            <w:tcBorders>
              <w:top w:val="single" w:sz="6" w:space="0" w:color="auto"/>
              <w:left w:val="single" w:sz="6" w:space="0" w:color="auto"/>
              <w:bottom w:val="single" w:sz="6" w:space="0" w:color="auto"/>
              <w:right w:val="single" w:sz="6" w:space="0" w:color="auto"/>
            </w:tcBorders>
          </w:tcPr>
          <w:p w:rsidR="00A03D09" w:rsidRPr="00021923" w:rsidRDefault="005B67A9" w:rsidP="00DE4D05">
            <w:pPr>
              <w:pStyle w:val="Style3"/>
              <w:widowControl/>
              <w:jc w:val="center"/>
              <w:rPr>
                <w:rStyle w:val="FontStyle11"/>
                <w:rFonts w:ascii="Times New Roman" w:hAnsi="Times New Roman" w:cs="Times New Roman"/>
                <w:b w:val="0"/>
                <w:sz w:val="24"/>
                <w:szCs w:val="24"/>
                <w:lang w:val="en-US" w:eastAsia="en-US"/>
              </w:rPr>
            </w:pPr>
            <w:r w:rsidRPr="00021923">
              <w:rPr>
                <w:rStyle w:val="FontStyle11"/>
                <w:rFonts w:ascii="Times New Roman" w:hAnsi="Times New Roman" w:cs="Times New Roman"/>
                <w:b w:val="0"/>
                <w:sz w:val="24"/>
                <w:szCs w:val="24"/>
                <w:lang w:eastAsia="en-US"/>
              </w:rPr>
              <w:t>Больше</w:t>
            </w:r>
          </w:p>
        </w:tc>
        <w:tc>
          <w:tcPr>
            <w:tcW w:w="1276" w:type="dxa"/>
            <w:tcBorders>
              <w:top w:val="single" w:sz="6" w:space="0" w:color="auto"/>
              <w:left w:val="single" w:sz="6" w:space="0" w:color="auto"/>
              <w:bottom w:val="single" w:sz="6" w:space="0" w:color="auto"/>
              <w:right w:val="single" w:sz="6" w:space="0" w:color="auto"/>
            </w:tcBorders>
          </w:tcPr>
          <w:p w:rsidR="00A03D09" w:rsidRPr="00021923" w:rsidRDefault="00A03D09" w:rsidP="00DE4D05">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Большее количество заряда, чем определено</w:t>
            </w:r>
          </w:p>
        </w:tc>
        <w:tc>
          <w:tcPr>
            <w:tcW w:w="2693" w:type="dxa"/>
            <w:tcBorders>
              <w:top w:val="single" w:sz="6" w:space="0" w:color="auto"/>
              <w:left w:val="single" w:sz="6" w:space="0" w:color="auto"/>
              <w:bottom w:val="single" w:sz="6" w:space="0" w:color="auto"/>
              <w:right w:val="single" w:sz="6" w:space="0" w:color="auto"/>
            </w:tcBorders>
          </w:tcPr>
          <w:p w:rsidR="00A03D09" w:rsidRPr="00021923" w:rsidRDefault="00A03D09" w:rsidP="00DE4D05">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Заряд в конденсаторе С2 слишком высокий</w:t>
            </w:r>
          </w:p>
          <w:p w:rsidR="00A03D09" w:rsidRPr="00021923" w:rsidRDefault="00A03D09" w:rsidP="00DE4D05">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Дефект преобразователя</w:t>
            </w:r>
          </w:p>
          <w:p w:rsidR="00A03D09" w:rsidRPr="00021923" w:rsidRDefault="00A03D09" w:rsidP="00DE4D05">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Транзистор Т1 не закрывается вовремя</w:t>
            </w:r>
          </w:p>
          <w:p w:rsidR="00A03D09" w:rsidRPr="00021923" w:rsidRDefault="00A03D09" w:rsidP="00DE4D05">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Отказ конденсатора С2</w:t>
            </w:r>
          </w:p>
          <w:p w:rsidR="00A03D09" w:rsidRPr="00021923" w:rsidRDefault="00A03D09" w:rsidP="00DE4D05">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Преобразователь AC/DC поставляет слишком высокое напряжение</w:t>
            </w:r>
          </w:p>
          <w:p w:rsidR="00A03D09" w:rsidRPr="00021923" w:rsidRDefault="00A03D09" w:rsidP="00DE4D05">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Транзистор Т1 не закрывается вовремя</w:t>
            </w:r>
          </w:p>
          <w:p w:rsidR="00A03D09" w:rsidRPr="00021923" w:rsidRDefault="00A03D09" w:rsidP="00DE4D05">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Дефект защиты транзистора Т3</w:t>
            </w:r>
          </w:p>
        </w:tc>
        <w:tc>
          <w:tcPr>
            <w:tcW w:w="1563" w:type="dxa"/>
            <w:tcBorders>
              <w:top w:val="single" w:sz="6" w:space="0" w:color="auto"/>
              <w:left w:val="single" w:sz="6" w:space="0" w:color="auto"/>
              <w:bottom w:val="single" w:sz="6" w:space="0" w:color="auto"/>
              <w:right w:val="single" w:sz="6" w:space="0" w:color="auto"/>
            </w:tcBorders>
          </w:tcPr>
          <w:p w:rsidR="00A03D09" w:rsidRPr="00021923" w:rsidRDefault="00794F6C" w:rsidP="00DE4D05">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Пьез клапан</w:t>
            </w:r>
            <w:r w:rsidR="00A03D09" w:rsidRPr="00021923">
              <w:rPr>
                <w:rStyle w:val="FontStyle11"/>
                <w:rFonts w:ascii="Times New Roman" w:hAnsi="Times New Roman" w:cs="Times New Roman"/>
                <w:b w:val="0"/>
                <w:sz w:val="24"/>
                <w:szCs w:val="24"/>
                <w:lang w:eastAsia="en-US"/>
              </w:rPr>
              <w:t xml:space="preserve"> закрывается раньше, чем необходимо</w:t>
            </w:r>
          </w:p>
          <w:p w:rsidR="00A03D09" w:rsidRPr="00021923" w:rsidRDefault="00A03D09" w:rsidP="00DE4D05">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 xml:space="preserve">Повреждение </w:t>
            </w:r>
            <w:proofErr w:type="spellStart"/>
            <w:r w:rsidRPr="00021923">
              <w:rPr>
                <w:rStyle w:val="FontStyle11"/>
                <w:rFonts w:ascii="Times New Roman" w:hAnsi="Times New Roman" w:cs="Times New Roman"/>
                <w:b w:val="0"/>
                <w:sz w:val="24"/>
                <w:szCs w:val="24"/>
                <w:lang w:eastAsia="en-US"/>
              </w:rPr>
              <w:t>пьезоклапана</w:t>
            </w:r>
            <w:proofErr w:type="spellEnd"/>
          </w:p>
        </w:tc>
        <w:tc>
          <w:tcPr>
            <w:tcW w:w="1414" w:type="dxa"/>
            <w:tcBorders>
              <w:top w:val="single" w:sz="6" w:space="0" w:color="auto"/>
              <w:left w:val="single" w:sz="6" w:space="0" w:color="auto"/>
              <w:bottom w:val="single" w:sz="6" w:space="0" w:color="auto"/>
              <w:right w:val="single" w:sz="6" w:space="0" w:color="auto"/>
            </w:tcBorders>
          </w:tcPr>
          <w:p w:rsidR="00A03D09" w:rsidRPr="00021923" w:rsidRDefault="00A03D09" w:rsidP="00DE4D05">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 xml:space="preserve">Измерение тока позволяет </w:t>
            </w:r>
            <w:proofErr w:type="spellStart"/>
            <w:proofErr w:type="gramStart"/>
            <w:r w:rsidRPr="00021923">
              <w:rPr>
                <w:rStyle w:val="FontStyle11"/>
                <w:rFonts w:ascii="Times New Roman" w:hAnsi="Times New Roman" w:cs="Times New Roman"/>
                <w:b w:val="0"/>
                <w:sz w:val="24"/>
                <w:szCs w:val="24"/>
                <w:lang w:eastAsia="en-US"/>
              </w:rPr>
              <w:t>идентиф</w:t>
            </w:r>
            <w:r w:rsidRPr="00794F6C">
              <w:rPr>
                <w:rStyle w:val="FontStyle11"/>
                <w:rFonts w:ascii="Times New Roman" w:hAnsi="Times New Roman" w:cs="Times New Roman"/>
                <w:b w:val="0"/>
                <w:color w:val="auto"/>
                <w:sz w:val="24"/>
                <w:szCs w:val="24"/>
                <w:lang w:eastAsia="en-US"/>
              </w:rPr>
              <w:t>и</w:t>
            </w:r>
            <w:r w:rsidR="00794F6C">
              <w:rPr>
                <w:rStyle w:val="FontStyle11"/>
                <w:rFonts w:ascii="Times New Roman" w:hAnsi="Times New Roman" w:cs="Times New Roman"/>
                <w:b w:val="0"/>
                <w:color w:val="auto"/>
                <w:sz w:val="24"/>
                <w:szCs w:val="24"/>
                <w:lang w:eastAsia="en-US"/>
              </w:rPr>
              <w:t>-</w:t>
            </w:r>
            <w:r w:rsidRPr="00794F6C">
              <w:rPr>
                <w:rStyle w:val="FontStyle11"/>
                <w:rFonts w:ascii="Times New Roman" w:hAnsi="Times New Roman" w:cs="Times New Roman"/>
                <w:b w:val="0"/>
                <w:color w:val="auto"/>
                <w:sz w:val="24"/>
                <w:szCs w:val="24"/>
                <w:lang w:eastAsia="en-US"/>
              </w:rPr>
              <w:t>цир</w:t>
            </w:r>
            <w:proofErr w:type="spellEnd"/>
            <w:r w:rsidRPr="00794F6C">
              <w:rPr>
                <w:rStyle w:val="FontStyle11"/>
                <w:rFonts w:ascii="Times New Roman" w:hAnsi="Times New Roman" w:cs="Times New Roman"/>
                <w:b w:val="0"/>
                <w:color w:val="auto"/>
                <w:sz w:val="24"/>
                <w:szCs w:val="24"/>
                <w:lang w:eastAsia="en-US"/>
              </w:rPr>
              <w:t>о</w:t>
            </w:r>
            <w:proofErr w:type="spellStart"/>
            <w:r w:rsidRPr="00794F6C">
              <w:rPr>
                <w:rStyle w:val="FontStyle11"/>
                <w:rFonts w:ascii="Times New Roman" w:hAnsi="Times New Roman" w:cs="Times New Roman"/>
                <w:b w:val="0"/>
                <w:color w:val="auto"/>
                <w:sz w:val="24"/>
                <w:szCs w:val="24"/>
                <w:lang w:eastAsia="en-US"/>
              </w:rPr>
              <w:t>вать</w:t>
            </w:r>
            <w:proofErr w:type="spellEnd"/>
            <w:proofErr w:type="gramEnd"/>
            <w:r w:rsidRPr="00794F6C">
              <w:rPr>
                <w:rStyle w:val="FontStyle11"/>
                <w:rFonts w:ascii="Times New Roman" w:hAnsi="Times New Roman" w:cs="Times New Roman"/>
                <w:b w:val="0"/>
                <w:color w:val="auto"/>
                <w:sz w:val="24"/>
                <w:szCs w:val="24"/>
                <w:lang w:eastAsia="en-US"/>
              </w:rPr>
              <w:t xml:space="preserve"> </w:t>
            </w:r>
            <w:r w:rsidRPr="00021923">
              <w:rPr>
                <w:rStyle w:val="FontStyle11"/>
                <w:rFonts w:ascii="Times New Roman" w:hAnsi="Times New Roman" w:cs="Times New Roman"/>
                <w:b w:val="0"/>
                <w:sz w:val="24"/>
                <w:szCs w:val="24"/>
                <w:lang w:eastAsia="en-US"/>
              </w:rPr>
              <w:t xml:space="preserve">слишком высокое значение. </w:t>
            </w:r>
            <w:proofErr w:type="spellStart"/>
            <w:r w:rsidRPr="00021923">
              <w:rPr>
                <w:rStyle w:val="FontStyle11"/>
                <w:rFonts w:ascii="Times New Roman" w:hAnsi="Times New Roman" w:cs="Times New Roman"/>
                <w:b w:val="0"/>
                <w:sz w:val="24"/>
                <w:szCs w:val="24"/>
                <w:lang w:eastAsia="en-US"/>
              </w:rPr>
              <w:t>Пьезоклапан</w:t>
            </w:r>
            <w:proofErr w:type="spellEnd"/>
            <w:r w:rsidRPr="00021923">
              <w:rPr>
                <w:rStyle w:val="FontStyle11"/>
                <w:rFonts w:ascii="Times New Roman" w:hAnsi="Times New Roman" w:cs="Times New Roman"/>
                <w:b w:val="0"/>
                <w:sz w:val="24"/>
                <w:szCs w:val="24"/>
                <w:lang w:eastAsia="en-US"/>
              </w:rPr>
              <w:t xml:space="preserve"> разряжается транзистором Т3</w:t>
            </w:r>
          </w:p>
          <w:p w:rsidR="00A03D09" w:rsidRPr="00021923" w:rsidRDefault="00A03D09" w:rsidP="00DE4D05">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Нет</w:t>
            </w:r>
          </w:p>
        </w:tc>
        <w:tc>
          <w:tcPr>
            <w:tcW w:w="1418" w:type="dxa"/>
            <w:tcBorders>
              <w:top w:val="single" w:sz="6" w:space="0" w:color="auto"/>
              <w:left w:val="single" w:sz="6" w:space="0" w:color="auto"/>
              <w:bottom w:val="single" w:sz="6" w:space="0" w:color="auto"/>
              <w:right w:val="single" w:sz="6" w:space="0" w:color="auto"/>
            </w:tcBorders>
          </w:tcPr>
          <w:p w:rsidR="00A03D09" w:rsidRPr="00021923" w:rsidRDefault="00A03D09" w:rsidP="00DE4D05">
            <w:pPr>
              <w:pStyle w:val="Style3"/>
              <w:widowControl/>
              <w:jc w:val="center"/>
              <w:rPr>
                <w:rStyle w:val="FontStyle11"/>
                <w:rFonts w:ascii="Times New Roman" w:hAnsi="Times New Roman" w:cs="Times New Roman"/>
                <w:b w:val="0"/>
                <w:sz w:val="24"/>
                <w:szCs w:val="24"/>
                <w:lang w:val="en-US" w:eastAsia="en-US"/>
              </w:rPr>
            </w:pPr>
            <w:proofErr w:type="spellStart"/>
            <w:r w:rsidRPr="00021923">
              <w:rPr>
                <w:rStyle w:val="FontStyle11"/>
                <w:rFonts w:ascii="Times New Roman" w:hAnsi="Times New Roman" w:cs="Times New Roman"/>
                <w:b w:val="0"/>
                <w:sz w:val="24"/>
                <w:szCs w:val="24"/>
                <w:lang w:eastAsia="en-US"/>
              </w:rPr>
              <w:t>Недопусти</w:t>
            </w:r>
            <w:r w:rsidR="00794F6C">
              <w:rPr>
                <w:rStyle w:val="FontStyle11"/>
                <w:rFonts w:ascii="Times New Roman" w:hAnsi="Times New Roman" w:cs="Times New Roman"/>
                <w:b w:val="0"/>
                <w:sz w:val="24"/>
                <w:szCs w:val="24"/>
                <w:lang w:eastAsia="en-US"/>
              </w:rPr>
              <w:t>-</w:t>
            </w:r>
            <w:r w:rsidRPr="00021923">
              <w:rPr>
                <w:rStyle w:val="FontStyle11"/>
                <w:rFonts w:ascii="Times New Roman" w:hAnsi="Times New Roman" w:cs="Times New Roman"/>
                <w:b w:val="0"/>
                <w:sz w:val="24"/>
                <w:szCs w:val="24"/>
                <w:lang w:eastAsia="en-US"/>
              </w:rPr>
              <w:t>мая</w:t>
            </w:r>
            <w:proofErr w:type="spellEnd"/>
            <w:r w:rsidRPr="00021923">
              <w:rPr>
                <w:rStyle w:val="FontStyle11"/>
                <w:rFonts w:ascii="Times New Roman" w:hAnsi="Times New Roman" w:cs="Times New Roman"/>
                <w:b w:val="0"/>
                <w:sz w:val="24"/>
                <w:szCs w:val="24"/>
                <w:lang w:eastAsia="en-US"/>
              </w:rPr>
              <w:t xml:space="preserve"> ситуация</w:t>
            </w:r>
          </w:p>
        </w:tc>
        <w:tc>
          <w:tcPr>
            <w:tcW w:w="1653" w:type="dxa"/>
            <w:tcBorders>
              <w:top w:val="single" w:sz="6" w:space="0" w:color="auto"/>
              <w:left w:val="single" w:sz="6" w:space="0" w:color="auto"/>
              <w:bottom w:val="single" w:sz="6" w:space="0" w:color="auto"/>
              <w:right w:val="single" w:sz="6" w:space="0" w:color="auto"/>
            </w:tcBorders>
          </w:tcPr>
          <w:p w:rsidR="00A03D09" w:rsidRPr="00021923" w:rsidRDefault="00A03D09" w:rsidP="00DE4D05">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Рассмотреть вариант тревоги высокого уровня</w:t>
            </w:r>
          </w:p>
        </w:tc>
        <w:tc>
          <w:tcPr>
            <w:tcW w:w="1899" w:type="dxa"/>
            <w:tcBorders>
              <w:top w:val="single" w:sz="6" w:space="0" w:color="auto"/>
              <w:left w:val="single" w:sz="6" w:space="0" w:color="auto"/>
              <w:bottom w:val="single" w:sz="6" w:space="0" w:color="auto"/>
              <w:right w:val="single" w:sz="6" w:space="0" w:color="auto"/>
            </w:tcBorders>
          </w:tcPr>
          <w:p w:rsidR="00A03D09" w:rsidRPr="00021923" w:rsidRDefault="00A03D09" w:rsidP="00DE4D05">
            <w:pPr>
              <w:pStyle w:val="Style3"/>
              <w:widowControl/>
              <w:jc w:val="center"/>
              <w:rPr>
                <w:rStyle w:val="FontStyle11"/>
                <w:rFonts w:ascii="Times New Roman" w:hAnsi="Times New Roman" w:cs="Times New Roman"/>
                <w:b w:val="0"/>
                <w:sz w:val="24"/>
                <w:szCs w:val="24"/>
                <w:lang w:val="en-US" w:eastAsia="en-US"/>
              </w:rPr>
            </w:pPr>
            <w:r w:rsidRPr="00021923">
              <w:rPr>
                <w:rStyle w:val="FontStyle11"/>
                <w:rFonts w:ascii="Times New Roman" w:hAnsi="Times New Roman" w:cs="Times New Roman"/>
                <w:b w:val="0"/>
                <w:sz w:val="24"/>
                <w:szCs w:val="24"/>
                <w:lang w:eastAsia="en-US"/>
              </w:rPr>
              <w:t xml:space="preserve">Питер </w:t>
            </w:r>
            <w:proofErr w:type="spellStart"/>
            <w:r w:rsidRPr="00021923">
              <w:rPr>
                <w:rStyle w:val="FontStyle11"/>
                <w:rFonts w:ascii="Times New Roman" w:hAnsi="Times New Roman" w:cs="Times New Roman"/>
                <w:b w:val="0"/>
                <w:sz w:val="24"/>
                <w:szCs w:val="24"/>
                <w:lang w:eastAsia="en-US"/>
              </w:rPr>
              <w:t>Петерсон</w:t>
            </w:r>
            <w:proofErr w:type="spellEnd"/>
          </w:p>
        </w:tc>
      </w:tr>
      <w:tr w:rsidR="00EA053C" w:rsidRPr="00021923" w:rsidTr="005B67A9">
        <w:trPr>
          <w:trHeight w:val="2875"/>
        </w:trPr>
        <w:tc>
          <w:tcPr>
            <w:tcW w:w="1138" w:type="dxa"/>
            <w:tcBorders>
              <w:top w:val="single" w:sz="6" w:space="0" w:color="auto"/>
              <w:left w:val="single" w:sz="6"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proofErr w:type="spellStart"/>
            <w:r w:rsidRPr="00021923">
              <w:rPr>
                <w:rStyle w:val="FontStyle11"/>
                <w:rFonts w:ascii="Times New Roman" w:hAnsi="Times New Roman" w:cs="Times New Roman"/>
                <w:b w:val="0"/>
                <w:sz w:val="24"/>
                <w:szCs w:val="24"/>
                <w:lang w:eastAsia="en-US"/>
              </w:rPr>
              <w:t>Конден</w:t>
            </w:r>
            <w:r>
              <w:rPr>
                <w:rStyle w:val="FontStyle11"/>
                <w:rFonts w:ascii="Times New Roman" w:hAnsi="Times New Roman" w:cs="Times New Roman"/>
                <w:b w:val="0"/>
                <w:sz w:val="24"/>
                <w:szCs w:val="24"/>
                <w:lang w:eastAsia="en-US"/>
              </w:rPr>
              <w:t>-</w:t>
            </w:r>
            <w:r w:rsidRPr="00021923">
              <w:rPr>
                <w:rStyle w:val="FontStyle11"/>
                <w:rFonts w:ascii="Times New Roman" w:hAnsi="Times New Roman" w:cs="Times New Roman"/>
                <w:b w:val="0"/>
                <w:sz w:val="24"/>
                <w:szCs w:val="24"/>
                <w:lang w:eastAsia="en-US"/>
              </w:rPr>
              <w:t>сатор</w:t>
            </w:r>
            <w:proofErr w:type="spellEnd"/>
            <w:r w:rsidRPr="00021923">
              <w:rPr>
                <w:rStyle w:val="FontStyle11"/>
                <w:rFonts w:ascii="Times New Roman" w:hAnsi="Times New Roman" w:cs="Times New Roman"/>
                <w:b w:val="0"/>
                <w:sz w:val="24"/>
                <w:szCs w:val="24"/>
                <w:lang w:eastAsia="en-US"/>
              </w:rPr>
              <w:t xml:space="preserve"> С1 заряжен</w:t>
            </w:r>
          </w:p>
        </w:tc>
        <w:tc>
          <w:tcPr>
            <w:tcW w:w="1130" w:type="dxa"/>
            <w:tcBorders>
              <w:top w:val="single" w:sz="6" w:space="0" w:color="auto"/>
              <w:left w:val="single" w:sz="6" w:space="0" w:color="auto"/>
              <w:right w:val="single" w:sz="6" w:space="0" w:color="auto"/>
            </w:tcBorders>
          </w:tcPr>
          <w:p w:rsidR="00EA053C" w:rsidRPr="00021923" w:rsidRDefault="005B67A9" w:rsidP="00EA053C">
            <w:pPr>
              <w:pStyle w:val="Style3"/>
              <w:widowControl/>
              <w:jc w:val="center"/>
              <w:rPr>
                <w:rStyle w:val="FontStyle11"/>
                <w:rFonts w:ascii="Times New Roman" w:hAnsi="Times New Roman" w:cs="Times New Roman"/>
                <w:b w:val="0"/>
                <w:sz w:val="24"/>
                <w:szCs w:val="24"/>
                <w:lang w:eastAsia="en-US"/>
              </w:rPr>
            </w:pPr>
            <w:r w:rsidRPr="00794F6C">
              <w:rPr>
                <w:rStyle w:val="FontStyle11"/>
                <w:rFonts w:ascii="Times New Roman" w:hAnsi="Times New Roman" w:cs="Times New Roman"/>
                <w:b w:val="0"/>
                <w:sz w:val="22"/>
                <w:szCs w:val="24"/>
                <w:lang w:eastAsia="en-US"/>
              </w:rPr>
              <w:t>Меньше</w:t>
            </w:r>
          </w:p>
        </w:tc>
        <w:tc>
          <w:tcPr>
            <w:tcW w:w="1276" w:type="dxa"/>
            <w:tcBorders>
              <w:top w:val="single" w:sz="6" w:space="0" w:color="auto"/>
              <w:left w:val="single" w:sz="6"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 xml:space="preserve">Меньшее количество заряда, чем </w:t>
            </w:r>
            <w:proofErr w:type="spellStart"/>
            <w:r w:rsidRPr="00021923">
              <w:rPr>
                <w:rStyle w:val="FontStyle11"/>
                <w:rFonts w:ascii="Times New Roman" w:hAnsi="Times New Roman" w:cs="Times New Roman"/>
                <w:b w:val="0"/>
                <w:sz w:val="24"/>
                <w:szCs w:val="24"/>
                <w:lang w:eastAsia="en-US"/>
              </w:rPr>
              <w:t>необхо</w:t>
            </w:r>
            <w:r w:rsidR="00794F6C">
              <w:rPr>
                <w:rStyle w:val="FontStyle11"/>
                <w:rFonts w:ascii="Times New Roman" w:hAnsi="Times New Roman" w:cs="Times New Roman"/>
                <w:b w:val="0"/>
                <w:sz w:val="24"/>
                <w:szCs w:val="24"/>
                <w:lang w:eastAsia="en-US"/>
              </w:rPr>
              <w:t>-</w:t>
            </w:r>
            <w:r w:rsidRPr="00021923">
              <w:rPr>
                <w:rStyle w:val="FontStyle11"/>
                <w:rFonts w:ascii="Times New Roman" w:hAnsi="Times New Roman" w:cs="Times New Roman"/>
                <w:b w:val="0"/>
                <w:sz w:val="24"/>
                <w:szCs w:val="24"/>
                <w:lang w:eastAsia="en-US"/>
              </w:rPr>
              <w:t>димо</w:t>
            </w:r>
            <w:proofErr w:type="spellEnd"/>
          </w:p>
        </w:tc>
        <w:tc>
          <w:tcPr>
            <w:tcW w:w="2693" w:type="dxa"/>
            <w:tcBorders>
              <w:top w:val="single" w:sz="6" w:space="0" w:color="auto"/>
              <w:left w:val="single" w:sz="6"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Недостаточная емкость конденсатора С1</w:t>
            </w:r>
          </w:p>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Повреждены изоляция, кабель, заряд исчезает</w:t>
            </w:r>
          </w:p>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Транзистор Т1 закрывается слишком рано</w:t>
            </w:r>
          </w:p>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Транзистор Т2 частично открыт</w:t>
            </w:r>
          </w:p>
        </w:tc>
        <w:tc>
          <w:tcPr>
            <w:tcW w:w="1563" w:type="dxa"/>
            <w:tcBorders>
              <w:top w:val="single" w:sz="6" w:space="0" w:color="auto"/>
              <w:left w:val="single" w:sz="6"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proofErr w:type="spellStart"/>
            <w:proofErr w:type="gramStart"/>
            <w:r w:rsidRPr="00021923">
              <w:rPr>
                <w:rStyle w:val="FontStyle11"/>
                <w:rFonts w:ascii="Times New Roman" w:hAnsi="Times New Roman" w:cs="Times New Roman"/>
                <w:b w:val="0"/>
                <w:sz w:val="24"/>
                <w:szCs w:val="24"/>
                <w:lang w:eastAsia="en-US"/>
              </w:rPr>
              <w:t>Недостаточ</w:t>
            </w:r>
            <w:r w:rsidR="00794F6C">
              <w:rPr>
                <w:rStyle w:val="FontStyle11"/>
                <w:rFonts w:ascii="Times New Roman" w:hAnsi="Times New Roman" w:cs="Times New Roman"/>
                <w:b w:val="0"/>
                <w:sz w:val="24"/>
                <w:szCs w:val="24"/>
                <w:lang w:eastAsia="en-US"/>
              </w:rPr>
              <w:t>-</w:t>
            </w:r>
            <w:r w:rsidRPr="00021923">
              <w:rPr>
                <w:rStyle w:val="FontStyle11"/>
                <w:rFonts w:ascii="Times New Roman" w:hAnsi="Times New Roman" w:cs="Times New Roman"/>
                <w:b w:val="0"/>
                <w:sz w:val="24"/>
                <w:szCs w:val="24"/>
                <w:lang w:eastAsia="en-US"/>
              </w:rPr>
              <w:t>ный</w:t>
            </w:r>
            <w:proofErr w:type="spellEnd"/>
            <w:proofErr w:type="gramEnd"/>
            <w:r w:rsidRPr="00021923">
              <w:rPr>
                <w:rStyle w:val="FontStyle11"/>
                <w:rFonts w:ascii="Times New Roman" w:hAnsi="Times New Roman" w:cs="Times New Roman"/>
                <w:b w:val="0"/>
                <w:sz w:val="24"/>
                <w:szCs w:val="24"/>
                <w:lang w:eastAsia="en-US"/>
              </w:rPr>
              <w:t xml:space="preserve"> заряд в конденсаторе</w:t>
            </w:r>
          </w:p>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C2</w:t>
            </w:r>
          </w:p>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Клапан закрывается позже, чем необходимо</w:t>
            </w:r>
          </w:p>
        </w:tc>
        <w:tc>
          <w:tcPr>
            <w:tcW w:w="1414" w:type="dxa"/>
            <w:tcBorders>
              <w:top w:val="single" w:sz="6" w:space="0" w:color="auto"/>
              <w:left w:val="single" w:sz="6"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Нет</w:t>
            </w:r>
          </w:p>
        </w:tc>
        <w:tc>
          <w:tcPr>
            <w:tcW w:w="1418" w:type="dxa"/>
            <w:tcBorders>
              <w:top w:val="single" w:sz="6" w:space="0" w:color="auto"/>
              <w:left w:val="single" w:sz="6"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proofErr w:type="spellStart"/>
            <w:r w:rsidRPr="00021923">
              <w:rPr>
                <w:rStyle w:val="FontStyle11"/>
                <w:rFonts w:ascii="Times New Roman" w:hAnsi="Times New Roman" w:cs="Times New Roman"/>
                <w:b w:val="0"/>
                <w:sz w:val="24"/>
                <w:szCs w:val="24"/>
                <w:lang w:eastAsia="en-US"/>
              </w:rPr>
              <w:t>Недопусти</w:t>
            </w:r>
            <w:r w:rsidR="00794F6C">
              <w:rPr>
                <w:rStyle w:val="FontStyle11"/>
                <w:rFonts w:ascii="Times New Roman" w:hAnsi="Times New Roman" w:cs="Times New Roman"/>
                <w:b w:val="0"/>
                <w:sz w:val="24"/>
                <w:szCs w:val="24"/>
                <w:lang w:eastAsia="en-US"/>
              </w:rPr>
              <w:t>-</w:t>
            </w:r>
            <w:r w:rsidRPr="00021923">
              <w:rPr>
                <w:rStyle w:val="FontStyle11"/>
                <w:rFonts w:ascii="Times New Roman" w:hAnsi="Times New Roman" w:cs="Times New Roman"/>
                <w:b w:val="0"/>
                <w:sz w:val="24"/>
                <w:szCs w:val="24"/>
                <w:lang w:eastAsia="en-US"/>
              </w:rPr>
              <w:t>мая</w:t>
            </w:r>
            <w:proofErr w:type="spellEnd"/>
            <w:r w:rsidRPr="00021923">
              <w:rPr>
                <w:rStyle w:val="FontStyle11"/>
                <w:rFonts w:ascii="Times New Roman" w:hAnsi="Times New Roman" w:cs="Times New Roman"/>
                <w:b w:val="0"/>
                <w:sz w:val="24"/>
                <w:szCs w:val="24"/>
                <w:lang w:eastAsia="en-US"/>
              </w:rPr>
              <w:t xml:space="preserve"> ситуация</w:t>
            </w:r>
          </w:p>
        </w:tc>
        <w:tc>
          <w:tcPr>
            <w:tcW w:w="1653" w:type="dxa"/>
            <w:tcBorders>
              <w:top w:val="single" w:sz="6" w:space="0" w:color="auto"/>
              <w:left w:val="single" w:sz="6"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Подать сигнал тревоги</w:t>
            </w:r>
          </w:p>
        </w:tc>
        <w:tc>
          <w:tcPr>
            <w:tcW w:w="1899" w:type="dxa"/>
            <w:tcBorders>
              <w:top w:val="single" w:sz="6" w:space="0" w:color="auto"/>
              <w:left w:val="single" w:sz="6"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Дж. Смит</w:t>
            </w:r>
          </w:p>
        </w:tc>
      </w:tr>
    </w:tbl>
    <w:p w:rsidR="00EA053C" w:rsidRDefault="00EA053C">
      <w:r>
        <w:br w:type="page"/>
      </w:r>
    </w:p>
    <w:p w:rsidR="00EA053C" w:rsidRPr="00EA053C" w:rsidRDefault="00EA053C" w:rsidP="00EA053C">
      <w:pPr>
        <w:jc w:val="center"/>
        <w:rPr>
          <w:b w:val="0"/>
          <w:i/>
        </w:rPr>
      </w:pPr>
      <w:r w:rsidRPr="00021923">
        <w:rPr>
          <w:b w:val="0"/>
          <w:i/>
        </w:rPr>
        <w:lastRenderedPageBreak/>
        <w:t>Окончание таблицы В.7</w:t>
      </w:r>
    </w:p>
    <w:tbl>
      <w:tblPr>
        <w:tblW w:w="0" w:type="auto"/>
        <w:tblInd w:w="40" w:type="dxa"/>
        <w:tblLayout w:type="fixed"/>
        <w:tblCellMar>
          <w:left w:w="40" w:type="dxa"/>
          <w:right w:w="40" w:type="dxa"/>
        </w:tblCellMar>
        <w:tblLook w:val="0000"/>
      </w:tblPr>
      <w:tblGrid>
        <w:gridCol w:w="1138"/>
        <w:gridCol w:w="1130"/>
        <w:gridCol w:w="1276"/>
        <w:gridCol w:w="2693"/>
        <w:gridCol w:w="1563"/>
        <w:gridCol w:w="1414"/>
        <w:gridCol w:w="1418"/>
        <w:gridCol w:w="2268"/>
        <w:gridCol w:w="1284"/>
      </w:tblGrid>
      <w:tr w:rsidR="00EA053C" w:rsidRPr="00021923" w:rsidTr="00EA053C">
        <w:trPr>
          <w:trHeight w:val="989"/>
        </w:trPr>
        <w:tc>
          <w:tcPr>
            <w:tcW w:w="1138" w:type="dxa"/>
            <w:tcBorders>
              <w:top w:val="single" w:sz="6" w:space="0" w:color="auto"/>
              <w:left w:val="single" w:sz="6" w:space="0" w:color="auto"/>
              <w:bottom w:val="single" w:sz="6"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3"/>
                <w:rFonts w:ascii="Times New Roman" w:hAnsi="Times New Roman" w:cs="Times New Roman"/>
                <w:b w:val="0"/>
                <w:i w:val="0"/>
                <w:sz w:val="24"/>
                <w:szCs w:val="24"/>
                <w:lang w:eastAsia="en-US"/>
              </w:rPr>
              <w:t>Свойство части</w:t>
            </w:r>
          </w:p>
        </w:tc>
        <w:tc>
          <w:tcPr>
            <w:tcW w:w="1130" w:type="dxa"/>
            <w:tcBorders>
              <w:top w:val="single" w:sz="6" w:space="0" w:color="auto"/>
              <w:left w:val="single" w:sz="6" w:space="0" w:color="auto"/>
              <w:bottom w:val="single" w:sz="6"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proofErr w:type="spellStart"/>
            <w:r w:rsidRPr="005B67A9">
              <w:rPr>
                <w:rStyle w:val="FontStyle13"/>
                <w:rFonts w:ascii="Times New Roman" w:hAnsi="Times New Roman" w:cs="Times New Roman"/>
                <w:b w:val="0"/>
                <w:i w:val="0"/>
                <w:sz w:val="22"/>
                <w:szCs w:val="22"/>
                <w:lang w:eastAsia="en-US"/>
              </w:rPr>
              <w:t>Управляю</w:t>
            </w:r>
            <w:r w:rsidR="005B67A9" w:rsidRPr="005B67A9">
              <w:rPr>
                <w:rStyle w:val="FontStyle13"/>
                <w:rFonts w:ascii="Times New Roman" w:hAnsi="Times New Roman" w:cs="Times New Roman"/>
                <w:b w:val="0"/>
                <w:i w:val="0"/>
                <w:sz w:val="22"/>
                <w:szCs w:val="22"/>
                <w:lang w:eastAsia="en-US"/>
              </w:rPr>
              <w:t>-</w:t>
            </w:r>
            <w:r w:rsidRPr="005B67A9">
              <w:rPr>
                <w:rStyle w:val="FontStyle13"/>
                <w:rFonts w:ascii="Times New Roman" w:hAnsi="Times New Roman" w:cs="Times New Roman"/>
                <w:b w:val="0"/>
                <w:i w:val="0"/>
                <w:sz w:val="22"/>
                <w:szCs w:val="22"/>
                <w:lang w:eastAsia="en-US"/>
              </w:rPr>
              <w:t>щее</w:t>
            </w:r>
            <w:proofErr w:type="spellEnd"/>
            <w:r w:rsidRPr="00021923">
              <w:rPr>
                <w:rStyle w:val="FontStyle13"/>
                <w:rFonts w:ascii="Times New Roman" w:hAnsi="Times New Roman" w:cs="Times New Roman"/>
                <w:b w:val="0"/>
                <w:i w:val="0"/>
                <w:sz w:val="24"/>
                <w:szCs w:val="24"/>
                <w:lang w:eastAsia="en-US"/>
              </w:rPr>
              <w:t xml:space="preserve"> </w:t>
            </w:r>
            <w:r w:rsidRPr="005B67A9">
              <w:rPr>
                <w:rStyle w:val="FontStyle13"/>
                <w:rFonts w:ascii="Times New Roman" w:hAnsi="Times New Roman" w:cs="Times New Roman"/>
                <w:b w:val="0"/>
                <w:i w:val="0"/>
                <w:sz w:val="22"/>
                <w:szCs w:val="22"/>
                <w:lang w:eastAsia="en-US"/>
              </w:rPr>
              <w:t>слово</w:t>
            </w:r>
          </w:p>
        </w:tc>
        <w:tc>
          <w:tcPr>
            <w:tcW w:w="1276" w:type="dxa"/>
            <w:tcBorders>
              <w:top w:val="single" w:sz="6" w:space="0" w:color="auto"/>
              <w:left w:val="single" w:sz="6" w:space="0" w:color="auto"/>
              <w:bottom w:val="single" w:sz="6"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EA053C">
              <w:rPr>
                <w:rStyle w:val="FontStyle13"/>
                <w:rFonts w:ascii="Times New Roman" w:hAnsi="Times New Roman" w:cs="Times New Roman"/>
                <w:b w:val="0"/>
                <w:i w:val="0"/>
                <w:sz w:val="22"/>
                <w:szCs w:val="24"/>
                <w:lang w:eastAsia="en-US"/>
              </w:rPr>
              <w:t>Отклонение</w:t>
            </w:r>
          </w:p>
        </w:tc>
        <w:tc>
          <w:tcPr>
            <w:tcW w:w="2693" w:type="dxa"/>
            <w:tcBorders>
              <w:top w:val="single" w:sz="6" w:space="0" w:color="auto"/>
              <w:left w:val="single" w:sz="6" w:space="0" w:color="auto"/>
              <w:bottom w:val="single" w:sz="6"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3"/>
                <w:rFonts w:ascii="Times New Roman" w:hAnsi="Times New Roman" w:cs="Times New Roman"/>
                <w:b w:val="0"/>
                <w:i w:val="0"/>
                <w:sz w:val="24"/>
                <w:szCs w:val="24"/>
                <w:lang w:eastAsia="en-US"/>
              </w:rPr>
              <w:t>Возможные причины</w:t>
            </w:r>
          </w:p>
        </w:tc>
        <w:tc>
          <w:tcPr>
            <w:tcW w:w="1563" w:type="dxa"/>
            <w:tcBorders>
              <w:top w:val="single" w:sz="6" w:space="0" w:color="auto"/>
              <w:left w:val="single" w:sz="6" w:space="0" w:color="auto"/>
              <w:bottom w:val="single" w:sz="6"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3"/>
                <w:rFonts w:ascii="Times New Roman" w:hAnsi="Times New Roman" w:cs="Times New Roman"/>
                <w:b w:val="0"/>
                <w:i w:val="0"/>
                <w:sz w:val="24"/>
                <w:szCs w:val="24"/>
                <w:lang w:eastAsia="en-US"/>
              </w:rPr>
              <w:t>Последствия</w:t>
            </w:r>
          </w:p>
        </w:tc>
        <w:tc>
          <w:tcPr>
            <w:tcW w:w="1414" w:type="dxa"/>
            <w:tcBorders>
              <w:top w:val="single" w:sz="6" w:space="0" w:color="auto"/>
              <w:left w:val="single" w:sz="6" w:space="0" w:color="auto"/>
              <w:bottom w:val="single" w:sz="6"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proofErr w:type="spellStart"/>
            <w:r w:rsidRPr="00021923">
              <w:rPr>
                <w:rStyle w:val="FontStyle13"/>
                <w:rFonts w:ascii="Times New Roman" w:hAnsi="Times New Roman" w:cs="Times New Roman"/>
                <w:b w:val="0"/>
                <w:i w:val="0"/>
                <w:sz w:val="24"/>
                <w:szCs w:val="24"/>
                <w:lang w:eastAsia="en-US"/>
              </w:rPr>
              <w:t>Существую</w:t>
            </w:r>
            <w:r>
              <w:rPr>
                <w:rStyle w:val="FontStyle13"/>
                <w:rFonts w:ascii="Times New Roman" w:hAnsi="Times New Roman" w:cs="Times New Roman"/>
                <w:b w:val="0"/>
                <w:i w:val="0"/>
                <w:sz w:val="24"/>
                <w:szCs w:val="24"/>
                <w:lang w:eastAsia="en-US"/>
              </w:rPr>
              <w:t>-</w:t>
            </w:r>
            <w:r w:rsidRPr="00021923">
              <w:rPr>
                <w:rStyle w:val="FontStyle13"/>
                <w:rFonts w:ascii="Times New Roman" w:hAnsi="Times New Roman" w:cs="Times New Roman"/>
                <w:b w:val="0"/>
                <w:i w:val="0"/>
                <w:sz w:val="24"/>
                <w:szCs w:val="24"/>
                <w:lang w:eastAsia="en-US"/>
              </w:rPr>
              <w:t>щие</w:t>
            </w:r>
            <w:proofErr w:type="spellEnd"/>
            <w:r w:rsidRPr="00021923">
              <w:rPr>
                <w:rStyle w:val="FontStyle13"/>
                <w:rFonts w:ascii="Times New Roman" w:hAnsi="Times New Roman" w:cs="Times New Roman"/>
                <w:b w:val="0"/>
                <w:i w:val="0"/>
                <w:sz w:val="24"/>
                <w:szCs w:val="24"/>
                <w:lang w:eastAsia="en-US"/>
              </w:rPr>
              <w:t xml:space="preserve"> элементы управления</w:t>
            </w:r>
          </w:p>
        </w:tc>
        <w:tc>
          <w:tcPr>
            <w:tcW w:w="1418" w:type="dxa"/>
            <w:tcBorders>
              <w:top w:val="single" w:sz="6" w:space="0" w:color="auto"/>
              <w:left w:val="single" w:sz="6" w:space="0" w:color="auto"/>
              <w:bottom w:val="single" w:sz="6"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3"/>
                <w:rFonts w:ascii="Times New Roman" w:hAnsi="Times New Roman" w:cs="Times New Roman"/>
                <w:b w:val="0"/>
                <w:i w:val="0"/>
                <w:sz w:val="24"/>
                <w:szCs w:val="24"/>
                <w:lang w:eastAsia="en-US"/>
              </w:rPr>
              <w:t>Примечание</w:t>
            </w:r>
          </w:p>
        </w:tc>
        <w:tc>
          <w:tcPr>
            <w:tcW w:w="2268" w:type="dxa"/>
            <w:tcBorders>
              <w:top w:val="single" w:sz="6" w:space="0" w:color="auto"/>
              <w:left w:val="single" w:sz="6" w:space="0" w:color="auto"/>
              <w:bottom w:val="single" w:sz="6"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3"/>
                <w:rFonts w:ascii="Times New Roman" w:hAnsi="Times New Roman" w:cs="Times New Roman"/>
                <w:b w:val="0"/>
                <w:i w:val="0"/>
                <w:sz w:val="24"/>
                <w:szCs w:val="24"/>
                <w:lang w:eastAsia="en-US"/>
              </w:rPr>
              <w:t>Требуемые действия</w:t>
            </w:r>
          </w:p>
        </w:tc>
        <w:tc>
          <w:tcPr>
            <w:tcW w:w="1284" w:type="dxa"/>
            <w:tcBorders>
              <w:top w:val="single" w:sz="6" w:space="0" w:color="auto"/>
              <w:left w:val="single" w:sz="6" w:space="0" w:color="auto"/>
              <w:bottom w:val="single" w:sz="6"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proofErr w:type="spellStart"/>
            <w:r w:rsidRPr="00EA053C">
              <w:rPr>
                <w:rStyle w:val="FontStyle13"/>
                <w:rFonts w:ascii="Times New Roman" w:hAnsi="Times New Roman" w:cs="Times New Roman"/>
                <w:b w:val="0"/>
                <w:i w:val="0"/>
                <w:sz w:val="23"/>
                <w:szCs w:val="23"/>
                <w:lang w:eastAsia="en-US"/>
              </w:rPr>
              <w:t>Ответствен-ный</w:t>
            </w:r>
            <w:proofErr w:type="spellEnd"/>
            <w:r w:rsidRPr="00EA053C">
              <w:rPr>
                <w:rStyle w:val="FontStyle13"/>
                <w:rFonts w:ascii="Times New Roman" w:hAnsi="Times New Roman" w:cs="Times New Roman"/>
                <w:b w:val="0"/>
                <w:i w:val="0"/>
                <w:sz w:val="23"/>
                <w:szCs w:val="23"/>
                <w:lang w:eastAsia="en-US"/>
              </w:rPr>
              <w:t xml:space="preserve"> за выполнение действий</w:t>
            </w:r>
          </w:p>
        </w:tc>
      </w:tr>
      <w:tr w:rsidR="00EA053C" w:rsidRPr="00021923" w:rsidTr="00EA053C">
        <w:trPr>
          <w:trHeight w:val="2875"/>
        </w:trPr>
        <w:tc>
          <w:tcPr>
            <w:tcW w:w="1138" w:type="dxa"/>
            <w:tcBorders>
              <w:top w:val="single" w:sz="6" w:space="0" w:color="auto"/>
              <w:left w:val="single" w:sz="6" w:space="0" w:color="auto"/>
              <w:bottom w:val="single" w:sz="4" w:space="0" w:color="auto"/>
              <w:right w:val="single" w:sz="6" w:space="0" w:color="auto"/>
            </w:tcBorders>
          </w:tcPr>
          <w:p w:rsidR="00EA053C" w:rsidRPr="005B67A9"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Вход:</w:t>
            </w:r>
          </w:p>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proofErr w:type="spellStart"/>
            <w:r w:rsidRPr="00021923">
              <w:rPr>
                <w:rStyle w:val="FontStyle11"/>
                <w:rFonts w:ascii="Times New Roman" w:hAnsi="Times New Roman" w:cs="Times New Roman"/>
                <w:b w:val="0"/>
                <w:sz w:val="24"/>
                <w:szCs w:val="24"/>
                <w:lang w:eastAsia="en-US"/>
              </w:rPr>
              <w:t>Конден</w:t>
            </w:r>
            <w:r w:rsidR="005B67A9">
              <w:rPr>
                <w:rStyle w:val="FontStyle11"/>
                <w:rFonts w:ascii="Times New Roman" w:hAnsi="Times New Roman" w:cs="Times New Roman"/>
                <w:b w:val="0"/>
                <w:sz w:val="24"/>
                <w:szCs w:val="24"/>
                <w:lang w:eastAsia="en-US"/>
              </w:rPr>
              <w:t>-</w:t>
            </w:r>
            <w:r w:rsidRPr="00021923">
              <w:rPr>
                <w:rStyle w:val="FontStyle11"/>
                <w:rFonts w:ascii="Times New Roman" w:hAnsi="Times New Roman" w:cs="Times New Roman"/>
                <w:b w:val="0"/>
                <w:sz w:val="24"/>
                <w:szCs w:val="24"/>
                <w:lang w:eastAsia="en-US"/>
              </w:rPr>
              <w:t>сатор</w:t>
            </w:r>
            <w:proofErr w:type="spellEnd"/>
            <w:r w:rsidRPr="00021923">
              <w:rPr>
                <w:rStyle w:val="FontStyle11"/>
                <w:rFonts w:ascii="Times New Roman" w:hAnsi="Times New Roman" w:cs="Times New Roman"/>
                <w:b w:val="0"/>
                <w:sz w:val="24"/>
                <w:szCs w:val="24"/>
                <w:lang w:eastAsia="en-US"/>
              </w:rPr>
              <w:t xml:space="preserve"> С1 заряжен</w:t>
            </w:r>
          </w:p>
        </w:tc>
        <w:tc>
          <w:tcPr>
            <w:tcW w:w="1130" w:type="dxa"/>
            <w:tcBorders>
              <w:top w:val="single" w:sz="6" w:space="0" w:color="auto"/>
              <w:left w:val="single" w:sz="6" w:space="0" w:color="auto"/>
              <w:bottom w:val="single" w:sz="4" w:space="0" w:color="auto"/>
              <w:right w:val="single" w:sz="6" w:space="0" w:color="auto"/>
            </w:tcBorders>
          </w:tcPr>
          <w:p w:rsidR="00EA053C" w:rsidRPr="00021923" w:rsidRDefault="005B67A9" w:rsidP="00EA053C">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Так же, как</w:t>
            </w:r>
          </w:p>
        </w:tc>
        <w:tc>
          <w:tcPr>
            <w:tcW w:w="1276" w:type="dxa"/>
            <w:tcBorders>
              <w:top w:val="single" w:sz="6" w:space="0" w:color="auto"/>
              <w:left w:val="single" w:sz="6" w:space="0" w:color="auto"/>
              <w:bottom w:val="single" w:sz="4"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 xml:space="preserve">Открыты оба </w:t>
            </w:r>
            <w:proofErr w:type="spellStart"/>
            <w:r w:rsidRPr="00021923">
              <w:rPr>
                <w:rStyle w:val="FontStyle11"/>
                <w:rFonts w:ascii="Times New Roman" w:hAnsi="Times New Roman" w:cs="Times New Roman"/>
                <w:b w:val="0"/>
                <w:sz w:val="24"/>
                <w:szCs w:val="24"/>
                <w:lang w:eastAsia="en-US"/>
              </w:rPr>
              <w:t>транзисто</w:t>
            </w:r>
            <w:r w:rsidR="005B67A9">
              <w:rPr>
                <w:rStyle w:val="FontStyle11"/>
                <w:rFonts w:ascii="Times New Roman" w:hAnsi="Times New Roman" w:cs="Times New Roman"/>
                <w:b w:val="0"/>
                <w:sz w:val="24"/>
                <w:szCs w:val="24"/>
                <w:lang w:eastAsia="en-US"/>
              </w:rPr>
              <w:t>-</w:t>
            </w:r>
            <w:r w:rsidRPr="00021923">
              <w:rPr>
                <w:rStyle w:val="FontStyle11"/>
                <w:rFonts w:ascii="Times New Roman" w:hAnsi="Times New Roman" w:cs="Times New Roman"/>
                <w:b w:val="0"/>
                <w:sz w:val="24"/>
                <w:szCs w:val="24"/>
                <w:lang w:eastAsia="en-US"/>
              </w:rPr>
              <w:t>ра</w:t>
            </w:r>
            <w:proofErr w:type="spellEnd"/>
            <w:r w:rsidRPr="00021923">
              <w:rPr>
                <w:rStyle w:val="FontStyle11"/>
                <w:rFonts w:ascii="Times New Roman" w:hAnsi="Times New Roman" w:cs="Times New Roman"/>
                <w:b w:val="0"/>
                <w:sz w:val="24"/>
                <w:szCs w:val="24"/>
                <w:lang w:eastAsia="en-US"/>
              </w:rPr>
              <w:t xml:space="preserve"> Т1 и Т2</w:t>
            </w:r>
          </w:p>
        </w:tc>
        <w:tc>
          <w:tcPr>
            <w:tcW w:w="2693" w:type="dxa"/>
            <w:tcBorders>
              <w:top w:val="single" w:sz="6" w:space="0" w:color="auto"/>
              <w:left w:val="single" w:sz="6" w:space="0" w:color="auto"/>
              <w:bottom w:val="single" w:sz="4"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Недостаточный заряд конденсатора С2</w:t>
            </w:r>
          </w:p>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Клапан не закрылся</w:t>
            </w:r>
          </w:p>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Реактивный материал попадает внутрь судна</w:t>
            </w:r>
          </w:p>
        </w:tc>
        <w:tc>
          <w:tcPr>
            <w:tcW w:w="1563" w:type="dxa"/>
            <w:tcBorders>
              <w:top w:val="single" w:sz="6" w:space="0" w:color="auto"/>
              <w:left w:val="single" w:sz="6" w:space="0" w:color="auto"/>
              <w:bottom w:val="single" w:sz="4"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proofErr w:type="spellStart"/>
            <w:r w:rsidRPr="00021923">
              <w:rPr>
                <w:rStyle w:val="FontStyle11"/>
                <w:rFonts w:ascii="Times New Roman" w:hAnsi="Times New Roman" w:cs="Times New Roman"/>
                <w:b w:val="0"/>
                <w:sz w:val="24"/>
                <w:szCs w:val="24"/>
                <w:lang w:eastAsia="en-US"/>
              </w:rPr>
              <w:t>Безостано</w:t>
            </w:r>
            <w:r w:rsidR="005B67A9">
              <w:rPr>
                <w:rStyle w:val="FontStyle11"/>
                <w:rFonts w:ascii="Times New Roman" w:hAnsi="Times New Roman" w:cs="Times New Roman"/>
                <w:b w:val="0"/>
                <w:sz w:val="24"/>
                <w:szCs w:val="24"/>
                <w:lang w:eastAsia="en-US"/>
              </w:rPr>
              <w:t>-</w:t>
            </w:r>
            <w:r w:rsidRPr="00021923">
              <w:rPr>
                <w:rStyle w:val="FontStyle11"/>
                <w:rFonts w:ascii="Times New Roman" w:hAnsi="Times New Roman" w:cs="Times New Roman"/>
                <w:b w:val="0"/>
                <w:sz w:val="24"/>
                <w:szCs w:val="24"/>
                <w:lang w:eastAsia="en-US"/>
              </w:rPr>
              <w:t>вочная</w:t>
            </w:r>
            <w:proofErr w:type="spellEnd"/>
            <w:r w:rsidRPr="00021923">
              <w:rPr>
                <w:rStyle w:val="FontStyle11"/>
                <w:rFonts w:ascii="Times New Roman" w:hAnsi="Times New Roman" w:cs="Times New Roman"/>
                <w:b w:val="0"/>
                <w:sz w:val="24"/>
                <w:szCs w:val="24"/>
                <w:lang w:eastAsia="en-US"/>
              </w:rPr>
              <w:t xml:space="preserve"> химическая реакция</w:t>
            </w:r>
          </w:p>
        </w:tc>
        <w:tc>
          <w:tcPr>
            <w:tcW w:w="1414" w:type="dxa"/>
            <w:tcBorders>
              <w:top w:val="single" w:sz="6" w:space="0" w:color="auto"/>
              <w:left w:val="single" w:sz="6" w:space="0" w:color="auto"/>
              <w:bottom w:val="single" w:sz="4"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Нет</w:t>
            </w:r>
          </w:p>
        </w:tc>
        <w:tc>
          <w:tcPr>
            <w:tcW w:w="1418" w:type="dxa"/>
            <w:tcBorders>
              <w:top w:val="single" w:sz="6" w:space="0" w:color="auto"/>
              <w:left w:val="single" w:sz="6" w:space="0" w:color="auto"/>
              <w:bottom w:val="single" w:sz="4"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Приемлемы</w:t>
            </w:r>
          </w:p>
          <w:p w:rsidR="00EA053C" w:rsidRPr="00021923" w:rsidRDefault="005B67A9" w:rsidP="00EA053C">
            <w:pPr>
              <w:pStyle w:val="Style3"/>
              <w:widowControl/>
              <w:jc w:val="center"/>
              <w:rPr>
                <w:rStyle w:val="FontStyle11"/>
                <w:rFonts w:ascii="Times New Roman" w:hAnsi="Times New Roman" w:cs="Times New Roman"/>
                <w:b w:val="0"/>
                <w:sz w:val="24"/>
                <w:szCs w:val="24"/>
                <w:lang w:eastAsia="en-US"/>
              </w:rPr>
            </w:pPr>
            <w:proofErr w:type="spellStart"/>
            <w:r w:rsidRPr="00021923">
              <w:rPr>
                <w:rStyle w:val="FontStyle11"/>
                <w:rFonts w:ascii="Times New Roman" w:hAnsi="Times New Roman" w:cs="Times New Roman"/>
                <w:b w:val="0"/>
                <w:sz w:val="24"/>
                <w:szCs w:val="24"/>
                <w:lang w:eastAsia="en-US"/>
              </w:rPr>
              <w:t>Н</w:t>
            </w:r>
            <w:r w:rsidR="00EA053C" w:rsidRPr="00021923">
              <w:rPr>
                <w:rStyle w:val="FontStyle11"/>
                <w:rFonts w:ascii="Times New Roman" w:hAnsi="Times New Roman" w:cs="Times New Roman"/>
                <w:b w:val="0"/>
                <w:sz w:val="24"/>
                <w:szCs w:val="24"/>
                <w:lang w:eastAsia="en-US"/>
              </w:rPr>
              <w:t>езначи</w:t>
            </w:r>
            <w:r>
              <w:rPr>
                <w:rStyle w:val="FontStyle11"/>
                <w:rFonts w:ascii="Times New Roman" w:hAnsi="Times New Roman" w:cs="Times New Roman"/>
                <w:b w:val="0"/>
                <w:sz w:val="24"/>
                <w:szCs w:val="24"/>
                <w:lang w:eastAsia="en-US"/>
              </w:rPr>
              <w:t>-</w:t>
            </w:r>
            <w:r w:rsidR="00EA053C" w:rsidRPr="00021923">
              <w:rPr>
                <w:rStyle w:val="FontStyle11"/>
                <w:rFonts w:ascii="Times New Roman" w:hAnsi="Times New Roman" w:cs="Times New Roman"/>
                <w:b w:val="0"/>
                <w:sz w:val="24"/>
                <w:szCs w:val="24"/>
                <w:lang w:eastAsia="en-US"/>
              </w:rPr>
              <w:t>тельные</w:t>
            </w:r>
            <w:proofErr w:type="spellEnd"/>
            <w:r w:rsidR="00EA053C" w:rsidRPr="00021923">
              <w:rPr>
                <w:rStyle w:val="FontStyle11"/>
                <w:rFonts w:ascii="Times New Roman" w:hAnsi="Times New Roman" w:cs="Times New Roman"/>
                <w:b w:val="0"/>
                <w:sz w:val="24"/>
                <w:szCs w:val="24"/>
                <w:lang w:eastAsia="en-US"/>
              </w:rPr>
              <w:t xml:space="preserve"> отклонения в зарядке конденсато</w:t>
            </w:r>
            <w:r>
              <w:rPr>
                <w:rStyle w:val="FontStyle11"/>
                <w:rFonts w:ascii="Times New Roman" w:hAnsi="Times New Roman" w:cs="Times New Roman"/>
                <w:b w:val="0"/>
                <w:sz w:val="24"/>
                <w:szCs w:val="24"/>
                <w:lang w:eastAsia="en-US"/>
              </w:rPr>
              <w:t>-</w:t>
            </w:r>
            <w:r w:rsidR="00EA053C" w:rsidRPr="00021923">
              <w:rPr>
                <w:rStyle w:val="FontStyle11"/>
                <w:rFonts w:ascii="Times New Roman" w:hAnsi="Times New Roman" w:cs="Times New Roman"/>
                <w:b w:val="0"/>
                <w:sz w:val="24"/>
                <w:szCs w:val="24"/>
                <w:lang w:eastAsia="en-US"/>
              </w:rPr>
              <w:t>ра</w:t>
            </w:r>
          </w:p>
        </w:tc>
        <w:tc>
          <w:tcPr>
            <w:tcW w:w="2268" w:type="dxa"/>
            <w:tcBorders>
              <w:top w:val="single" w:sz="6" w:space="0" w:color="auto"/>
              <w:left w:val="single" w:sz="6" w:space="0" w:color="auto"/>
              <w:bottom w:val="single" w:sz="4"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Подать сигнал тревоги</w:t>
            </w:r>
          </w:p>
          <w:p w:rsidR="00EA053C" w:rsidRPr="00021923" w:rsidRDefault="00EA053C" w:rsidP="00EA053C">
            <w:pPr>
              <w:pStyle w:val="Style1"/>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Регулярные испытания, проверки</w:t>
            </w:r>
          </w:p>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Определение границ приемлемых отклонений</w:t>
            </w:r>
          </w:p>
        </w:tc>
        <w:tc>
          <w:tcPr>
            <w:tcW w:w="1284" w:type="dxa"/>
            <w:tcBorders>
              <w:top w:val="single" w:sz="6" w:space="0" w:color="auto"/>
              <w:left w:val="single" w:sz="6" w:space="0" w:color="auto"/>
              <w:bottom w:val="single" w:sz="4" w:space="0" w:color="auto"/>
              <w:right w:val="single" w:sz="6" w:space="0" w:color="auto"/>
            </w:tcBorders>
          </w:tcPr>
          <w:p w:rsidR="00EA053C" w:rsidRPr="00021923" w:rsidRDefault="00EA053C" w:rsidP="00EA053C">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Дж. Смит</w:t>
            </w:r>
          </w:p>
        </w:tc>
      </w:tr>
    </w:tbl>
    <w:p w:rsidR="00454160" w:rsidRPr="00021923" w:rsidRDefault="00454160">
      <w:pPr>
        <w:widowControl/>
        <w:autoSpaceDE/>
        <w:autoSpaceDN/>
        <w:adjustRightInd/>
        <w:spacing w:after="200" w:line="276" w:lineRule="auto"/>
        <w:jc w:val="left"/>
        <w:rPr>
          <w:lang w:eastAsia="en-US"/>
        </w:rPr>
      </w:pPr>
      <w:r w:rsidRPr="00021923">
        <w:rPr>
          <w:lang w:eastAsia="en-US"/>
        </w:rPr>
        <w:br w:type="page"/>
      </w:r>
    </w:p>
    <w:p w:rsidR="00A03D09" w:rsidRPr="00021923" w:rsidRDefault="00A03D09" w:rsidP="00454160">
      <w:pPr>
        <w:rPr>
          <w:lang w:eastAsia="en-US"/>
        </w:rPr>
        <w:sectPr w:rsidR="00A03D09" w:rsidRPr="00021923" w:rsidSect="00A03D09">
          <w:pgSz w:w="16834" w:h="11909" w:orient="landscape"/>
          <w:pgMar w:top="1418" w:right="1134" w:bottom="851" w:left="1134" w:header="720" w:footer="720" w:gutter="0"/>
          <w:cols w:space="720"/>
          <w:noEndnote/>
          <w:docGrid w:linePitch="326"/>
        </w:sectPr>
      </w:pPr>
    </w:p>
    <w:p w:rsidR="00A03D09" w:rsidRPr="00021923" w:rsidRDefault="00A03D09" w:rsidP="00A03D09">
      <w:pPr>
        <w:pStyle w:val="Style55"/>
        <w:widowControl/>
        <w:ind w:firstLine="720"/>
        <w:jc w:val="both"/>
        <w:rPr>
          <w:rStyle w:val="FontStyle173"/>
          <w:rFonts w:ascii="Times New Roman" w:hAnsi="Times New Roman" w:cs="Times New Roman"/>
          <w:sz w:val="24"/>
          <w:szCs w:val="24"/>
          <w:lang w:eastAsia="en-US"/>
        </w:rPr>
      </w:pPr>
      <w:bookmarkStart w:id="33" w:name="bookmark74"/>
      <w:r w:rsidRPr="00021923">
        <w:rPr>
          <w:rStyle w:val="FontStyle173"/>
          <w:rFonts w:ascii="Times New Roman" w:hAnsi="Times New Roman" w:cs="Times New Roman"/>
          <w:sz w:val="24"/>
          <w:szCs w:val="24"/>
          <w:lang w:eastAsia="en-US"/>
        </w:rPr>
        <w:lastRenderedPageBreak/>
        <w:t>В</w:t>
      </w:r>
      <w:bookmarkEnd w:id="33"/>
      <w:r w:rsidRPr="00021923">
        <w:rPr>
          <w:rStyle w:val="FontStyle173"/>
          <w:rFonts w:ascii="Times New Roman" w:hAnsi="Times New Roman" w:cs="Times New Roman"/>
          <w:sz w:val="24"/>
          <w:szCs w:val="24"/>
          <w:lang w:eastAsia="en-US"/>
        </w:rPr>
        <w:t>.7 Исследование HAZOP для процедуры звукового оповещения железнодорожной сортировочной станции</w:t>
      </w:r>
    </w:p>
    <w:p w:rsidR="00DE4D05" w:rsidRPr="00021923" w:rsidRDefault="00DE4D05" w:rsidP="00A03D09">
      <w:pPr>
        <w:pStyle w:val="Style2"/>
        <w:widowControl/>
        <w:ind w:firstLine="720"/>
        <w:jc w:val="both"/>
        <w:rPr>
          <w:rStyle w:val="FontStyle195"/>
          <w:rFonts w:ascii="Times New Roman" w:hAnsi="Times New Roman" w:cs="Times New Roman"/>
          <w:sz w:val="24"/>
          <w:szCs w:val="24"/>
          <w:lang w:eastAsia="en-US"/>
        </w:rPr>
      </w:pPr>
    </w:p>
    <w:p w:rsidR="00A03D09" w:rsidRPr="00021923" w:rsidRDefault="00A03D09" w:rsidP="00A03D09">
      <w:pPr>
        <w:pStyle w:val="Style2"/>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Поезда на сортировочных станциях должны подавать звуковой сигнал перед началом движения. Процедура была изменена в связи с планируемым введением ограничений уровня шума. Реализация новой процедуры требует привлечения соответствующего квалифицированного персонала, дополнительного к бригаде поезда, для проверки пространства вокруг поезда до его движения, для обеспечения безопасности.</w:t>
      </w:r>
    </w:p>
    <w:p w:rsidR="00A03D09" w:rsidRPr="00021923" w:rsidRDefault="00A03D09" w:rsidP="00A03D09">
      <w:pPr>
        <w:pStyle w:val="Style2"/>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Процедура включает следующие действия:</w:t>
      </w:r>
    </w:p>
    <w:p w:rsidR="00A03D09" w:rsidRPr="00021923" w:rsidRDefault="00A03D09" w:rsidP="00A03D09">
      <w:pPr>
        <w:pStyle w:val="Style23"/>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1 Начало процедуры</w:t>
      </w:r>
    </w:p>
    <w:p w:rsidR="00A03D09" w:rsidRPr="00021923" w:rsidRDefault="00A03D09" w:rsidP="00A03D09">
      <w:pPr>
        <w:pStyle w:val="Style35"/>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 xml:space="preserve">1.1 Машинист осматривает индикаторы </w:t>
      </w:r>
      <w:proofErr w:type="spellStart"/>
      <w:r w:rsidRPr="00021923">
        <w:rPr>
          <w:rStyle w:val="FontStyle195"/>
          <w:rFonts w:ascii="Times New Roman" w:hAnsi="Times New Roman" w:cs="Times New Roman"/>
          <w:sz w:val="24"/>
          <w:szCs w:val="24"/>
          <w:lang w:eastAsia="en-US"/>
        </w:rPr>
        <w:t>СТОП-сигнала</w:t>
      </w:r>
      <w:proofErr w:type="spellEnd"/>
      <w:r w:rsidRPr="00021923">
        <w:rPr>
          <w:rStyle w:val="FontStyle195"/>
          <w:rFonts w:ascii="Times New Roman" w:hAnsi="Times New Roman" w:cs="Times New Roman"/>
          <w:sz w:val="24"/>
          <w:szCs w:val="24"/>
          <w:lang w:eastAsia="en-US"/>
        </w:rPr>
        <w:t>, находясь в кабине локомотива.</w:t>
      </w:r>
    </w:p>
    <w:p w:rsidR="00A03D09" w:rsidRPr="00021923" w:rsidRDefault="00A03D09" w:rsidP="00A03D09">
      <w:pPr>
        <w:pStyle w:val="Style35"/>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1.2 Уполномоченное лицо стоит рядом с кабиной локомотива.</w:t>
      </w:r>
    </w:p>
    <w:p w:rsidR="00A03D09" w:rsidRPr="00021923" w:rsidRDefault="00A03D09" w:rsidP="00A03D09">
      <w:pPr>
        <w:pStyle w:val="Style35"/>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1.3 Машинист должен подтвердить уполномоченному лицу, что подготовка к движению завершена или машинист изменил направление и можно начинать процедуру проверки.</w:t>
      </w:r>
    </w:p>
    <w:p w:rsidR="00A03D09" w:rsidRPr="00021923" w:rsidRDefault="00A03D09" w:rsidP="00A03D09">
      <w:pPr>
        <w:pStyle w:val="Style35"/>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1.4 Машинист подает сигнал готовности (внутреннее РА) к началу проверки.</w:t>
      </w:r>
    </w:p>
    <w:p w:rsidR="00A03D09" w:rsidRPr="00021923" w:rsidRDefault="00A03D09" w:rsidP="00A03D09">
      <w:pPr>
        <w:pStyle w:val="Style23"/>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2 Процедура проверки уполномоченным лицом</w:t>
      </w:r>
    </w:p>
    <w:p w:rsidR="00A03D09" w:rsidRPr="00021923" w:rsidRDefault="00A03D09" w:rsidP="00A03D09">
      <w:pPr>
        <w:pStyle w:val="Style35"/>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2.1 QP проверяет первые четыре вагона с левой стороны поезда:</w:t>
      </w:r>
    </w:p>
    <w:p w:rsidR="00A03D09" w:rsidRPr="00021923" w:rsidRDefault="00A03D09" w:rsidP="00A03D09">
      <w:pPr>
        <w:pStyle w:val="Style92"/>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2.1.1 Если есть препятствия, то необходимо их удалить/убрать, затем снова проверить первые четыре вагона с левой стороны поезда;</w:t>
      </w:r>
    </w:p>
    <w:p w:rsidR="00A03D09" w:rsidRPr="00021923" w:rsidRDefault="00A03D09" w:rsidP="00A03D09">
      <w:pPr>
        <w:pStyle w:val="Style92"/>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2.1.2 Если все чисто, QP дает один длинный, громкий сигнал, чтобы предупредить об отправлении поезда.</w:t>
      </w:r>
    </w:p>
    <w:p w:rsidR="00A03D09" w:rsidRPr="00021923" w:rsidRDefault="00A03D09" w:rsidP="00A03D09">
      <w:pPr>
        <w:pStyle w:val="Style35"/>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2.2 QP проверяет первые четыре вагона с правой стороны (RH) поезда:</w:t>
      </w:r>
    </w:p>
    <w:p w:rsidR="00A03D09" w:rsidRPr="00021923" w:rsidRDefault="00A03D09" w:rsidP="00A03D09">
      <w:pPr>
        <w:pStyle w:val="Style92"/>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2.2.1 Если есть препятствия, то необходимо их удалить/убрать, затем снова проверить первые четыре вагона с правой стороны поезда;</w:t>
      </w:r>
    </w:p>
    <w:p w:rsidR="00A03D09" w:rsidRPr="00021923" w:rsidRDefault="00A03D09" w:rsidP="00A03D09">
      <w:pPr>
        <w:pStyle w:val="Style92"/>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2.2.2 Если все чисто, QP дает один длинный, громкий сигнал, чтобы предупредить об отправлении поезда.</w:t>
      </w:r>
    </w:p>
    <w:p w:rsidR="00A03D09" w:rsidRPr="00021923" w:rsidRDefault="00A03D09" w:rsidP="00A03D09">
      <w:pPr>
        <w:pStyle w:val="Style35"/>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2.3 QP сообщает машинисту, что обе стороны были проверены, препятствий нет.</w:t>
      </w:r>
    </w:p>
    <w:p w:rsidR="00A03D09" w:rsidRPr="00021923" w:rsidRDefault="00A03D09" w:rsidP="00A03D09">
      <w:pPr>
        <w:pStyle w:val="Style23"/>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3 Процедура проверки охраной</w:t>
      </w:r>
    </w:p>
    <w:p w:rsidR="00A03D09" w:rsidRPr="00021923" w:rsidRDefault="00A03D09" w:rsidP="00A03D09">
      <w:pPr>
        <w:pStyle w:val="Style35"/>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3.1 Охранник открывает двери с обеих сторон поезда.</w:t>
      </w:r>
    </w:p>
    <w:p w:rsidR="00A03D09" w:rsidRPr="00021923" w:rsidRDefault="00A03D09" w:rsidP="00A03D09">
      <w:pPr>
        <w:pStyle w:val="Style35"/>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 xml:space="preserve"> 3.2 Необходимо сделать следующее внутреннее и внешнее объявление с обеих сторон поезда: «Поезд отправляется со станции с пути N х».</w:t>
      </w:r>
    </w:p>
    <w:p w:rsidR="00A03D09" w:rsidRPr="00021923" w:rsidRDefault="00A03D09" w:rsidP="00A03D09">
      <w:pPr>
        <w:pStyle w:val="Style35"/>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3.3 Необходимо проверить последние четыре вагона с правой стороны поезда:</w:t>
      </w:r>
    </w:p>
    <w:p w:rsidR="00A03D09" w:rsidRPr="00021923" w:rsidRDefault="00A03D09" w:rsidP="00A03D09">
      <w:pPr>
        <w:pStyle w:val="Style92"/>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3.3.1 Если есть препятствия, то необходимо их удалить/убрать, затем снова проверить последние четыре вагона с правой стороны;</w:t>
      </w:r>
    </w:p>
    <w:p w:rsidR="00A03D09" w:rsidRPr="00021923" w:rsidRDefault="00A03D09" w:rsidP="00A03D09">
      <w:pPr>
        <w:pStyle w:val="Style92"/>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3.3.2 Если все чисто, охранник дает один длинный, громкий сигнал, чтобы предупредить об отъезде поезда.</w:t>
      </w:r>
    </w:p>
    <w:p w:rsidR="00A03D09" w:rsidRPr="00021923" w:rsidRDefault="00A03D09" w:rsidP="00A03D09">
      <w:pPr>
        <w:pStyle w:val="Style35"/>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3.4 Необходимо проверить последние четыре вагона с левой стороны поезда.</w:t>
      </w:r>
    </w:p>
    <w:p w:rsidR="00A03D09" w:rsidRPr="00021923" w:rsidRDefault="00A03D09" w:rsidP="00A03D09">
      <w:pPr>
        <w:pStyle w:val="Style92"/>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3.4.1 Если есть препятствия, то необходимо их удалить/убрать, затем снова проверить последние четыре вагона с левой стороны.</w:t>
      </w:r>
    </w:p>
    <w:p w:rsidR="00A03D09" w:rsidRPr="00021923" w:rsidRDefault="00A03D09" w:rsidP="00A03D09">
      <w:pPr>
        <w:pStyle w:val="Style92"/>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3.4.2 Если все чисто, охранник дает один длинный, громкий сигнал, чтобы предупредить об отъезде поезда.</w:t>
      </w:r>
    </w:p>
    <w:p w:rsidR="00A03D09" w:rsidRPr="00021923" w:rsidRDefault="00A03D09" w:rsidP="00A03D09">
      <w:pPr>
        <w:pStyle w:val="Style35"/>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3.5 Необходимо закрыть двери с обеих сторон и проверить все ли в порядке путем визуального осмотра, а также проверить, чтобы индикатор открытия двери погас.</w:t>
      </w:r>
    </w:p>
    <w:p w:rsidR="00A03D09" w:rsidRPr="00021923" w:rsidRDefault="00A03D09" w:rsidP="00A03D09">
      <w:pPr>
        <w:pStyle w:val="Style35"/>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3.6 Необходимо дать водителю оповестительный сигнал.</w:t>
      </w:r>
    </w:p>
    <w:p w:rsidR="00A03D09" w:rsidRPr="00021923" w:rsidRDefault="00A03D09" w:rsidP="00A03D09">
      <w:pPr>
        <w:pStyle w:val="Style23"/>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4 Процедура отправления поезда</w:t>
      </w:r>
    </w:p>
    <w:p w:rsidR="00A03D09" w:rsidRPr="00021923" w:rsidRDefault="00A03D09" w:rsidP="00A03D09">
      <w:pPr>
        <w:pStyle w:val="Style35"/>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4.1 Машинист сообщает QP, что охранник завершил осмотр перед процессом отправления.</w:t>
      </w:r>
    </w:p>
    <w:p w:rsidR="00A03D09" w:rsidRPr="00021923" w:rsidRDefault="00A03D09" w:rsidP="00A03D09">
      <w:pPr>
        <w:pStyle w:val="Style35"/>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lastRenderedPageBreak/>
        <w:t>4.2 QP связывается со службой оповещения, чтобы сообщить оператору оповещения, что поезд готов к отправлению.</w:t>
      </w:r>
    </w:p>
    <w:p w:rsidR="00A03D09" w:rsidRPr="00021923" w:rsidRDefault="00A03D09" w:rsidP="00A03D09">
      <w:pPr>
        <w:pStyle w:val="Style46"/>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4.2.1 Если оповещение (сигнал) не могут быть сделаны в течение приблизительно 1 мин, то необходимо дать сигнал на остановке и сообщить QP примерное время для восстановления возможности оповещения, чтобы QP и охрана могли перезапустить процедуру проверки.</w:t>
      </w:r>
    </w:p>
    <w:p w:rsidR="00A03D09" w:rsidRPr="00021923" w:rsidRDefault="00A03D09" w:rsidP="00A03D09">
      <w:pPr>
        <w:pStyle w:val="Style46"/>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4.2.2 После получения подтверждения от QP о готовности поезда к отправлению, необходимо дать соответствующие сигналы.</w:t>
      </w:r>
    </w:p>
    <w:p w:rsidR="00A03D09" w:rsidRPr="00021923" w:rsidRDefault="00A03D09" w:rsidP="00A03D09">
      <w:pPr>
        <w:pStyle w:val="Style58"/>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 xml:space="preserve">4.3 Машинист подтверждает указание продолжить движение и выполняет измененное движение. </w:t>
      </w:r>
    </w:p>
    <w:p w:rsidR="00A03D09" w:rsidRPr="00021923" w:rsidRDefault="00A03D09" w:rsidP="00A03D09">
      <w:pPr>
        <w:pStyle w:val="Style58"/>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5 Машинист отправляет поезд по звуковому сигналу и проверяет звуковое оповещение поезда</w:t>
      </w:r>
    </w:p>
    <w:p w:rsidR="00A03D09" w:rsidRPr="00021923" w:rsidRDefault="00A03D09" w:rsidP="00A03D09">
      <w:pPr>
        <w:pStyle w:val="Style2"/>
        <w:widowControl/>
        <w:ind w:firstLine="720"/>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t>Матрица разбивки операций приведена в таблице В.8. Пример управляющих слов исследования HAZOP приведен в таблице В.9.</w:t>
      </w:r>
    </w:p>
    <w:p w:rsidR="00A03D09" w:rsidRPr="00021923" w:rsidRDefault="00A03D09" w:rsidP="00A03D09">
      <w:pPr>
        <w:pStyle w:val="Style2"/>
        <w:widowControl/>
        <w:jc w:val="both"/>
        <w:rPr>
          <w:rStyle w:val="FontStyle195"/>
          <w:rFonts w:ascii="Times New Roman" w:hAnsi="Times New Roman" w:cs="Times New Roman"/>
          <w:sz w:val="24"/>
          <w:szCs w:val="24"/>
          <w:lang w:eastAsia="en-US"/>
        </w:rPr>
      </w:pPr>
    </w:p>
    <w:p w:rsidR="00A03D09" w:rsidRPr="00021923" w:rsidRDefault="00A03D09" w:rsidP="00A03D09">
      <w:pPr>
        <w:pStyle w:val="Style2"/>
        <w:widowControl/>
        <w:jc w:val="both"/>
        <w:rPr>
          <w:rStyle w:val="FontStyle195"/>
          <w:rFonts w:ascii="Times New Roman" w:hAnsi="Times New Roman" w:cs="Times New Roman"/>
          <w:sz w:val="24"/>
          <w:szCs w:val="24"/>
          <w:lang w:eastAsia="en-US"/>
        </w:rPr>
        <w:sectPr w:rsidR="00A03D09" w:rsidRPr="00021923" w:rsidSect="00A03D09">
          <w:pgSz w:w="11909" w:h="16834"/>
          <w:pgMar w:top="1134" w:right="851" w:bottom="1134" w:left="1418" w:header="720" w:footer="720" w:gutter="0"/>
          <w:cols w:space="720"/>
          <w:noEndnote/>
        </w:sectPr>
      </w:pPr>
    </w:p>
    <w:tbl>
      <w:tblPr>
        <w:tblW w:w="0" w:type="auto"/>
        <w:tblInd w:w="40" w:type="dxa"/>
        <w:tblLayout w:type="fixed"/>
        <w:tblCellMar>
          <w:left w:w="40" w:type="dxa"/>
          <w:right w:w="40" w:type="dxa"/>
        </w:tblCellMar>
        <w:tblLook w:val="0000"/>
      </w:tblPr>
      <w:tblGrid>
        <w:gridCol w:w="851"/>
        <w:gridCol w:w="3560"/>
        <w:gridCol w:w="2011"/>
        <w:gridCol w:w="1738"/>
        <w:gridCol w:w="2141"/>
        <w:gridCol w:w="1872"/>
        <w:gridCol w:w="2011"/>
      </w:tblGrid>
      <w:tr w:rsidR="00A03D09" w:rsidRPr="00021923" w:rsidTr="00A03D09">
        <w:trPr>
          <w:trHeight w:val="418"/>
        </w:trPr>
        <w:tc>
          <w:tcPr>
            <w:tcW w:w="14184" w:type="dxa"/>
            <w:gridSpan w:val="7"/>
            <w:tcBorders>
              <w:top w:val="nil"/>
              <w:left w:val="nil"/>
              <w:bottom w:val="single" w:sz="6" w:space="0" w:color="auto"/>
              <w:right w:val="nil"/>
            </w:tcBorders>
          </w:tcPr>
          <w:p w:rsidR="00A03D09" w:rsidRPr="00021923" w:rsidRDefault="00A03D09" w:rsidP="00DE4D05">
            <w:pPr>
              <w:jc w:val="center"/>
            </w:pPr>
            <w:r w:rsidRPr="00021923">
              <w:lastRenderedPageBreak/>
              <w:t>Таблица В.8 – Поэтапная рабочая матрица для процедуры отправления поезда</w:t>
            </w:r>
          </w:p>
        </w:tc>
      </w:tr>
      <w:tr w:rsidR="00A03D09" w:rsidRPr="00021923" w:rsidTr="00272E7B">
        <w:trPr>
          <w:trHeight w:val="499"/>
        </w:trPr>
        <w:tc>
          <w:tcPr>
            <w:tcW w:w="851" w:type="dxa"/>
            <w:tcBorders>
              <w:top w:val="single" w:sz="6" w:space="0" w:color="auto"/>
              <w:left w:val="single" w:sz="6" w:space="0" w:color="auto"/>
              <w:bottom w:val="single" w:sz="6" w:space="0" w:color="auto"/>
              <w:right w:val="single" w:sz="6" w:space="0" w:color="auto"/>
            </w:tcBorders>
          </w:tcPr>
          <w:p w:rsidR="00A03D09" w:rsidRPr="00021923" w:rsidRDefault="00A03D09" w:rsidP="00A03D09">
            <w:pPr>
              <w:pStyle w:val="Style2"/>
              <w:widowControl/>
              <w:jc w:val="center"/>
              <w:rPr>
                <w:rStyle w:val="FontStyle13"/>
                <w:rFonts w:ascii="Times New Roman" w:hAnsi="Times New Roman" w:cs="Times New Roman"/>
                <w:b/>
                <w:i w:val="0"/>
                <w:sz w:val="24"/>
                <w:szCs w:val="24"/>
                <w:lang w:val="en-US" w:eastAsia="en-US"/>
              </w:rPr>
            </w:pPr>
            <w:r w:rsidRPr="00021923">
              <w:rPr>
                <w:rStyle w:val="FontStyle13"/>
                <w:rFonts w:ascii="Times New Roman" w:hAnsi="Times New Roman" w:cs="Times New Roman"/>
                <w:i w:val="0"/>
                <w:sz w:val="24"/>
                <w:szCs w:val="24"/>
                <w:lang w:eastAsia="en-US"/>
              </w:rPr>
              <w:t>Порядковый номер</w:t>
            </w:r>
          </w:p>
        </w:tc>
        <w:tc>
          <w:tcPr>
            <w:tcW w:w="3560" w:type="dxa"/>
            <w:tcBorders>
              <w:top w:val="single" w:sz="6" w:space="0" w:color="auto"/>
              <w:left w:val="single" w:sz="6" w:space="0" w:color="auto"/>
              <w:bottom w:val="single" w:sz="6" w:space="0" w:color="auto"/>
              <w:right w:val="single" w:sz="6" w:space="0" w:color="auto"/>
            </w:tcBorders>
          </w:tcPr>
          <w:p w:rsidR="00A03D09" w:rsidRPr="00021923" w:rsidRDefault="00A03D09" w:rsidP="00A03D09">
            <w:pPr>
              <w:pStyle w:val="Style2"/>
              <w:widowControl/>
              <w:jc w:val="center"/>
              <w:rPr>
                <w:rStyle w:val="FontStyle13"/>
                <w:rFonts w:ascii="Times New Roman" w:hAnsi="Times New Roman" w:cs="Times New Roman"/>
                <w:b/>
                <w:i w:val="0"/>
                <w:sz w:val="24"/>
                <w:szCs w:val="24"/>
                <w:lang w:val="en-US" w:eastAsia="en-US"/>
              </w:rPr>
            </w:pPr>
            <w:r w:rsidRPr="00021923">
              <w:rPr>
                <w:rStyle w:val="FontStyle13"/>
                <w:rFonts w:ascii="Times New Roman" w:hAnsi="Times New Roman" w:cs="Times New Roman"/>
                <w:i w:val="0"/>
                <w:sz w:val="24"/>
                <w:szCs w:val="24"/>
                <w:lang w:eastAsia="en-US"/>
              </w:rPr>
              <w:t>Этап</w:t>
            </w:r>
          </w:p>
        </w:tc>
        <w:tc>
          <w:tcPr>
            <w:tcW w:w="2011" w:type="dxa"/>
            <w:tcBorders>
              <w:top w:val="single" w:sz="6" w:space="0" w:color="auto"/>
              <w:left w:val="single" w:sz="6" w:space="0" w:color="auto"/>
              <w:bottom w:val="single" w:sz="6" w:space="0" w:color="auto"/>
              <w:right w:val="single" w:sz="6" w:space="0" w:color="auto"/>
            </w:tcBorders>
          </w:tcPr>
          <w:p w:rsidR="00A03D09" w:rsidRPr="00021923" w:rsidRDefault="00A03D09" w:rsidP="00A03D09">
            <w:pPr>
              <w:pStyle w:val="Style2"/>
              <w:widowControl/>
              <w:jc w:val="center"/>
              <w:rPr>
                <w:rStyle w:val="FontStyle13"/>
                <w:rFonts w:ascii="Times New Roman" w:hAnsi="Times New Roman" w:cs="Times New Roman"/>
                <w:b/>
                <w:i w:val="0"/>
                <w:sz w:val="24"/>
                <w:szCs w:val="24"/>
                <w:lang w:val="en-US" w:eastAsia="en-US"/>
              </w:rPr>
            </w:pPr>
            <w:r w:rsidRPr="00021923">
              <w:rPr>
                <w:rStyle w:val="FontStyle13"/>
                <w:rFonts w:ascii="Times New Roman" w:hAnsi="Times New Roman" w:cs="Times New Roman"/>
                <w:i w:val="0"/>
                <w:sz w:val="24"/>
                <w:szCs w:val="24"/>
                <w:lang w:eastAsia="en-US"/>
              </w:rPr>
              <w:t>Начальные условия</w:t>
            </w:r>
          </w:p>
        </w:tc>
        <w:tc>
          <w:tcPr>
            <w:tcW w:w="1738" w:type="dxa"/>
            <w:tcBorders>
              <w:top w:val="single" w:sz="6" w:space="0" w:color="auto"/>
              <w:left w:val="single" w:sz="6" w:space="0" w:color="auto"/>
              <w:bottom w:val="single" w:sz="6" w:space="0" w:color="auto"/>
              <w:right w:val="single" w:sz="6" w:space="0" w:color="auto"/>
            </w:tcBorders>
          </w:tcPr>
          <w:p w:rsidR="00A03D09" w:rsidRPr="00021923" w:rsidRDefault="00A03D09" w:rsidP="00A03D09">
            <w:pPr>
              <w:pStyle w:val="Style2"/>
              <w:widowControl/>
              <w:jc w:val="center"/>
              <w:rPr>
                <w:rStyle w:val="FontStyle13"/>
                <w:rFonts w:ascii="Times New Roman" w:hAnsi="Times New Roman" w:cs="Times New Roman"/>
                <w:b/>
                <w:i w:val="0"/>
                <w:sz w:val="24"/>
                <w:szCs w:val="24"/>
                <w:lang w:val="en-US" w:eastAsia="en-US"/>
              </w:rPr>
            </w:pPr>
            <w:r w:rsidRPr="00021923">
              <w:rPr>
                <w:rStyle w:val="FontStyle13"/>
                <w:rFonts w:ascii="Times New Roman" w:hAnsi="Times New Roman" w:cs="Times New Roman"/>
                <w:i w:val="0"/>
                <w:sz w:val="24"/>
                <w:szCs w:val="24"/>
                <w:lang w:eastAsia="en-US"/>
              </w:rPr>
              <w:t>Требуемая информация</w:t>
            </w:r>
          </w:p>
        </w:tc>
        <w:tc>
          <w:tcPr>
            <w:tcW w:w="2141" w:type="dxa"/>
            <w:tcBorders>
              <w:top w:val="single" w:sz="6" w:space="0" w:color="auto"/>
              <w:left w:val="single" w:sz="6" w:space="0" w:color="auto"/>
              <w:bottom w:val="single" w:sz="6" w:space="0" w:color="auto"/>
              <w:right w:val="single" w:sz="6" w:space="0" w:color="auto"/>
            </w:tcBorders>
          </w:tcPr>
          <w:p w:rsidR="00A03D09" w:rsidRPr="00021923" w:rsidRDefault="00A03D09" w:rsidP="00A03D09">
            <w:pPr>
              <w:pStyle w:val="Style2"/>
              <w:widowControl/>
              <w:jc w:val="center"/>
              <w:rPr>
                <w:rStyle w:val="FontStyle13"/>
                <w:rFonts w:ascii="Times New Roman" w:hAnsi="Times New Roman" w:cs="Times New Roman"/>
                <w:b/>
                <w:i w:val="0"/>
                <w:sz w:val="24"/>
                <w:szCs w:val="24"/>
                <w:lang w:val="en-US" w:eastAsia="en-US"/>
              </w:rPr>
            </w:pPr>
            <w:r w:rsidRPr="00021923">
              <w:rPr>
                <w:rStyle w:val="FontStyle13"/>
                <w:rFonts w:ascii="Times New Roman" w:hAnsi="Times New Roman" w:cs="Times New Roman"/>
                <w:i w:val="0"/>
                <w:sz w:val="24"/>
                <w:szCs w:val="24"/>
                <w:lang w:eastAsia="en-US"/>
              </w:rPr>
              <w:t>Взаимодействия: Кто? Зачем? Когда?</w:t>
            </w:r>
          </w:p>
        </w:tc>
        <w:tc>
          <w:tcPr>
            <w:tcW w:w="1872" w:type="dxa"/>
            <w:tcBorders>
              <w:top w:val="single" w:sz="6" w:space="0" w:color="auto"/>
              <w:left w:val="single" w:sz="6" w:space="0" w:color="auto"/>
              <w:bottom w:val="single" w:sz="6" w:space="0" w:color="auto"/>
              <w:right w:val="single" w:sz="6" w:space="0" w:color="auto"/>
            </w:tcBorders>
          </w:tcPr>
          <w:p w:rsidR="00A03D09" w:rsidRPr="00021923" w:rsidRDefault="00A03D09" w:rsidP="00A03D09">
            <w:pPr>
              <w:pStyle w:val="Style2"/>
              <w:widowControl/>
              <w:jc w:val="center"/>
              <w:rPr>
                <w:rStyle w:val="FontStyle13"/>
                <w:rFonts w:ascii="Times New Roman" w:hAnsi="Times New Roman" w:cs="Times New Roman"/>
                <w:b/>
                <w:i w:val="0"/>
                <w:sz w:val="24"/>
                <w:szCs w:val="24"/>
                <w:lang w:val="en-US" w:eastAsia="en-US"/>
              </w:rPr>
            </w:pPr>
            <w:r w:rsidRPr="00021923">
              <w:rPr>
                <w:rStyle w:val="FontStyle13"/>
                <w:rFonts w:ascii="Times New Roman" w:hAnsi="Times New Roman" w:cs="Times New Roman"/>
                <w:i w:val="0"/>
                <w:sz w:val="24"/>
                <w:szCs w:val="24"/>
                <w:lang w:eastAsia="en-US"/>
              </w:rPr>
              <w:t>Контрольные точки</w:t>
            </w:r>
          </w:p>
        </w:tc>
        <w:tc>
          <w:tcPr>
            <w:tcW w:w="2011" w:type="dxa"/>
            <w:tcBorders>
              <w:top w:val="single" w:sz="6" w:space="0" w:color="auto"/>
              <w:left w:val="single" w:sz="6" w:space="0" w:color="auto"/>
              <w:bottom w:val="single" w:sz="6" w:space="0" w:color="auto"/>
              <w:right w:val="single" w:sz="6" w:space="0" w:color="auto"/>
            </w:tcBorders>
          </w:tcPr>
          <w:p w:rsidR="00A03D09" w:rsidRPr="00021923" w:rsidRDefault="00A03D09" w:rsidP="00A03D09">
            <w:pPr>
              <w:pStyle w:val="Style2"/>
              <w:widowControl/>
              <w:jc w:val="center"/>
              <w:rPr>
                <w:rStyle w:val="FontStyle13"/>
                <w:rFonts w:ascii="Times New Roman" w:hAnsi="Times New Roman" w:cs="Times New Roman"/>
                <w:b/>
                <w:i w:val="0"/>
                <w:sz w:val="24"/>
                <w:szCs w:val="24"/>
                <w:lang w:val="en-US" w:eastAsia="en-US"/>
              </w:rPr>
            </w:pPr>
            <w:r w:rsidRPr="00021923">
              <w:rPr>
                <w:rStyle w:val="FontStyle13"/>
                <w:rFonts w:ascii="Times New Roman" w:hAnsi="Times New Roman" w:cs="Times New Roman"/>
                <w:i w:val="0"/>
                <w:sz w:val="24"/>
                <w:szCs w:val="24"/>
                <w:lang w:eastAsia="en-US"/>
              </w:rPr>
              <w:t>Конечные условия</w:t>
            </w:r>
          </w:p>
        </w:tc>
      </w:tr>
      <w:tr w:rsidR="00A03D09" w:rsidRPr="00021923" w:rsidTr="00272E7B">
        <w:trPr>
          <w:trHeight w:val="2477"/>
        </w:trPr>
        <w:tc>
          <w:tcPr>
            <w:tcW w:w="851" w:type="dxa"/>
            <w:tcBorders>
              <w:top w:val="single" w:sz="6" w:space="0" w:color="auto"/>
              <w:left w:val="single" w:sz="6" w:space="0" w:color="auto"/>
              <w:right w:val="single" w:sz="6" w:space="0" w:color="auto"/>
            </w:tcBorders>
          </w:tcPr>
          <w:p w:rsidR="00A03D09" w:rsidRPr="00021923" w:rsidRDefault="00A03D09" w:rsidP="00DE4D05">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1</w:t>
            </w:r>
          </w:p>
        </w:tc>
        <w:tc>
          <w:tcPr>
            <w:tcW w:w="3560" w:type="dxa"/>
            <w:tcBorders>
              <w:top w:val="single" w:sz="6" w:space="0" w:color="auto"/>
              <w:left w:val="single" w:sz="6" w:space="0" w:color="auto"/>
              <w:right w:val="single" w:sz="6" w:space="0" w:color="auto"/>
            </w:tcBorders>
          </w:tcPr>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Запуск процедуры</w:t>
            </w:r>
          </w:p>
          <w:p w:rsidR="00A03D09" w:rsidRPr="00021923" w:rsidRDefault="00A03D09" w:rsidP="00DE4D05">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 Машинист осматривает индикаторы сигнала СТОП, находясь в кабине локомотива.</w:t>
            </w:r>
          </w:p>
          <w:p w:rsidR="00A03D09" w:rsidRPr="00021923" w:rsidRDefault="00A03D09" w:rsidP="00DE4D05">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 Машинист должен подтвердить уполномоченному лицу, что подготовка к движению завершена или машинист изменил направление и можно начинать процедуру проверки</w:t>
            </w:r>
          </w:p>
          <w:p w:rsidR="00A03D09" w:rsidRPr="00021923" w:rsidRDefault="00A03D09" w:rsidP="00DE4D05">
            <w:pPr>
              <w:pStyle w:val="Style3"/>
              <w:widowControl/>
              <w:jc w:val="center"/>
              <w:rPr>
                <w:rStyle w:val="FontStyle11"/>
                <w:rFonts w:ascii="Times New Roman" w:hAnsi="Times New Roman" w:cs="Times New Roman"/>
                <w:b w:val="0"/>
                <w:sz w:val="24"/>
                <w:szCs w:val="24"/>
                <w:lang w:eastAsia="en-US"/>
              </w:rPr>
            </w:pPr>
            <w:r w:rsidRPr="00021923">
              <w:rPr>
                <w:rStyle w:val="FontStyle11"/>
                <w:rFonts w:ascii="Times New Roman" w:hAnsi="Times New Roman" w:cs="Times New Roman"/>
                <w:b w:val="0"/>
                <w:sz w:val="24"/>
                <w:szCs w:val="24"/>
                <w:lang w:eastAsia="en-US"/>
              </w:rPr>
              <w:t>– Машинист подает сигнал готовности (внутреннее РА) к началу проверки</w:t>
            </w:r>
          </w:p>
        </w:tc>
        <w:tc>
          <w:tcPr>
            <w:tcW w:w="2011" w:type="dxa"/>
            <w:tcBorders>
              <w:top w:val="single" w:sz="6" w:space="0" w:color="auto"/>
              <w:left w:val="single" w:sz="6" w:space="0" w:color="auto"/>
              <w:right w:val="single" w:sz="6" w:space="0" w:color="auto"/>
            </w:tcBorders>
          </w:tcPr>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Поезд стоит в депо с включенным сигналом остановки</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QP стоит рядом с машинистом</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Охранник находится в отделении охраны</w:t>
            </w:r>
          </w:p>
        </w:tc>
        <w:tc>
          <w:tcPr>
            <w:tcW w:w="1738" w:type="dxa"/>
            <w:tcBorders>
              <w:top w:val="single" w:sz="6" w:space="0" w:color="auto"/>
              <w:left w:val="single" w:sz="6" w:space="0" w:color="auto"/>
              <w:right w:val="single" w:sz="6" w:space="0" w:color="auto"/>
            </w:tcBorders>
          </w:tcPr>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Начальный инструктаж и осведомленность о требованиях безопасности</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Обучение (машиниста, охранника, оператора оповещения, QP)</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Нет других поездов и проезд открыт</w:t>
            </w:r>
          </w:p>
        </w:tc>
        <w:tc>
          <w:tcPr>
            <w:tcW w:w="2141" w:type="dxa"/>
            <w:tcBorders>
              <w:top w:val="single" w:sz="6" w:space="0" w:color="auto"/>
              <w:left w:val="single" w:sz="6" w:space="0" w:color="auto"/>
              <w:right w:val="single" w:sz="6" w:space="0" w:color="auto"/>
            </w:tcBorders>
          </w:tcPr>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Машинист вербально сообщает QP о завершении подготовки к отправлению поезда или о дополнительном времени, необходимом для подготовки к отправлению поезда</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Машинист сообщает охраннику по внутренней связи о завершении подготовки к отправлению поезда или о дополнительном времени, необходимом для подготовки к отправлению поезда</w:t>
            </w:r>
          </w:p>
        </w:tc>
        <w:tc>
          <w:tcPr>
            <w:tcW w:w="1872" w:type="dxa"/>
            <w:tcBorders>
              <w:top w:val="single" w:sz="6" w:space="0" w:color="auto"/>
              <w:left w:val="single" w:sz="6" w:space="0" w:color="auto"/>
              <w:right w:val="single" w:sz="6" w:space="0" w:color="auto"/>
            </w:tcBorders>
          </w:tcPr>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Машинист осматривает индикатор остановки поезда</w:t>
            </w:r>
          </w:p>
        </w:tc>
        <w:tc>
          <w:tcPr>
            <w:tcW w:w="2011" w:type="dxa"/>
            <w:tcBorders>
              <w:top w:val="single" w:sz="6" w:space="0" w:color="auto"/>
              <w:left w:val="single" w:sz="6" w:space="0" w:color="auto"/>
              <w:right w:val="single" w:sz="6" w:space="0" w:color="auto"/>
            </w:tcBorders>
          </w:tcPr>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Поезд стоит в депо с включенным сигналом остановки</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QP стоит рядом с машинистом</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Охранник находится в отделении охраны</w:t>
            </w:r>
          </w:p>
        </w:tc>
      </w:tr>
    </w:tbl>
    <w:p w:rsidR="00DE4D05" w:rsidRPr="00021923" w:rsidRDefault="00DE4D05">
      <w:pPr>
        <w:rPr>
          <w:b w:val="0"/>
        </w:rPr>
      </w:pPr>
      <w:r w:rsidRPr="00021923">
        <w:rPr>
          <w:b w:val="0"/>
        </w:rPr>
        <w:br w:type="page"/>
      </w:r>
    </w:p>
    <w:p w:rsidR="00DE4D05" w:rsidRPr="00021923" w:rsidRDefault="006C7059" w:rsidP="00DE4D05">
      <w:pPr>
        <w:jc w:val="center"/>
        <w:rPr>
          <w:b w:val="0"/>
          <w:i/>
        </w:rPr>
      </w:pPr>
      <w:r w:rsidRPr="00021923">
        <w:rPr>
          <w:b w:val="0"/>
          <w:i/>
        </w:rPr>
        <w:lastRenderedPageBreak/>
        <w:t>Продолжение таблицы В.8</w:t>
      </w:r>
    </w:p>
    <w:tbl>
      <w:tblPr>
        <w:tblW w:w="0" w:type="auto"/>
        <w:tblInd w:w="40" w:type="dxa"/>
        <w:tblLayout w:type="fixed"/>
        <w:tblCellMar>
          <w:left w:w="40" w:type="dxa"/>
          <w:right w:w="40" w:type="dxa"/>
        </w:tblCellMar>
        <w:tblLook w:val="0000"/>
      </w:tblPr>
      <w:tblGrid>
        <w:gridCol w:w="851"/>
        <w:gridCol w:w="3560"/>
        <w:gridCol w:w="2011"/>
        <w:gridCol w:w="1738"/>
        <w:gridCol w:w="2141"/>
        <w:gridCol w:w="1872"/>
        <w:gridCol w:w="2011"/>
      </w:tblGrid>
      <w:tr w:rsidR="00454160" w:rsidRPr="00021923" w:rsidTr="00272E7B">
        <w:trPr>
          <w:trHeight w:val="564"/>
        </w:trPr>
        <w:tc>
          <w:tcPr>
            <w:tcW w:w="851" w:type="dxa"/>
            <w:tcBorders>
              <w:top w:val="single" w:sz="6" w:space="0" w:color="auto"/>
              <w:left w:val="single" w:sz="6" w:space="0" w:color="auto"/>
              <w:bottom w:val="single" w:sz="6" w:space="0" w:color="auto"/>
              <w:right w:val="single" w:sz="6" w:space="0" w:color="auto"/>
            </w:tcBorders>
          </w:tcPr>
          <w:p w:rsidR="00454160" w:rsidRPr="00021923" w:rsidRDefault="00454160" w:rsidP="0006576E">
            <w:pPr>
              <w:pStyle w:val="Style4"/>
              <w:jc w:val="center"/>
              <w:rPr>
                <w:rStyle w:val="FontStyle13"/>
                <w:rFonts w:ascii="Times New Roman" w:hAnsi="Times New Roman" w:cs="Times New Roman"/>
                <w:i w:val="0"/>
                <w:iCs w:val="0"/>
                <w:sz w:val="24"/>
                <w:szCs w:val="24"/>
                <w:lang w:eastAsia="en-US"/>
              </w:rPr>
            </w:pPr>
            <w:r w:rsidRPr="00021923">
              <w:rPr>
                <w:rStyle w:val="FontStyle13"/>
                <w:rFonts w:ascii="Times New Roman" w:hAnsi="Times New Roman" w:cs="Times New Roman"/>
                <w:i w:val="0"/>
                <w:iCs w:val="0"/>
                <w:sz w:val="24"/>
                <w:szCs w:val="24"/>
                <w:lang w:eastAsia="en-US"/>
              </w:rPr>
              <w:t>Порядковый номер</w:t>
            </w:r>
          </w:p>
        </w:tc>
        <w:tc>
          <w:tcPr>
            <w:tcW w:w="3560" w:type="dxa"/>
            <w:tcBorders>
              <w:top w:val="single" w:sz="6" w:space="0" w:color="auto"/>
              <w:left w:val="single" w:sz="6" w:space="0" w:color="auto"/>
              <w:bottom w:val="single" w:sz="6" w:space="0" w:color="auto"/>
              <w:right w:val="single" w:sz="6" w:space="0" w:color="auto"/>
            </w:tcBorders>
          </w:tcPr>
          <w:p w:rsidR="00454160" w:rsidRPr="00021923" w:rsidRDefault="00454160" w:rsidP="0006576E">
            <w:pPr>
              <w:pStyle w:val="Style4"/>
              <w:jc w:val="center"/>
              <w:rPr>
                <w:rStyle w:val="FontStyle13"/>
                <w:rFonts w:ascii="Times New Roman" w:hAnsi="Times New Roman" w:cs="Times New Roman"/>
                <w:i w:val="0"/>
                <w:iCs w:val="0"/>
                <w:sz w:val="24"/>
                <w:szCs w:val="24"/>
                <w:lang w:eastAsia="en-US"/>
              </w:rPr>
            </w:pPr>
            <w:r w:rsidRPr="00021923">
              <w:rPr>
                <w:rStyle w:val="FontStyle13"/>
                <w:rFonts w:ascii="Times New Roman" w:hAnsi="Times New Roman" w:cs="Times New Roman"/>
                <w:i w:val="0"/>
                <w:iCs w:val="0"/>
                <w:sz w:val="24"/>
                <w:szCs w:val="24"/>
                <w:lang w:eastAsia="en-US"/>
              </w:rPr>
              <w:t>Этап</w:t>
            </w:r>
          </w:p>
        </w:tc>
        <w:tc>
          <w:tcPr>
            <w:tcW w:w="2011" w:type="dxa"/>
            <w:tcBorders>
              <w:top w:val="single" w:sz="6" w:space="0" w:color="auto"/>
              <w:left w:val="single" w:sz="6" w:space="0" w:color="auto"/>
              <w:bottom w:val="single" w:sz="6" w:space="0" w:color="auto"/>
              <w:right w:val="single" w:sz="6" w:space="0" w:color="auto"/>
            </w:tcBorders>
          </w:tcPr>
          <w:p w:rsidR="00454160" w:rsidRPr="00021923" w:rsidRDefault="00454160" w:rsidP="0006576E">
            <w:pPr>
              <w:pStyle w:val="Style4"/>
              <w:jc w:val="center"/>
              <w:rPr>
                <w:rStyle w:val="FontStyle13"/>
                <w:rFonts w:ascii="Times New Roman" w:hAnsi="Times New Roman" w:cs="Times New Roman"/>
                <w:i w:val="0"/>
                <w:iCs w:val="0"/>
                <w:sz w:val="24"/>
                <w:szCs w:val="24"/>
                <w:lang w:eastAsia="en-US"/>
              </w:rPr>
            </w:pPr>
            <w:r w:rsidRPr="00021923">
              <w:rPr>
                <w:rStyle w:val="FontStyle13"/>
                <w:rFonts w:ascii="Times New Roman" w:hAnsi="Times New Roman" w:cs="Times New Roman"/>
                <w:i w:val="0"/>
                <w:iCs w:val="0"/>
                <w:sz w:val="24"/>
                <w:szCs w:val="24"/>
                <w:lang w:eastAsia="en-US"/>
              </w:rPr>
              <w:t>Начальные условия</w:t>
            </w:r>
          </w:p>
        </w:tc>
        <w:tc>
          <w:tcPr>
            <w:tcW w:w="1738" w:type="dxa"/>
            <w:tcBorders>
              <w:top w:val="single" w:sz="6" w:space="0" w:color="auto"/>
              <w:left w:val="single" w:sz="6" w:space="0" w:color="auto"/>
              <w:bottom w:val="single" w:sz="6" w:space="0" w:color="auto"/>
              <w:right w:val="single" w:sz="6" w:space="0" w:color="auto"/>
            </w:tcBorders>
          </w:tcPr>
          <w:p w:rsidR="00454160" w:rsidRPr="00021923" w:rsidRDefault="00454160" w:rsidP="0006576E">
            <w:pPr>
              <w:pStyle w:val="Style4"/>
              <w:jc w:val="center"/>
              <w:rPr>
                <w:rStyle w:val="FontStyle13"/>
                <w:rFonts w:ascii="Times New Roman" w:hAnsi="Times New Roman" w:cs="Times New Roman"/>
                <w:i w:val="0"/>
                <w:iCs w:val="0"/>
                <w:sz w:val="24"/>
                <w:szCs w:val="24"/>
                <w:lang w:eastAsia="en-US"/>
              </w:rPr>
            </w:pPr>
            <w:r w:rsidRPr="00021923">
              <w:rPr>
                <w:rStyle w:val="FontStyle13"/>
                <w:rFonts w:ascii="Times New Roman" w:hAnsi="Times New Roman" w:cs="Times New Roman"/>
                <w:i w:val="0"/>
                <w:iCs w:val="0"/>
                <w:sz w:val="24"/>
                <w:szCs w:val="24"/>
                <w:lang w:eastAsia="en-US"/>
              </w:rPr>
              <w:t>Требуемая информация</w:t>
            </w:r>
          </w:p>
        </w:tc>
        <w:tc>
          <w:tcPr>
            <w:tcW w:w="2141" w:type="dxa"/>
            <w:tcBorders>
              <w:top w:val="single" w:sz="6" w:space="0" w:color="auto"/>
              <w:left w:val="single" w:sz="6" w:space="0" w:color="auto"/>
              <w:bottom w:val="single" w:sz="6" w:space="0" w:color="auto"/>
              <w:right w:val="single" w:sz="6" w:space="0" w:color="auto"/>
            </w:tcBorders>
          </w:tcPr>
          <w:p w:rsidR="00454160" w:rsidRPr="00021923" w:rsidRDefault="00454160" w:rsidP="0006576E">
            <w:pPr>
              <w:pStyle w:val="Style4"/>
              <w:jc w:val="center"/>
              <w:rPr>
                <w:rStyle w:val="FontStyle13"/>
                <w:rFonts w:ascii="Times New Roman" w:hAnsi="Times New Roman" w:cs="Times New Roman"/>
                <w:i w:val="0"/>
                <w:iCs w:val="0"/>
                <w:sz w:val="24"/>
                <w:szCs w:val="24"/>
                <w:lang w:eastAsia="en-US"/>
              </w:rPr>
            </w:pPr>
            <w:r w:rsidRPr="00021923">
              <w:rPr>
                <w:rStyle w:val="FontStyle13"/>
                <w:rFonts w:ascii="Times New Roman" w:hAnsi="Times New Roman" w:cs="Times New Roman"/>
                <w:i w:val="0"/>
                <w:iCs w:val="0"/>
                <w:sz w:val="24"/>
                <w:szCs w:val="24"/>
                <w:lang w:eastAsia="en-US"/>
              </w:rPr>
              <w:t>Взаимодействия: Кто? Зачем? Когда?</w:t>
            </w:r>
          </w:p>
        </w:tc>
        <w:tc>
          <w:tcPr>
            <w:tcW w:w="1872" w:type="dxa"/>
            <w:tcBorders>
              <w:top w:val="single" w:sz="6" w:space="0" w:color="auto"/>
              <w:left w:val="single" w:sz="6" w:space="0" w:color="auto"/>
              <w:bottom w:val="single" w:sz="6" w:space="0" w:color="auto"/>
              <w:right w:val="single" w:sz="6" w:space="0" w:color="auto"/>
            </w:tcBorders>
          </w:tcPr>
          <w:p w:rsidR="00454160" w:rsidRPr="00021923" w:rsidRDefault="00454160" w:rsidP="0006576E">
            <w:pPr>
              <w:pStyle w:val="Style4"/>
              <w:jc w:val="center"/>
              <w:rPr>
                <w:rStyle w:val="FontStyle13"/>
                <w:rFonts w:ascii="Times New Roman" w:hAnsi="Times New Roman" w:cs="Times New Roman"/>
                <w:i w:val="0"/>
                <w:iCs w:val="0"/>
                <w:sz w:val="24"/>
                <w:szCs w:val="24"/>
                <w:lang w:eastAsia="en-US"/>
              </w:rPr>
            </w:pPr>
            <w:r w:rsidRPr="00021923">
              <w:rPr>
                <w:rStyle w:val="FontStyle13"/>
                <w:rFonts w:ascii="Times New Roman" w:hAnsi="Times New Roman" w:cs="Times New Roman"/>
                <w:i w:val="0"/>
                <w:iCs w:val="0"/>
                <w:sz w:val="24"/>
                <w:szCs w:val="24"/>
                <w:lang w:eastAsia="en-US"/>
              </w:rPr>
              <w:t>Контрольные точки</w:t>
            </w:r>
          </w:p>
        </w:tc>
        <w:tc>
          <w:tcPr>
            <w:tcW w:w="2011" w:type="dxa"/>
            <w:tcBorders>
              <w:top w:val="single" w:sz="6" w:space="0" w:color="auto"/>
              <w:left w:val="single" w:sz="6" w:space="0" w:color="auto"/>
              <w:bottom w:val="single" w:sz="6" w:space="0" w:color="auto"/>
              <w:right w:val="single" w:sz="6" w:space="0" w:color="auto"/>
            </w:tcBorders>
          </w:tcPr>
          <w:p w:rsidR="00454160" w:rsidRPr="00021923" w:rsidRDefault="00454160" w:rsidP="0006576E">
            <w:pPr>
              <w:pStyle w:val="Style4"/>
              <w:jc w:val="center"/>
              <w:rPr>
                <w:rStyle w:val="FontStyle13"/>
                <w:rFonts w:ascii="Times New Roman" w:hAnsi="Times New Roman" w:cs="Times New Roman"/>
                <w:i w:val="0"/>
                <w:iCs w:val="0"/>
                <w:sz w:val="24"/>
                <w:szCs w:val="24"/>
                <w:lang w:eastAsia="en-US"/>
              </w:rPr>
            </w:pPr>
            <w:r w:rsidRPr="00021923">
              <w:rPr>
                <w:rStyle w:val="FontStyle13"/>
                <w:rFonts w:ascii="Times New Roman" w:hAnsi="Times New Roman" w:cs="Times New Roman"/>
                <w:i w:val="0"/>
                <w:iCs w:val="0"/>
                <w:sz w:val="24"/>
                <w:szCs w:val="24"/>
                <w:lang w:eastAsia="en-US"/>
              </w:rPr>
              <w:t>Конечные условия</w:t>
            </w:r>
          </w:p>
        </w:tc>
      </w:tr>
      <w:tr w:rsidR="00A03D09" w:rsidRPr="00021923" w:rsidTr="00272E7B">
        <w:trPr>
          <w:trHeight w:val="3720"/>
        </w:trPr>
        <w:tc>
          <w:tcPr>
            <w:tcW w:w="851" w:type="dxa"/>
            <w:tcBorders>
              <w:top w:val="single" w:sz="6" w:space="0" w:color="auto"/>
              <w:left w:val="single" w:sz="6" w:space="0" w:color="auto"/>
              <w:right w:val="single" w:sz="6" w:space="0" w:color="auto"/>
            </w:tcBorders>
          </w:tcPr>
          <w:p w:rsidR="00A03D09" w:rsidRPr="00021923" w:rsidRDefault="00A03D09" w:rsidP="00DE4D05">
            <w:pPr>
              <w:pStyle w:val="Style4"/>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2</w:t>
            </w:r>
          </w:p>
        </w:tc>
        <w:tc>
          <w:tcPr>
            <w:tcW w:w="3560" w:type="dxa"/>
            <w:tcBorders>
              <w:top w:val="single" w:sz="6" w:space="0" w:color="auto"/>
              <w:left w:val="single" w:sz="6" w:space="0" w:color="auto"/>
              <w:right w:val="single" w:sz="6" w:space="0" w:color="auto"/>
            </w:tcBorders>
          </w:tcPr>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Процедура проверки уполномоченным лицом</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QP проверяет первые четыре вагона с левой стороны поезда</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Если есть препятствия, то необходимо их удалить/убрать, затем снова проверить первые четыре вагона с левой стороны поезда</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Если все чисто, QP дает один длинный, громкий сигнал, затем проверяет первые четыре вагона с правой стороны поезда</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Если есть препятствия, то необходимо их удалить/убрать, затем снова проверить первые четыре вагона с правой стороны поезда</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Если все чисто, QP дает один длинный, громкий</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сигнал</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QP сообщает машинисту, что обе стороны были проверены, препятствий нет</w:t>
            </w:r>
          </w:p>
        </w:tc>
        <w:tc>
          <w:tcPr>
            <w:tcW w:w="2011" w:type="dxa"/>
            <w:tcBorders>
              <w:top w:val="single" w:sz="6" w:space="0" w:color="auto"/>
              <w:left w:val="single" w:sz="6" w:space="0" w:color="auto"/>
              <w:right w:val="single" w:sz="6" w:space="0" w:color="auto"/>
            </w:tcBorders>
          </w:tcPr>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Поезд стоит в депо с включенным сигналом остановки</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QP стоит рядом с машинистом</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Охранник находится в отделении охраны</w:t>
            </w:r>
          </w:p>
        </w:tc>
        <w:tc>
          <w:tcPr>
            <w:tcW w:w="1738" w:type="dxa"/>
            <w:tcBorders>
              <w:top w:val="single" w:sz="6" w:space="0" w:color="auto"/>
              <w:left w:val="single" w:sz="6" w:space="0" w:color="auto"/>
              <w:right w:val="single" w:sz="6" w:space="0" w:color="auto"/>
            </w:tcBorders>
          </w:tcPr>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Начальный инструктаж и осведомленность о требованиях безопасности</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Обучение (машиниста, охранника, оператора оповещения, QP)</w:t>
            </w:r>
          </w:p>
        </w:tc>
        <w:tc>
          <w:tcPr>
            <w:tcW w:w="2141" w:type="dxa"/>
            <w:tcBorders>
              <w:top w:val="single" w:sz="6" w:space="0" w:color="auto"/>
              <w:left w:val="single" w:sz="6" w:space="0" w:color="auto"/>
              <w:right w:val="single" w:sz="6" w:space="0" w:color="auto"/>
            </w:tcBorders>
          </w:tcPr>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QP подает сигнал с каждой стороны поезда, когда все чисто</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QP вербально сообщает машинисту о завершении проверки (все чисто) с обеих сторон</w:t>
            </w:r>
          </w:p>
        </w:tc>
        <w:tc>
          <w:tcPr>
            <w:tcW w:w="1872" w:type="dxa"/>
            <w:tcBorders>
              <w:top w:val="single" w:sz="6" w:space="0" w:color="auto"/>
              <w:left w:val="single" w:sz="6" w:space="0" w:color="auto"/>
              <w:right w:val="single" w:sz="6" w:space="0" w:color="auto"/>
            </w:tcBorders>
          </w:tcPr>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QP способен видеть первые четыре вагона с любой стороны и ему необходимо пройти некоторую дистанцию с одной стороны поезда</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Путь свободен, если нет никаких препятствий для движения поезда (свободны пути и пространство вокруг)</w:t>
            </w:r>
          </w:p>
        </w:tc>
        <w:tc>
          <w:tcPr>
            <w:tcW w:w="2011" w:type="dxa"/>
            <w:tcBorders>
              <w:top w:val="single" w:sz="6" w:space="0" w:color="auto"/>
              <w:left w:val="single" w:sz="6" w:space="0" w:color="auto"/>
              <w:right w:val="single" w:sz="6" w:space="0" w:color="auto"/>
            </w:tcBorders>
          </w:tcPr>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Поезд стоит в депо с включенным сигналом остановки</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QP стоит рядом с машинистом</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Охранник находится в отделении охраны</w:t>
            </w:r>
          </w:p>
          <w:p w:rsidR="00A03D09" w:rsidRPr="00021923" w:rsidRDefault="00A03D09" w:rsidP="00DE4D05">
            <w:pPr>
              <w:pStyle w:val="Style4"/>
              <w:widowControl/>
              <w:jc w:val="center"/>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 Путь свободен для первых четырех вагонов</w:t>
            </w:r>
          </w:p>
        </w:tc>
      </w:tr>
    </w:tbl>
    <w:p w:rsidR="00A03D09" w:rsidRPr="00021923" w:rsidRDefault="00A03D09" w:rsidP="00A03D09">
      <w:pPr>
        <w:pStyle w:val="Style2"/>
        <w:widowControl/>
        <w:jc w:val="both"/>
        <w:rPr>
          <w:rStyle w:val="FontStyle195"/>
          <w:rFonts w:ascii="Times New Roman" w:hAnsi="Times New Roman" w:cs="Times New Roman"/>
          <w:sz w:val="24"/>
          <w:szCs w:val="24"/>
          <w:lang w:eastAsia="en-US"/>
        </w:rPr>
      </w:pPr>
    </w:p>
    <w:p w:rsidR="00A03D09" w:rsidRPr="00021923" w:rsidRDefault="00A03D09" w:rsidP="00A03D09">
      <w:pPr>
        <w:pStyle w:val="Style2"/>
        <w:widowControl/>
        <w:jc w:val="both"/>
        <w:rPr>
          <w:rStyle w:val="FontStyle195"/>
          <w:rFonts w:ascii="Times New Roman" w:hAnsi="Times New Roman" w:cs="Times New Roman"/>
          <w:sz w:val="24"/>
          <w:szCs w:val="24"/>
          <w:lang w:eastAsia="en-US"/>
        </w:rPr>
      </w:pPr>
      <w:r w:rsidRPr="00021923">
        <w:rPr>
          <w:rStyle w:val="FontStyle195"/>
          <w:rFonts w:ascii="Times New Roman" w:hAnsi="Times New Roman" w:cs="Times New Roman"/>
          <w:sz w:val="24"/>
          <w:szCs w:val="24"/>
          <w:lang w:eastAsia="en-US"/>
        </w:rPr>
        <w:br w:type="page"/>
      </w:r>
    </w:p>
    <w:p w:rsidR="00DE4D05" w:rsidRPr="00021923" w:rsidRDefault="006C7059" w:rsidP="00DE4D05">
      <w:pPr>
        <w:pStyle w:val="Style2"/>
        <w:widowControl/>
        <w:jc w:val="center"/>
        <w:rPr>
          <w:rStyle w:val="FontStyle195"/>
          <w:rFonts w:ascii="Times New Roman" w:hAnsi="Times New Roman" w:cs="Times New Roman"/>
          <w:i/>
          <w:sz w:val="24"/>
          <w:szCs w:val="24"/>
          <w:lang w:eastAsia="en-US"/>
        </w:rPr>
      </w:pPr>
      <w:r w:rsidRPr="00021923">
        <w:rPr>
          <w:rStyle w:val="FontStyle195"/>
          <w:rFonts w:ascii="Times New Roman" w:hAnsi="Times New Roman" w:cs="Times New Roman"/>
          <w:i/>
          <w:sz w:val="24"/>
          <w:szCs w:val="24"/>
          <w:lang w:eastAsia="en-US"/>
        </w:rPr>
        <w:lastRenderedPageBreak/>
        <w:t>Продолжение таблицы В.8</w:t>
      </w:r>
    </w:p>
    <w:tbl>
      <w:tblPr>
        <w:tblW w:w="0" w:type="auto"/>
        <w:tblInd w:w="40" w:type="dxa"/>
        <w:tblLayout w:type="fixed"/>
        <w:tblCellMar>
          <w:left w:w="40" w:type="dxa"/>
          <w:right w:w="40" w:type="dxa"/>
        </w:tblCellMar>
        <w:tblLook w:val="0000"/>
      </w:tblPr>
      <w:tblGrid>
        <w:gridCol w:w="851"/>
        <w:gridCol w:w="3560"/>
        <w:gridCol w:w="2011"/>
        <w:gridCol w:w="1738"/>
        <w:gridCol w:w="2141"/>
        <w:gridCol w:w="2173"/>
        <w:gridCol w:w="1710"/>
      </w:tblGrid>
      <w:tr w:rsidR="00A03D09" w:rsidRPr="00021923" w:rsidTr="008B298F">
        <w:trPr>
          <w:trHeight w:val="499"/>
        </w:trPr>
        <w:tc>
          <w:tcPr>
            <w:tcW w:w="851" w:type="dxa"/>
            <w:tcBorders>
              <w:top w:val="single" w:sz="6" w:space="0" w:color="auto"/>
              <w:left w:val="single" w:sz="6" w:space="0" w:color="auto"/>
              <w:bottom w:val="single" w:sz="6" w:space="0" w:color="auto"/>
              <w:right w:val="single" w:sz="6" w:space="0" w:color="auto"/>
            </w:tcBorders>
          </w:tcPr>
          <w:p w:rsidR="00A03D09" w:rsidRPr="00021923" w:rsidRDefault="00A03D09" w:rsidP="008B298F">
            <w:pPr>
              <w:jc w:val="center"/>
              <w:rPr>
                <w:b w:val="0"/>
                <w:sz w:val="20"/>
                <w:szCs w:val="20"/>
              </w:rPr>
            </w:pPr>
            <w:r w:rsidRPr="00021923">
              <w:rPr>
                <w:b w:val="0"/>
                <w:sz w:val="20"/>
                <w:szCs w:val="20"/>
              </w:rPr>
              <w:t>Порядковый номер</w:t>
            </w:r>
          </w:p>
        </w:tc>
        <w:tc>
          <w:tcPr>
            <w:tcW w:w="3560" w:type="dxa"/>
            <w:tcBorders>
              <w:top w:val="single" w:sz="6" w:space="0" w:color="auto"/>
              <w:left w:val="single" w:sz="6" w:space="0" w:color="auto"/>
              <w:bottom w:val="single" w:sz="4" w:space="0" w:color="auto"/>
              <w:right w:val="single" w:sz="6" w:space="0" w:color="auto"/>
            </w:tcBorders>
          </w:tcPr>
          <w:p w:rsidR="00A03D09" w:rsidRPr="00021923" w:rsidRDefault="00A03D09" w:rsidP="008B298F">
            <w:pPr>
              <w:jc w:val="center"/>
              <w:rPr>
                <w:b w:val="0"/>
                <w:sz w:val="20"/>
                <w:szCs w:val="20"/>
              </w:rPr>
            </w:pPr>
            <w:r w:rsidRPr="00021923">
              <w:rPr>
                <w:b w:val="0"/>
                <w:sz w:val="20"/>
                <w:szCs w:val="20"/>
              </w:rPr>
              <w:t>Этап</w:t>
            </w:r>
          </w:p>
        </w:tc>
        <w:tc>
          <w:tcPr>
            <w:tcW w:w="2011" w:type="dxa"/>
            <w:tcBorders>
              <w:top w:val="single" w:sz="6" w:space="0" w:color="auto"/>
              <w:left w:val="single" w:sz="6" w:space="0" w:color="auto"/>
              <w:bottom w:val="single" w:sz="4" w:space="0" w:color="auto"/>
              <w:right w:val="single" w:sz="6" w:space="0" w:color="auto"/>
            </w:tcBorders>
          </w:tcPr>
          <w:p w:rsidR="00A03D09" w:rsidRPr="00021923" w:rsidRDefault="00A03D09" w:rsidP="008B298F">
            <w:pPr>
              <w:jc w:val="center"/>
              <w:rPr>
                <w:b w:val="0"/>
                <w:sz w:val="20"/>
                <w:szCs w:val="20"/>
              </w:rPr>
            </w:pPr>
            <w:r w:rsidRPr="00021923">
              <w:rPr>
                <w:b w:val="0"/>
                <w:sz w:val="20"/>
                <w:szCs w:val="20"/>
              </w:rPr>
              <w:t>Начальные условия</w:t>
            </w:r>
          </w:p>
        </w:tc>
        <w:tc>
          <w:tcPr>
            <w:tcW w:w="1738" w:type="dxa"/>
            <w:tcBorders>
              <w:top w:val="single" w:sz="6" w:space="0" w:color="auto"/>
              <w:left w:val="single" w:sz="6" w:space="0" w:color="auto"/>
              <w:bottom w:val="single" w:sz="4" w:space="0" w:color="auto"/>
              <w:right w:val="single" w:sz="6" w:space="0" w:color="auto"/>
            </w:tcBorders>
          </w:tcPr>
          <w:p w:rsidR="00A03D09" w:rsidRPr="00021923" w:rsidRDefault="00A03D09" w:rsidP="008B298F">
            <w:pPr>
              <w:jc w:val="center"/>
              <w:rPr>
                <w:b w:val="0"/>
                <w:sz w:val="20"/>
                <w:szCs w:val="20"/>
              </w:rPr>
            </w:pPr>
            <w:r w:rsidRPr="00021923">
              <w:rPr>
                <w:b w:val="0"/>
                <w:sz w:val="20"/>
                <w:szCs w:val="20"/>
              </w:rPr>
              <w:t>Требуемая информация</w:t>
            </w:r>
          </w:p>
        </w:tc>
        <w:tc>
          <w:tcPr>
            <w:tcW w:w="2141" w:type="dxa"/>
            <w:tcBorders>
              <w:top w:val="single" w:sz="6" w:space="0" w:color="auto"/>
              <w:left w:val="single" w:sz="6" w:space="0" w:color="auto"/>
              <w:bottom w:val="single" w:sz="4" w:space="0" w:color="auto"/>
              <w:right w:val="single" w:sz="6" w:space="0" w:color="auto"/>
            </w:tcBorders>
          </w:tcPr>
          <w:p w:rsidR="00A03D09" w:rsidRPr="00021923" w:rsidRDefault="00A03D09" w:rsidP="008B298F">
            <w:pPr>
              <w:jc w:val="center"/>
              <w:rPr>
                <w:b w:val="0"/>
                <w:sz w:val="20"/>
                <w:szCs w:val="20"/>
              </w:rPr>
            </w:pPr>
            <w:r w:rsidRPr="00021923">
              <w:rPr>
                <w:b w:val="0"/>
                <w:sz w:val="20"/>
                <w:szCs w:val="20"/>
              </w:rPr>
              <w:t>Взаимодействия: Кто? Зачем? Когда?</w:t>
            </w:r>
          </w:p>
        </w:tc>
        <w:tc>
          <w:tcPr>
            <w:tcW w:w="2173" w:type="dxa"/>
            <w:tcBorders>
              <w:top w:val="single" w:sz="6" w:space="0" w:color="auto"/>
              <w:left w:val="single" w:sz="6" w:space="0" w:color="auto"/>
              <w:bottom w:val="single" w:sz="4" w:space="0" w:color="auto"/>
              <w:right w:val="single" w:sz="6" w:space="0" w:color="auto"/>
            </w:tcBorders>
          </w:tcPr>
          <w:p w:rsidR="00A03D09" w:rsidRPr="00021923" w:rsidRDefault="00A03D09" w:rsidP="008B298F">
            <w:pPr>
              <w:jc w:val="center"/>
              <w:rPr>
                <w:b w:val="0"/>
                <w:sz w:val="20"/>
                <w:szCs w:val="20"/>
              </w:rPr>
            </w:pPr>
            <w:r w:rsidRPr="00021923">
              <w:rPr>
                <w:b w:val="0"/>
                <w:sz w:val="20"/>
                <w:szCs w:val="20"/>
              </w:rPr>
              <w:t>Контрольные точки</w:t>
            </w:r>
          </w:p>
        </w:tc>
        <w:tc>
          <w:tcPr>
            <w:tcW w:w="1710" w:type="dxa"/>
            <w:tcBorders>
              <w:top w:val="single" w:sz="6" w:space="0" w:color="auto"/>
              <w:left w:val="single" w:sz="6" w:space="0" w:color="auto"/>
              <w:bottom w:val="single" w:sz="4" w:space="0" w:color="auto"/>
              <w:right w:val="single" w:sz="6" w:space="0" w:color="auto"/>
            </w:tcBorders>
          </w:tcPr>
          <w:p w:rsidR="00A03D09" w:rsidRPr="00021923" w:rsidRDefault="00A03D09" w:rsidP="008B298F">
            <w:pPr>
              <w:jc w:val="center"/>
              <w:rPr>
                <w:b w:val="0"/>
                <w:sz w:val="20"/>
                <w:szCs w:val="20"/>
              </w:rPr>
            </w:pPr>
            <w:r w:rsidRPr="00021923">
              <w:rPr>
                <w:b w:val="0"/>
                <w:sz w:val="20"/>
                <w:szCs w:val="20"/>
              </w:rPr>
              <w:t>Конечные условия</w:t>
            </w:r>
          </w:p>
        </w:tc>
      </w:tr>
      <w:tr w:rsidR="00A03D09" w:rsidRPr="00021923" w:rsidTr="008B298F">
        <w:trPr>
          <w:trHeight w:val="259"/>
        </w:trPr>
        <w:tc>
          <w:tcPr>
            <w:tcW w:w="851" w:type="dxa"/>
            <w:tcBorders>
              <w:top w:val="single" w:sz="6" w:space="0" w:color="auto"/>
              <w:left w:val="single" w:sz="6" w:space="0" w:color="auto"/>
              <w:bottom w:val="nil"/>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val="en-US" w:eastAsia="en-US"/>
              </w:rPr>
            </w:pPr>
            <w:r w:rsidRPr="00021923">
              <w:rPr>
                <w:rStyle w:val="FontStyle11"/>
                <w:rFonts w:ascii="Times New Roman" w:hAnsi="Times New Roman" w:cs="Times New Roman"/>
                <w:sz w:val="20"/>
                <w:szCs w:val="20"/>
                <w:lang w:eastAsia="en-US"/>
              </w:rPr>
              <w:t>3</w:t>
            </w:r>
          </w:p>
        </w:tc>
        <w:tc>
          <w:tcPr>
            <w:tcW w:w="3560"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val="en-US" w:eastAsia="en-US"/>
              </w:rPr>
            </w:pPr>
            <w:r w:rsidRPr="00021923">
              <w:rPr>
                <w:rStyle w:val="FontStyle11"/>
                <w:rFonts w:ascii="Times New Roman" w:hAnsi="Times New Roman" w:cs="Times New Roman"/>
                <w:sz w:val="20"/>
                <w:szCs w:val="20"/>
                <w:lang w:eastAsia="en-US"/>
              </w:rPr>
              <w:t>Процедура проверки охраной</w:t>
            </w:r>
          </w:p>
        </w:tc>
        <w:tc>
          <w:tcPr>
            <w:tcW w:w="2011"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val="en-US" w:eastAsia="en-US"/>
              </w:rPr>
            </w:pPr>
            <w:r w:rsidRPr="00021923">
              <w:rPr>
                <w:rStyle w:val="FontStyle11"/>
                <w:rFonts w:ascii="Times New Roman" w:hAnsi="Times New Roman" w:cs="Times New Roman"/>
                <w:sz w:val="20"/>
                <w:szCs w:val="20"/>
                <w:lang w:eastAsia="en-US"/>
              </w:rPr>
              <w:t>– Поезд стоит в</w:t>
            </w:r>
          </w:p>
        </w:tc>
        <w:tc>
          <w:tcPr>
            <w:tcW w:w="1738"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val="en-US" w:eastAsia="en-US"/>
              </w:rPr>
            </w:pPr>
            <w:r w:rsidRPr="00021923">
              <w:rPr>
                <w:rStyle w:val="FontStyle11"/>
                <w:rFonts w:ascii="Times New Roman" w:hAnsi="Times New Roman" w:cs="Times New Roman"/>
                <w:sz w:val="20"/>
                <w:szCs w:val="20"/>
                <w:lang w:eastAsia="en-US"/>
              </w:rPr>
              <w:t>– Начальный инструктаж</w:t>
            </w:r>
          </w:p>
        </w:tc>
        <w:tc>
          <w:tcPr>
            <w:tcW w:w="2141"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val="en-US" w:eastAsia="en-US"/>
              </w:rPr>
            </w:pPr>
            <w:r w:rsidRPr="00021923">
              <w:rPr>
                <w:rStyle w:val="FontStyle11"/>
                <w:rFonts w:ascii="Times New Roman" w:hAnsi="Times New Roman" w:cs="Times New Roman"/>
                <w:sz w:val="20"/>
                <w:szCs w:val="20"/>
                <w:lang w:eastAsia="en-US"/>
              </w:rPr>
              <w:t>– Охранник дает внутренний и</w:t>
            </w:r>
          </w:p>
        </w:tc>
        <w:tc>
          <w:tcPr>
            <w:tcW w:w="2173"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val="en-US" w:eastAsia="en-US"/>
              </w:rPr>
            </w:pPr>
            <w:r w:rsidRPr="00021923">
              <w:rPr>
                <w:rStyle w:val="FontStyle11"/>
                <w:rFonts w:ascii="Times New Roman" w:hAnsi="Times New Roman" w:cs="Times New Roman"/>
                <w:sz w:val="20"/>
                <w:szCs w:val="20"/>
                <w:lang w:eastAsia="en-US"/>
              </w:rPr>
              <w:t>– Первоначально все двери</w:t>
            </w:r>
          </w:p>
        </w:tc>
        <w:tc>
          <w:tcPr>
            <w:tcW w:w="1710"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val="en-US" w:eastAsia="en-US"/>
              </w:rPr>
            </w:pPr>
            <w:r w:rsidRPr="00021923">
              <w:rPr>
                <w:rStyle w:val="FontStyle11"/>
                <w:rFonts w:ascii="Times New Roman" w:hAnsi="Times New Roman" w:cs="Times New Roman"/>
                <w:sz w:val="20"/>
                <w:szCs w:val="20"/>
                <w:lang w:eastAsia="en-US"/>
              </w:rPr>
              <w:t>– Поезд стоит в</w:t>
            </w:r>
          </w:p>
        </w:tc>
      </w:tr>
      <w:tr w:rsidR="00A03D09" w:rsidRPr="00021923" w:rsidTr="008B298F">
        <w:trPr>
          <w:trHeight w:val="374"/>
        </w:trPr>
        <w:tc>
          <w:tcPr>
            <w:tcW w:w="851" w:type="dxa"/>
            <w:tcBorders>
              <w:top w:val="nil"/>
              <w:left w:val="single" w:sz="6" w:space="0" w:color="auto"/>
              <w:bottom w:val="nil"/>
              <w:right w:val="single" w:sz="4" w:space="0" w:color="auto"/>
            </w:tcBorders>
          </w:tcPr>
          <w:p w:rsidR="00A03D09" w:rsidRPr="00021923" w:rsidRDefault="00A03D09" w:rsidP="008B298F">
            <w:pPr>
              <w:pStyle w:val="Style1"/>
              <w:widowControl/>
              <w:jc w:val="center"/>
              <w:rPr>
                <w:rFonts w:ascii="Times New Roman" w:hAnsi="Times New Roman" w:cs="Times New Roman"/>
                <w:sz w:val="20"/>
                <w:szCs w:val="20"/>
              </w:rPr>
            </w:pPr>
          </w:p>
        </w:tc>
        <w:tc>
          <w:tcPr>
            <w:tcW w:w="3560"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 Охранник открывает двери с обеих сторон поезда</w:t>
            </w:r>
          </w:p>
        </w:tc>
        <w:tc>
          <w:tcPr>
            <w:tcW w:w="2011"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депо с включенным сигналом остановки</w:t>
            </w:r>
          </w:p>
        </w:tc>
        <w:tc>
          <w:tcPr>
            <w:tcW w:w="1738"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и осведомленность о требованиях безопасности</w:t>
            </w:r>
          </w:p>
        </w:tc>
        <w:tc>
          <w:tcPr>
            <w:tcW w:w="2141"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внешний оповестительный сигнал после открытия дверей</w:t>
            </w:r>
          </w:p>
        </w:tc>
        <w:tc>
          <w:tcPr>
            <w:tcW w:w="2173"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открыты с обеих сторон поезда</w:t>
            </w:r>
          </w:p>
        </w:tc>
        <w:tc>
          <w:tcPr>
            <w:tcW w:w="1710"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депо с включенным сигналом остановки</w:t>
            </w:r>
          </w:p>
        </w:tc>
      </w:tr>
      <w:tr w:rsidR="00A03D09" w:rsidRPr="00021923" w:rsidTr="008B298F">
        <w:trPr>
          <w:trHeight w:val="922"/>
        </w:trPr>
        <w:tc>
          <w:tcPr>
            <w:tcW w:w="851" w:type="dxa"/>
            <w:tcBorders>
              <w:top w:val="nil"/>
              <w:left w:val="single" w:sz="6" w:space="0" w:color="auto"/>
              <w:bottom w:val="nil"/>
              <w:right w:val="single" w:sz="4" w:space="0" w:color="auto"/>
            </w:tcBorders>
          </w:tcPr>
          <w:p w:rsidR="00A03D09" w:rsidRPr="00021923" w:rsidRDefault="00A03D09" w:rsidP="008B298F">
            <w:pPr>
              <w:pStyle w:val="Style1"/>
              <w:widowControl/>
              <w:jc w:val="center"/>
              <w:rPr>
                <w:rFonts w:ascii="Times New Roman" w:hAnsi="Times New Roman" w:cs="Times New Roman"/>
                <w:sz w:val="20"/>
                <w:szCs w:val="20"/>
              </w:rPr>
            </w:pPr>
          </w:p>
        </w:tc>
        <w:tc>
          <w:tcPr>
            <w:tcW w:w="3560"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 Необходимо сделать следующее внутреннее и внешнее объявление с обеих сторон поезда: «Поезд отправляется со станции с пути N х»</w:t>
            </w:r>
          </w:p>
        </w:tc>
        <w:tc>
          <w:tcPr>
            <w:tcW w:w="2011"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val="en-US" w:eastAsia="en-US"/>
              </w:rPr>
            </w:pPr>
            <w:r w:rsidRPr="00021923">
              <w:rPr>
                <w:rStyle w:val="FontStyle11"/>
                <w:rFonts w:ascii="Times New Roman" w:hAnsi="Times New Roman" w:cs="Times New Roman"/>
                <w:sz w:val="20"/>
                <w:szCs w:val="20"/>
                <w:lang w:eastAsia="en-US"/>
              </w:rPr>
              <w:t>и открытыми</w:t>
            </w:r>
          </w:p>
        </w:tc>
        <w:tc>
          <w:tcPr>
            <w:tcW w:w="1738"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дверями</w:t>
            </w:r>
          </w:p>
          <w:p w:rsidR="00A03D09" w:rsidRPr="00021923" w:rsidRDefault="00A03D09"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 Обучение</w:t>
            </w:r>
          </w:p>
          <w:p w:rsidR="00A03D09" w:rsidRPr="00021923" w:rsidRDefault="00A03D09"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(машиниста, охранника, оператора оповещения, QP)</w:t>
            </w:r>
          </w:p>
        </w:tc>
        <w:tc>
          <w:tcPr>
            <w:tcW w:w="2141"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5"/>
              <w:widowControl/>
              <w:jc w:val="center"/>
              <w:rPr>
                <w:rStyle w:val="FontStyle11"/>
                <w:rFonts w:ascii="Times New Roman" w:hAnsi="Times New Roman" w:cs="Times New Roman"/>
                <w:b w:val="0"/>
                <w:sz w:val="20"/>
                <w:szCs w:val="20"/>
                <w:lang w:eastAsia="en-US"/>
              </w:rPr>
            </w:pPr>
            <w:r w:rsidRPr="00021923">
              <w:rPr>
                <w:rStyle w:val="FontStyle11"/>
                <w:rFonts w:ascii="Times New Roman" w:hAnsi="Times New Roman" w:cs="Times New Roman"/>
                <w:b w:val="0"/>
                <w:sz w:val="20"/>
                <w:szCs w:val="20"/>
                <w:lang w:eastAsia="en-US"/>
              </w:rPr>
              <w:t>— Охранник подает сигнал с каждой стороны поезда, когда все чисто</w:t>
            </w:r>
          </w:p>
          <w:p w:rsidR="00A03D09" w:rsidRPr="00021923" w:rsidRDefault="00A03D09" w:rsidP="008B298F">
            <w:pPr>
              <w:pStyle w:val="Style5"/>
              <w:widowControl/>
              <w:jc w:val="center"/>
              <w:rPr>
                <w:rStyle w:val="FontStyle11"/>
                <w:rFonts w:ascii="Times New Roman" w:hAnsi="Times New Roman" w:cs="Times New Roman"/>
                <w:b w:val="0"/>
                <w:sz w:val="20"/>
                <w:szCs w:val="20"/>
                <w:lang w:val="en-US" w:eastAsia="en-US"/>
              </w:rPr>
            </w:pPr>
            <w:r w:rsidRPr="00021923">
              <w:rPr>
                <w:rStyle w:val="FontStyle11"/>
                <w:rFonts w:ascii="Times New Roman" w:hAnsi="Times New Roman" w:cs="Times New Roman"/>
                <w:b w:val="0"/>
                <w:sz w:val="20"/>
                <w:szCs w:val="20"/>
                <w:lang w:eastAsia="en-US"/>
              </w:rPr>
              <w:t>– Охранник оповещает машиниста,</w:t>
            </w:r>
          </w:p>
        </w:tc>
        <w:tc>
          <w:tcPr>
            <w:tcW w:w="2173"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горит индикатор открытия дверей и визуальная проверка самих дверей)</w:t>
            </w:r>
          </w:p>
          <w:p w:rsidR="00A03D09" w:rsidRPr="00021923" w:rsidRDefault="00A03D09" w:rsidP="008B298F">
            <w:pPr>
              <w:pStyle w:val="Style3"/>
              <w:widowControl/>
              <w:jc w:val="center"/>
              <w:rPr>
                <w:rStyle w:val="FontStyle11"/>
                <w:rFonts w:ascii="Times New Roman" w:hAnsi="Times New Roman" w:cs="Times New Roman"/>
                <w:b w:val="0"/>
                <w:sz w:val="20"/>
                <w:szCs w:val="20"/>
                <w:lang w:eastAsia="en-US"/>
              </w:rPr>
            </w:pPr>
            <w:r w:rsidRPr="00021923">
              <w:rPr>
                <w:rStyle w:val="FontStyle11"/>
                <w:rFonts w:ascii="Times New Roman" w:hAnsi="Times New Roman" w:cs="Times New Roman"/>
                <w:b w:val="0"/>
                <w:sz w:val="20"/>
                <w:szCs w:val="20"/>
                <w:lang w:eastAsia="en-US"/>
              </w:rPr>
              <w:t>– Охранник способен видеть конец поезда с обеих сторон.</w:t>
            </w:r>
          </w:p>
        </w:tc>
        <w:tc>
          <w:tcPr>
            <w:tcW w:w="1710"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val="en-US" w:eastAsia="en-US"/>
              </w:rPr>
            </w:pPr>
            <w:r w:rsidRPr="00021923">
              <w:rPr>
                <w:rStyle w:val="FontStyle11"/>
                <w:rFonts w:ascii="Times New Roman" w:hAnsi="Times New Roman" w:cs="Times New Roman"/>
                <w:sz w:val="20"/>
                <w:szCs w:val="20"/>
                <w:lang w:eastAsia="en-US"/>
              </w:rPr>
              <w:t>закрытая</w:t>
            </w:r>
          </w:p>
        </w:tc>
      </w:tr>
      <w:tr w:rsidR="00A03D09" w:rsidRPr="00021923" w:rsidTr="008B298F">
        <w:trPr>
          <w:trHeight w:val="725"/>
        </w:trPr>
        <w:tc>
          <w:tcPr>
            <w:tcW w:w="851" w:type="dxa"/>
            <w:tcBorders>
              <w:top w:val="nil"/>
              <w:left w:val="single" w:sz="6" w:space="0" w:color="auto"/>
              <w:bottom w:val="nil"/>
              <w:right w:val="single" w:sz="4" w:space="0" w:color="auto"/>
            </w:tcBorders>
          </w:tcPr>
          <w:p w:rsidR="00A03D09" w:rsidRPr="00021923" w:rsidRDefault="00A03D09" w:rsidP="008B298F">
            <w:pPr>
              <w:pStyle w:val="Style1"/>
              <w:widowControl/>
              <w:jc w:val="center"/>
              <w:rPr>
                <w:rFonts w:ascii="Times New Roman" w:hAnsi="Times New Roman" w:cs="Times New Roman"/>
                <w:sz w:val="20"/>
                <w:szCs w:val="20"/>
              </w:rPr>
            </w:pPr>
          </w:p>
        </w:tc>
        <w:tc>
          <w:tcPr>
            <w:tcW w:w="3560"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5"/>
              <w:widowControl/>
              <w:jc w:val="center"/>
              <w:rPr>
                <w:rStyle w:val="FontStyle11"/>
                <w:rFonts w:ascii="Times New Roman" w:hAnsi="Times New Roman" w:cs="Times New Roman"/>
                <w:b w:val="0"/>
                <w:sz w:val="20"/>
                <w:szCs w:val="20"/>
                <w:lang w:eastAsia="en-US"/>
              </w:rPr>
            </w:pPr>
            <w:r w:rsidRPr="00021923">
              <w:rPr>
                <w:rStyle w:val="FontStyle11"/>
                <w:rFonts w:ascii="Times New Roman" w:hAnsi="Times New Roman" w:cs="Times New Roman"/>
                <w:b w:val="0"/>
                <w:sz w:val="20"/>
                <w:szCs w:val="20"/>
                <w:lang w:eastAsia="en-US"/>
              </w:rPr>
              <w:t>– Необходимо проверить последние четыре вагона с правой стороны поезда</w:t>
            </w:r>
          </w:p>
          <w:p w:rsidR="00A03D09" w:rsidRPr="00021923" w:rsidRDefault="00A03D09" w:rsidP="008B298F">
            <w:pPr>
              <w:pStyle w:val="Style5"/>
              <w:widowControl/>
              <w:jc w:val="center"/>
              <w:rPr>
                <w:rStyle w:val="FontStyle11"/>
                <w:rFonts w:ascii="Times New Roman" w:hAnsi="Times New Roman" w:cs="Times New Roman"/>
                <w:b w:val="0"/>
                <w:sz w:val="20"/>
                <w:szCs w:val="20"/>
                <w:lang w:eastAsia="en-US"/>
              </w:rPr>
            </w:pPr>
            <w:r w:rsidRPr="00021923">
              <w:rPr>
                <w:rStyle w:val="FontStyle11"/>
                <w:rFonts w:ascii="Times New Roman" w:hAnsi="Times New Roman" w:cs="Times New Roman"/>
                <w:b w:val="0"/>
                <w:sz w:val="20"/>
                <w:szCs w:val="20"/>
                <w:lang w:eastAsia="en-US"/>
              </w:rPr>
              <w:t>– Если есть препятствия, то необходимо их удалить/убрать</w:t>
            </w:r>
          </w:p>
        </w:tc>
        <w:tc>
          <w:tcPr>
            <w:tcW w:w="2011" w:type="dxa"/>
            <w:tcBorders>
              <w:top w:val="single" w:sz="4" w:space="0" w:color="auto"/>
              <w:left w:val="single" w:sz="4" w:space="0" w:color="auto"/>
              <w:bottom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1738"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 Знания о типе проверяемого поезда</w:t>
            </w:r>
          </w:p>
        </w:tc>
        <w:tc>
          <w:tcPr>
            <w:tcW w:w="2141"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если все чисто для последних 4 вагонов</w:t>
            </w:r>
          </w:p>
        </w:tc>
        <w:tc>
          <w:tcPr>
            <w:tcW w:w="2173" w:type="dxa"/>
            <w:tcBorders>
              <w:top w:val="single" w:sz="4" w:space="0" w:color="auto"/>
              <w:left w:val="single" w:sz="4" w:space="0" w:color="auto"/>
              <w:bottom w:val="single" w:sz="4" w:space="0" w:color="auto"/>
              <w:right w:val="single" w:sz="4" w:space="0" w:color="auto"/>
            </w:tcBorders>
          </w:tcPr>
          <w:p w:rsidR="00A03D09" w:rsidRPr="00021923" w:rsidRDefault="008B298F"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w:t>
            </w:r>
          </w:p>
        </w:tc>
        <w:tc>
          <w:tcPr>
            <w:tcW w:w="1710" w:type="dxa"/>
            <w:tcBorders>
              <w:top w:val="single" w:sz="4" w:space="0" w:color="auto"/>
              <w:left w:val="single" w:sz="4" w:space="0" w:color="auto"/>
              <w:bottom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r>
      <w:tr w:rsidR="008B298F" w:rsidRPr="00021923" w:rsidTr="008B298F">
        <w:trPr>
          <w:trHeight w:val="187"/>
        </w:trPr>
        <w:tc>
          <w:tcPr>
            <w:tcW w:w="851" w:type="dxa"/>
            <w:tcBorders>
              <w:top w:val="nil"/>
              <w:left w:val="single" w:sz="6" w:space="0" w:color="auto"/>
              <w:bottom w:val="nil"/>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p>
        </w:tc>
        <w:tc>
          <w:tcPr>
            <w:tcW w:w="3560" w:type="dxa"/>
            <w:vMerge w:val="restart"/>
            <w:tcBorders>
              <w:top w:val="single" w:sz="4" w:space="0" w:color="auto"/>
              <w:left w:val="single" w:sz="4" w:space="0" w:color="auto"/>
              <w:bottom w:val="single" w:sz="4" w:space="0" w:color="auto"/>
              <w:right w:val="single" w:sz="4" w:space="0" w:color="auto"/>
            </w:tcBorders>
          </w:tcPr>
          <w:p w:rsidR="008B298F" w:rsidRPr="00021923" w:rsidRDefault="008B298F"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затем снова проверить последние четыре вагона с левой стороны</w:t>
            </w:r>
          </w:p>
        </w:tc>
        <w:tc>
          <w:tcPr>
            <w:tcW w:w="2011" w:type="dxa"/>
            <w:vMerge w:val="restart"/>
            <w:tcBorders>
              <w:top w:val="single" w:sz="4" w:space="0" w:color="auto"/>
              <w:left w:val="single" w:sz="4" w:space="0" w:color="auto"/>
              <w:bottom w:val="single" w:sz="4" w:space="0" w:color="auto"/>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1738" w:type="dxa"/>
            <w:vMerge w:val="restart"/>
            <w:tcBorders>
              <w:top w:val="single" w:sz="4" w:space="0" w:color="auto"/>
              <w:left w:val="single" w:sz="4" w:space="0" w:color="auto"/>
              <w:bottom w:val="single" w:sz="4" w:space="0" w:color="auto"/>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2141" w:type="dxa"/>
            <w:vMerge w:val="restart"/>
            <w:tcBorders>
              <w:top w:val="single" w:sz="4" w:space="0" w:color="auto"/>
              <w:left w:val="single" w:sz="4" w:space="0" w:color="auto"/>
              <w:bottom w:val="single" w:sz="4" w:space="0" w:color="auto"/>
              <w:right w:val="single" w:sz="4" w:space="0" w:color="auto"/>
            </w:tcBorders>
          </w:tcPr>
          <w:p w:rsidR="008B298F" w:rsidRPr="00021923" w:rsidRDefault="008B298F" w:rsidP="008B298F">
            <w:pPr>
              <w:pStyle w:val="Style1"/>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2173" w:type="dxa"/>
            <w:vMerge w:val="restart"/>
            <w:tcBorders>
              <w:top w:val="single" w:sz="4" w:space="0" w:color="auto"/>
              <w:left w:val="single" w:sz="4" w:space="0" w:color="auto"/>
              <w:bottom w:val="single" w:sz="4" w:space="0" w:color="auto"/>
              <w:right w:val="single" w:sz="4" w:space="0" w:color="auto"/>
            </w:tcBorders>
          </w:tcPr>
          <w:p w:rsidR="008B298F" w:rsidRPr="00021923" w:rsidRDefault="008B298F" w:rsidP="008B298F">
            <w:pPr>
              <w:pStyle w:val="Style4"/>
              <w:widowControl/>
              <w:jc w:val="center"/>
              <w:rPr>
                <w:rStyle w:val="FontStyle11"/>
                <w:rFonts w:ascii="Times New Roman" w:hAnsi="Times New Roman" w:cs="Times New Roman"/>
                <w:sz w:val="20"/>
                <w:szCs w:val="20"/>
                <w:lang w:val="en-US" w:eastAsia="en-US"/>
              </w:rPr>
            </w:pPr>
            <w:r w:rsidRPr="00021923">
              <w:rPr>
                <w:rStyle w:val="FontStyle11"/>
                <w:rFonts w:ascii="Times New Roman" w:hAnsi="Times New Roman" w:cs="Times New Roman"/>
                <w:sz w:val="20"/>
                <w:szCs w:val="20"/>
                <w:lang w:eastAsia="en-US"/>
              </w:rPr>
              <w:t>– Путь свободен, если</w:t>
            </w:r>
          </w:p>
        </w:tc>
        <w:tc>
          <w:tcPr>
            <w:tcW w:w="1710" w:type="dxa"/>
            <w:vMerge w:val="restart"/>
            <w:tcBorders>
              <w:top w:val="single" w:sz="4" w:space="0" w:color="auto"/>
              <w:left w:val="single" w:sz="4" w:space="0" w:color="auto"/>
              <w:bottom w:val="single" w:sz="4" w:space="0" w:color="auto"/>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r>
      <w:tr w:rsidR="008B298F" w:rsidRPr="00021923" w:rsidTr="008B298F">
        <w:trPr>
          <w:trHeight w:val="230"/>
        </w:trPr>
        <w:tc>
          <w:tcPr>
            <w:tcW w:w="851" w:type="dxa"/>
            <w:tcBorders>
              <w:top w:val="nil"/>
              <w:left w:val="single" w:sz="6" w:space="0" w:color="auto"/>
              <w:bottom w:val="nil"/>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p>
        </w:tc>
        <w:tc>
          <w:tcPr>
            <w:tcW w:w="3560" w:type="dxa"/>
            <w:vMerge/>
            <w:tcBorders>
              <w:top w:val="single" w:sz="4" w:space="0" w:color="auto"/>
              <w:left w:val="single" w:sz="4" w:space="0" w:color="auto"/>
              <w:bottom w:val="single" w:sz="4" w:space="0" w:color="auto"/>
              <w:right w:val="single" w:sz="4" w:space="0" w:color="auto"/>
            </w:tcBorders>
          </w:tcPr>
          <w:p w:rsidR="008B298F" w:rsidRPr="00021923" w:rsidRDefault="008B298F" w:rsidP="008B298F">
            <w:pPr>
              <w:pStyle w:val="Style4"/>
              <w:widowControl/>
              <w:jc w:val="center"/>
              <w:rPr>
                <w:rStyle w:val="FontStyle11"/>
                <w:rFonts w:ascii="Times New Roman" w:hAnsi="Times New Roman" w:cs="Times New Roman"/>
                <w:sz w:val="20"/>
                <w:szCs w:val="20"/>
                <w:lang w:val="en-US" w:eastAsia="en-US"/>
              </w:rPr>
            </w:pPr>
          </w:p>
        </w:tc>
        <w:tc>
          <w:tcPr>
            <w:tcW w:w="2011" w:type="dxa"/>
            <w:vMerge/>
            <w:tcBorders>
              <w:top w:val="single" w:sz="4" w:space="0" w:color="auto"/>
              <w:left w:val="single" w:sz="4" w:space="0" w:color="auto"/>
              <w:bottom w:val="single" w:sz="4" w:space="0" w:color="auto"/>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p>
        </w:tc>
        <w:tc>
          <w:tcPr>
            <w:tcW w:w="1738" w:type="dxa"/>
            <w:vMerge/>
            <w:tcBorders>
              <w:top w:val="single" w:sz="4" w:space="0" w:color="auto"/>
              <w:left w:val="single" w:sz="4" w:space="0" w:color="auto"/>
              <w:bottom w:val="single" w:sz="4" w:space="0" w:color="auto"/>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p>
        </w:tc>
        <w:tc>
          <w:tcPr>
            <w:tcW w:w="2141" w:type="dxa"/>
            <w:vMerge/>
            <w:tcBorders>
              <w:top w:val="single" w:sz="4" w:space="0" w:color="auto"/>
              <w:left w:val="single" w:sz="4" w:space="0" w:color="auto"/>
              <w:bottom w:val="single" w:sz="4" w:space="0" w:color="auto"/>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p>
        </w:tc>
        <w:tc>
          <w:tcPr>
            <w:tcW w:w="2173" w:type="dxa"/>
            <w:vMerge/>
            <w:tcBorders>
              <w:top w:val="single" w:sz="4" w:space="0" w:color="auto"/>
              <w:left w:val="single" w:sz="4" w:space="0" w:color="auto"/>
              <w:bottom w:val="single" w:sz="4" w:space="0" w:color="auto"/>
              <w:right w:val="single" w:sz="4" w:space="0" w:color="auto"/>
            </w:tcBorders>
          </w:tcPr>
          <w:p w:rsidR="008B298F" w:rsidRPr="00021923" w:rsidRDefault="008B298F" w:rsidP="008B298F">
            <w:pPr>
              <w:pStyle w:val="Style4"/>
              <w:widowControl/>
              <w:jc w:val="center"/>
              <w:rPr>
                <w:rStyle w:val="FontStyle11"/>
                <w:rFonts w:ascii="Times New Roman" w:hAnsi="Times New Roman" w:cs="Times New Roman"/>
                <w:sz w:val="20"/>
                <w:szCs w:val="20"/>
                <w:lang w:val="en-US" w:eastAsia="en-US"/>
              </w:rPr>
            </w:pPr>
          </w:p>
        </w:tc>
        <w:tc>
          <w:tcPr>
            <w:tcW w:w="1710" w:type="dxa"/>
            <w:vMerge/>
            <w:tcBorders>
              <w:top w:val="single" w:sz="4" w:space="0" w:color="auto"/>
              <w:left w:val="single" w:sz="4" w:space="0" w:color="auto"/>
              <w:bottom w:val="single" w:sz="4" w:space="0" w:color="auto"/>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p>
        </w:tc>
      </w:tr>
      <w:tr w:rsidR="00A03D09" w:rsidRPr="00021923" w:rsidTr="008B298F">
        <w:trPr>
          <w:trHeight w:val="518"/>
        </w:trPr>
        <w:tc>
          <w:tcPr>
            <w:tcW w:w="851" w:type="dxa"/>
            <w:tcBorders>
              <w:top w:val="nil"/>
              <w:left w:val="single" w:sz="6" w:space="0" w:color="auto"/>
              <w:bottom w:val="nil"/>
              <w:right w:val="single" w:sz="4" w:space="0" w:color="auto"/>
            </w:tcBorders>
          </w:tcPr>
          <w:p w:rsidR="00A03D09" w:rsidRPr="00021923" w:rsidRDefault="00A03D09" w:rsidP="008B298F">
            <w:pPr>
              <w:pStyle w:val="Style1"/>
              <w:widowControl/>
              <w:jc w:val="center"/>
              <w:rPr>
                <w:rFonts w:ascii="Times New Roman" w:hAnsi="Times New Roman" w:cs="Times New Roman"/>
                <w:sz w:val="20"/>
                <w:szCs w:val="20"/>
              </w:rPr>
            </w:pPr>
          </w:p>
        </w:tc>
        <w:tc>
          <w:tcPr>
            <w:tcW w:w="3560"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 Если все чисто, охранник дает один длинный, громкий сигнал</w:t>
            </w:r>
          </w:p>
        </w:tc>
        <w:tc>
          <w:tcPr>
            <w:tcW w:w="2011" w:type="dxa"/>
            <w:tcBorders>
              <w:top w:val="single" w:sz="4" w:space="0" w:color="auto"/>
              <w:left w:val="single" w:sz="4" w:space="0" w:color="auto"/>
              <w:bottom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1738" w:type="dxa"/>
            <w:tcBorders>
              <w:top w:val="single" w:sz="4" w:space="0" w:color="auto"/>
              <w:left w:val="single" w:sz="4" w:space="0" w:color="auto"/>
              <w:bottom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2141" w:type="dxa"/>
            <w:tcBorders>
              <w:top w:val="single" w:sz="4" w:space="0" w:color="auto"/>
              <w:left w:val="single" w:sz="4" w:space="0" w:color="auto"/>
              <w:bottom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2173"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нет препятствий для движения поезда</w:t>
            </w:r>
          </w:p>
        </w:tc>
        <w:tc>
          <w:tcPr>
            <w:tcW w:w="1710" w:type="dxa"/>
            <w:tcBorders>
              <w:top w:val="single" w:sz="4" w:space="0" w:color="auto"/>
              <w:left w:val="single" w:sz="4" w:space="0" w:color="auto"/>
              <w:bottom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r>
      <w:tr w:rsidR="008B298F" w:rsidRPr="00021923" w:rsidTr="008B298F">
        <w:trPr>
          <w:trHeight w:val="182"/>
        </w:trPr>
        <w:tc>
          <w:tcPr>
            <w:tcW w:w="851" w:type="dxa"/>
            <w:tcBorders>
              <w:top w:val="nil"/>
              <w:left w:val="single" w:sz="6" w:space="0" w:color="auto"/>
              <w:bottom w:val="nil"/>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p>
        </w:tc>
        <w:tc>
          <w:tcPr>
            <w:tcW w:w="3560" w:type="dxa"/>
            <w:vMerge w:val="restart"/>
            <w:tcBorders>
              <w:top w:val="single" w:sz="4" w:space="0" w:color="auto"/>
              <w:left w:val="single" w:sz="4" w:space="0" w:color="auto"/>
              <w:right w:val="single" w:sz="4" w:space="0" w:color="auto"/>
            </w:tcBorders>
          </w:tcPr>
          <w:p w:rsidR="008B298F" w:rsidRPr="00021923" w:rsidRDefault="008B298F"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 Необходимо проверить последние четыре вагона с левой стороны</w:t>
            </w:r>
          </w:p>
          <w:p w:rsidR="008B298F" w:rsidRPr="00021923" w:rsidRDefault="008B298F" w:rsidP="008B298F">
            <w:pPr>
              <w:pStyle w:val="Style4"/>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поезда</w:t>
            </w:r>
          </w:p>
        </w:tc>
        <w:tc>
          <w:tcPr>
            <w:tcW w:w="2011" w:type="dxa"/>
            <w:vMerge w:val="restart"/>
            <w:tcBorders>
              <w:top w:val="single" w:sz="4" w:space="0" w:color="auto"/>
              <w:left w:val="single" w:sz="4" w:space="0" w:color="auto"/>
              <w:right w:val="single" w:sz="4" w:space="0" w:color="auto"/>
            </w:tcBorders>
            <w:vAlign w:val="center"/>
          </w:tcPr>
          <w:p w:rsidR="008B298F"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1738" w:type="dxa"/>
            <w:vMerge w:val="restart"/>
            <w:tcBorders>
              <w:top w:val="single" w:sz="4" w:space="0" w:color="auto"/>
              <w:left w:val="single" w:sz="4" w:space="0" w:color="auto"/>
              <w:right w:val="single" w:sz="4" w:space="0" w:color="auto"/>
            </w:tcBorders>
            <w:vAlign w:val="center"/>
          </w:tcPr>
          <w:p w:rsidR="008B298F"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2141" w:type="dxa"/>
            <w:vMerge w:val="restart"/>
            <w:tcBorders>
              <w:top w:val="single" w:sz="4" w:space="0" w:color="auto"/>
              <w:left w:val="single" w:sz="4" w:space="0" w:color="auto"/>
              <w:right w:val="single" w:sz="4" w:space="0" w:color="auto"/>
            </w:tcBorders>
            <w:vAlign w:val="center"/>
          </w:tcPr>
          <w:p w:rsidR="008B298F"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2173" w:type="dxa"/>
            <w:vMerge w:val="restart"/>
            <w:tcBorders>
              <w:top w:val="single" w:sz="4" w:space="0" w:color="auto"/>
              <w:left w:val="single" w:sz="4" w:space="0" w:color="auto"/>
              <w:bottom w:val="single" w:sz="4" w:space="0" w:color="auto"/>
              <w:right w:val="single" w:sz="4" w:space="0" w:color="auto"/>
            </w:tcBorders>
            <w:vAlign w:val="center"/>
          </w:tcPr>
          <w:p w:rsidR="008B298F" w:rsidRPr="00021923" w:rsidRDefault="008B298F"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(свободны пути и</w:t>
            </w:r>
          </w:p>
          <w:p w:rsidR="008B298F" w:rsidRPr="00021923" w:rsidRDefault="008B298F" w:rsidP="008B298F">
            <w:pPr>
              <w:pStyle w:val="Style4"/>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пространство вокруг)</w:t>
            </w:r>
          </w:p>
        </w:tc>
        <w:tc>
          <w:tcPr>
            <w:tcW w:w="1710" w:type="dxa"/>
            <w:vMerge w:val="restart"/>
            <w:tcBorders>
              <w:top w:val="single" w:sz="4" w:space="0" w:color="auto"/>
              <w:left w:val="single" w:sz="4" w:space="0" w:color="auto"/>
              <w:right w:val="single" w:sz="4" w:space="0" w:color="auto"/>
            </w:tcBorders>
            <w:vAlign w:val="center"/>
          </w:tcPr>
          <w:p w:rsidR="008B298F"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r>
      <w:tr w:rsidR="008B298F" w:rsidRPr="00021923" w:rsidTr="00BB5E2F">
        <w:trPr>
          <w:trHeight w:val="240"/>
        </w:trPr>
        <w:tc>
          <w:tcPr>
            <w:tcW w:w="851" w:type="dxa"/>
            <w:tcBorders>
              <w:top w:val="nil"/>
              <w:left w:val="single" w:sz="6" w:space="0" w:color="auto"/>
              <w:bottom w:val="nil"/>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p>
        </w:tc>
        <w:tc>
          <w:tcPr>
            <w:tcW w:w="3560" w:type="dxa"/>
            <w:vMerge/>
            <w:tcBorders>
              <w:left w:val="single" w:sz="4" w:space="0" w:color="auto"/>
              <w:bottom w:val="single" w:sz="4" w:space="0" w:color="auto"/>
              <w:right w:val="single" w:sz="4" w:space="0" w:color="auto"/>
            </w:tcBorders>
          </w:tcPr>
          <w:p w:rsidR="008B298F" w:rsidRPr="00021923" w:rsidRDefault="008B298F" w:rsidP="008B298F">
            <w:pPr>
              <w:pStyle w:val="Style4"/>
              <w:widowControl/>
              <w:jc w:val="center"/>
              <w:rPr>
                <w:rStyle w:val="FontStyle11"/>
                <w:rFonts w:ascii="Times New Roman" w:hAnsi="Times New Roman" w:cs="Times New Roman"/>
                <w:sz w:val="20"/>
                <w:szCs w:val="20"/>
                <w:lang w:val="en-US" w:eastAsia="en-US"/>
              </w:rPr>
            </w:pPr>
          </w:p>
        </w:tc>
        <w:tc>
          <w:tcPr>
            <w:tcW w:w="2011" w:type="dxa"/>
            <w:vMerge/>
            <w:tcBorders>
              <w:left w:val="single" w:sz="4" w:space="0" w:color="auto"/>
              <w:bottom w:val="single" w:sz="4" w:space="0" w:color="auto"/>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p>
        </w:tc>
        <w:tc>
          <w:tcPr>
            <w:tcW w:w="1738" w:type="dxa"/>
            <w:vMerge/>
            <w:tcBorders>
              <w:left w:val="single" w:sz="4" w:space="0" w:color="auto"/>
              <w:bottom w:val="single" w:sz="4" w:space="0" w:color="auto"/>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p>
        </w:tc>
        <w:tc>
          <w:tcPr>
            <w:tcW w:w="2141" w:type="dxa"/>
            <w:vMerge/>
            <w:tcBorders>
              <w:left w:val="single" w:sz="4" w:space="0" w:color="auto"/>
              <w:bottom w:val="single" w:sz="4" w:space="0" w:color="auto"/>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p>
        </w:tc>
        <w:tc>
          <w:tcPr>
            <w:tcW w:w="2173" w:type="dxa"/>
            <w:vMerge/>
            <w:tcBorders>
              <w:top w:val="single" w:sz="4" w:space="0" w:color="auto"/>
              <w:left w:val="single" w:sz="4" w:space="0" w:color="auto"/>
              <w:bottom w:val="single" w:sz="4" w:space="0" w:color="auto"/>
              <w:right w:val="single" w:sz="4" w:space="0" w:color="auto"/>
            </w:tcBorders>
          </w:tcPr>
          <w:p w:rsidR="008B298F" w:rsidRPr="00021923" w:rsidRDefault="008B298F" w:rsidP="008B298F">
            <w:pPr>
              <w:pStyle w:val="Style4"/>
              <w:widowControl/>
              <w:jc w:val="center"/>
              <w:rPr>
                <w:rStyle w:val="FontStyle11"/>
                <w:rFonts w:ascii="Times New Roman" w:hAnsi="Times New Roman" w:cs="Times New Roman"/>
                <w:sz w:val="20"/>
                <w:szCs w:val="20"/>
                <w:lang w:val="en-US" w:eastAsia="en-US"/>
              </w:rPr>
            </w:pPr>
          </w:p>
        </w:tc>
        <w:tc>
          <w:tcPr>
            <w:tcW w:w="1710" w:type="dxa"/>
            <w:vMerge/>
            <w:tcBorders>
              <w:left w:val="single" w:sz="4" w:space="0" w:color="auto"/>
              <w:bottom w:val="single" w:sz="4" w:space="0" w:color="auto"/>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p>
        </w:tc>
      </w:tr>
      <w:tr w:rsidR="00A03D09" w:rsidRPr="00021923" w:rsidTr="008B298F">
        <w:trPr>
          <w:trHeight w:val="226"/>
        </w:trPr>
        <w:tc>
          <w:tcPr>
            <w:tcW w:w="851" w:type="dxa"/>
            <w:tcBorders>
              <w:top w:val="nil"/>
              <w:left w:val="single" w:sz="6" w:space="0" w:color="auto"/>
              <w:bottom w:val="nil"/>
              <w:right w:val="single" w:sz="4" w:space="0" w:color="auto"/>
            </w:tcBorders>
          </w:tcPr>
          <w:p w:rsidR="00A03D09" w:rsidRPr="00021923" w:rsidRDefault="00A03D09" w:rsidP="008B298F">
            <w:pPr>
              <w:pStyle w:val="Style1"/>
              <w:widowControl/>
              <w:jc w:val="center"/>
              <w:rPr>
                <w:rFonts w:ascii="Times New Roman" w:hAnsi="Times New Roman" w:cs="Times New Roman"/>
                <w:sz w:val="20"/>
                <w:szCs w:val="20"/>
              </w:rPr>
            </w:pPr>
          </w:p>
        </w:tc>
        <w:tc>
          <w:tcPr>
            <w:tcW w:w="3560"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 Если есть препятствия, то необходимо их удалить/убрать</w:t>
            </w:r>
          </w:p>
        </w:tc>
        <w:tc>
          <w:tcPr>
            <w:tcW w:w="2011" w:type="dxa"/>
            <w:tcBorders>
              <w:top w:val="single" w:sz="4" w:space="0" w:color="auto"/>
              <w:left w:val="single" w:sz="4" w:space="0" w:color="auto"/>
              <w:bottom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1738" w:type="dxa"/>
            <w:tcBorders>
              <w:top w:val="single" w:sz="4" w:space="0" w:color="auto"/>
              <w:left w:val="single" w:sz="4" w:space="0" w:color="auto"/>
              <w:bottom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2141" w:type="dxa"/>
            <w:tcBorders>
              <w:top w:val="single" w:sz="4" w:space="0" w:color="auto"/>
              <w:left w:val="single" w:sz="4" w:space="0" w:color="auto"/>
              <w:bottom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2173" w:type="dxa"/>
            <w:vMerge w:val="restart"/>
            <w:tcBorders>
              <w:top w:val="single" w:sz="4" w:space="0" w:color="auto"/>
              <w:left w:val="single" w:sz="4" w:space="0" w:color="auto"/>
              <w:bottom w:val="single" w:sz="4" w:space="0" w:color="auto"/>
              <w:right w:val="single" w:sz="4" w:space="0" w:color="auto"/>
            </w:tcBorders>
          </w:tcPr>
          <w:p w:rsidR="00A03D09" w:rsidRPr="00021923" w:rsidRDefault="008B298F"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 xml:space="preserve">– Первоначально все двери открыты с обеих сторон поезда (горит индикатор открытия дверей и визуальная проверка самих </w:t>
            </w:r>
            <w:r w:rsidR="00A03D09" w:rsidRPr="00021923">
              <w:rPr>
                <w:rStyle w:val="FontStyle11"/>
                <w:rFonts w:ascii="Times New Roman" w:hAnsi="Times New Roman" w:cs="Times New Roman"/>
                <w:sz w:val="20"/>
                <w:szCs w:val="20"/>
                <w:lang w:eastAsia="en-US"/>
              </w:rPr>
              <w:t>дверей);</w:t>
            </w:r>
          </w:p>
        </w:tc>
        <w:tc>
          <w:tcPr>
            <w:tcW w:w="1710" w:type="dxa"/>
            <w:tcBorders>
              <w:top w:val="single" w:sz="4" w:space="0" w:color="auto"/>
              <w:left w:val="single" w:sz="4" w:space="0" w:color="auto"/>
              <w:bottom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r>
      <w:tr w:rsidR="008B298F" w:rsidRPr="00021923" w:rsidTr="00BB5E2F">
        <w:trPr>
          <w:trHeight w:val="182"/>
        </w:trPr>
        <w:tc>
          <w:tcPr>
            <w:tcW w:w="851" w:type="dxa"/>
            <w:tcBorders>
              <w:top w:val="nil"/>
              <w:left w:val="single" w:sz="6" w:space="0" w:color="auto"/>
              <w:bottom w:val="nil"/>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p>
        </w:tc>
        <w:tc>
          <w:tcPr>
            <w:tcW w:w="3560" w:type="dxa"/>
            <w:vMerge w:val="restart"/>
            <w:tcBorders>
              <w:top w:val="single" w:sz="4" w:space="0" w:color="auto"/>
              <w:left w:val="single" w:sz="4" w:space="0" w:color="auto"/>
              <w:right w:val="single" w:sz="4" w:space="0" w:color="auto"/>
            </w:tcBorders>
          </w:tcPr>
          <w:p w:rsidR="008B298F" w:rsidRPr="00021923" w:rsidRDefault="008B298F"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затем снова проверить последние четыре вагона с левой стороны</w:t>
            </w:r>
          </w:p>
        </w:tc>
        <w:tc>
          <w:tcPr>
            <w:tcW w:w="2011" w:type="dxa"/>
            <w:vMerge w:val="restart"/>
            <w:tcBorders>
              <w:top w:val="single" w:sz="4" w:space="0" w:color="auto"/>
              <w:left w:val="single" w:sz="4" w:space="0" w:color="auto"/>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1738" w:type="dxa"/>
            <w:vMerge w:val="restart"/>
            <w:tcBorders>
              <w:top w:val="single" w:sz="4" w:space="0" w:color="auto"/>
              <w:left w:val="single" w:sz="4" w:space="0" w:color="auto"/>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2141" w:type="dxa"/>
            <w:vMerge w:val="restart"/>
            <w:tcBorders>
              <w:top w:val="single" w:sz="4" w:space="0" w:color="auto"/>
              <w:left w:val="single" w:sz="4" w:space="0" w:color="auto"/>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2173" w:type="dxa"/>
            <w:vMerge/>
            <w:tcBorders>
              <w:top w:val="single" w:sz="4" w:space="0" w:color="auto"/>
              <w:left w:val="single" w:sz="4" w:space="0" w:color="auto"/>
              <w:bottom w:val="single" w:sz="4" w:space="0" w:color="auto"/>
              <w:right w:val="single" w:sz="4" w:space="0" w:color="auto"/>
            </w:tcBorders>
          </w:tcPr>
          <w:p w:rsidR="008B298F" w:rsidRPr="00021923" w:rsidRDefault="008B298F" w:rsidP="008B298F">
            <w:pPr>
              <w:pStyle w:val="Style4"/>
              <w:jc w:val="center"/>
              <w:rPr>
                <w:rStyle w:val="FontStyle11"/>
                <w:rFonts w:ascii="Times New Roman" w:hAnsi="Times New Roman" w:cs="Times New Roman"/>
                <w:sz w:val="20"/>
                <w:szCs w:val="20"/>
                <w:lang w:eastAsia="en-US"/>
              </w:rPr>
            </w:pPr>
          </w:p>
        </w:tc>
        <w:tc>
          <w:tcPr>
            <w:tcW w:w="1710" w:type="dxa"/>
            <w:vMerge w:val="restart"/>
            <w:tcBorders>
              <w:top w:val="single" w:sz="4" w:space="0" w:color="auto"/>
              <w:left w:val="single" w:sz="4" w:space="0" w:color="auto"/>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r>
      <w:tr w:rsidR="008B298F" w:rsidRPr="00021923" w:rsidTr="00BB5E2F">
        <w:trPr>
          <w:trHeight w:val="192"/>
        </w:trPr>
        <w:tc>
          <w:tcPr>
            <w:tcW w:w="851" w:type="dxa"/>
            <w:tcBorders>
              <w:top w:val="nil"/>
              <w:left w:val="single" w:sz="6" w:space="0" w:color="auto"/>
              <w:bottom w:val="nil"/>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p>
        </w:tc>
        <w:tc>
          <w:tcPr>
            <w:tcW w:w="3560" w:type="dxa"/>
            <w:vMerge/>
            <w:tcBorders>
              <w:left w:val="single" w:sz="4" w:space="0" w:color="auto"/>
              <w:bottom w:val="single" w:sz="4" w:space="0" w:color="auto"/>
              <w:right w:val="single" w:sz="4" w:space="0" w:color="auto"/>
            </w:tcBorders>
          </w:tcPr>
          <w:p w:rsidR="008B298F" w:rsidRPr="00021923" w:rsidRDefault="008B298F" w:rsidP="008B298F">
            <w:pPr>
              <w:pStyle w:val="Style4"/>
              <w:widowControl/>
              <w:jc w:val="center"/>
              <w:rPr>
                <w:rStyle w:val="FontStyle11"/>
                <w:rFonts w:ascii="Times New Roman" w:hAnsi="Times New Roman" w:cs="Times New Roman"/>
                <w:sz w:val="20"/>
                <w:szCs w:val="20"/>
                <w:lang w:eastAsia="en-US"/>
              </w:rPr>
            </w:pPr>
          </w:p>
        </w:tc>
        <w:tc>
          <w:tcPr>
            <w:tcW w:w="2011" w:type="dxa"/>
            <w:vMerge/>
            <w:tcBorders>
              <w:left w:val="single" w:sz="4" w:space="0" w:color="auto"/>
              <w:bottom w:val="single" w:sz="4" w:space="0" w:color="auto"/>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p>
        </w:tc>
        <w:tc>
          <w:tcPr>
            <w:tcW w:w="1738" w:type="dxa"/>
            <w:vMerge/>
            <w:tcBorders>
              <w:left w:val="single" w:sz="4" w:space="0" w:color="auto"/>
              <w:bottom w:val="single" w:sz="4" w:space="0" w:color="auto"/>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p>
        </w:tc>
        <w:tc>
          <w:tcPr>
            <w:tcW w:w="2141" w:type="dxa"/>
            <w:vMerge/>
            <w:tcBorders>
              <w:left w:val="single" w:sz="4" w:space="0" w:color="auto"/>
              <w:bottom w:val="single" w:sz="4" w:space="0" w:color="auto"/>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p>
        </w:tc>
        <w:tc>
          <w:tcPr>
            <w:tcW w:w="2173" w:type="dxa"/>
            <w:vMerge/>
            <w:tcBorders>
              <w:top w:val="single" w:sz="4" w:space="0" w:color="auto"/>
              <w:left w:val="single" w:sz="4" w:space="0" w:color="auto"/>
              <w:bottom w:val="single" w:sz="4" w:space="0" w:color="auto"/>
              <w:right w:val="single" w:sz="4" w:space="0" w:color="auto"/>
            </w:tcBorders>
          </w:tcPr>
          <w:p w:rsidR="008B298F" w:rsidRPr="00021923" w:rsidRDefault="008B298F" w:rsidP="008B298F">
            <w:pPr>
              <w:pStyle w:val="Style4"/>
              <w:jc w:val="center"/>
              <w:rPr>
                <w:rStyle w:val="FontStyle11"/>
                <w:rFonts w:ascii="Times New Roman" w:hAnsi="Times New Roman" w:cs="Times New Roman"/>
                <w:sz w:val="20"/>
                <w:szCs w:val="20"/>
                <w:lang w:eastAsia="en-US"/>
              </w:rPr>
            </w:pPr>
          </w:p>
        </w:tc>
        <w:tc>
          <w:tcPr>
            <w:tcW w:w="1710" w:type="dxa"/>
            <w:vMerge/>
            <w:tcBorders>
              <w:left w:val="single" w:sz="4" w:space="0" w:color="auto"/>
              <w:bottom w:val="single" w:sz="4" w:space="0" w:color="auto"/>
              <w:right w:val="single" w:sz="4" w:space="0" w:color="auto"/>
            </w:tcBorders>
          </w:tcPr>
          <w:p w:rsidR="008B298F" w:rsidRPr="00021923" w:rsidRDefault="008B298F" w:rsidP="008B298F">
            <w:pPr>
              <w:pStyle w:val="Style1"/>
              <w:widowControl/>
              <w:jc w:val="center"/>
              <w:rPr>
                <w:rFonts w:ascii="Times New Roman" w:hAnsi="Times New Roman" w:cs="Times New Roman"/>
                <w:sz w:val="20"/>
                <w:szCs w:val="20"/>
              </w:rPr>
            </w:pPr>
          </w:p>
        </w:tc>
      </w:tr>
      <w:tr w:rsidR="00A03D09" w:rsidRPr="00021923" w:rsidTr="008B298F">
        <w:trPr>
          <w:trHeight w:val="552"/>
        </w:trPr>
        <w:tc>
          <w:tcPr>
            <w:tcW w:w="851" w:type="dxa"/>
            <w:tcBorders>
              <w:top w:val="nil"/>
              <w:left w:val="single" w:sz="6" w:space="0" w:color="auto"/>
              <w:bottom w:val="nil"/>
              <w:right w:val="single" w:sz="4" w:space="0" w:color="auto"/>
            </w:tcBorders>
          </w:tcPr>
          <w:p w:rsidR="00A03D09" w:rsidRPr="00021923" w:rsidRDefault="00A03D09" w:rsidP="008B298F">
            <w:pPr>
              <w:pStyle w:val="Style1"/>
              <w:widowControl/>
              <w:jc w:val="center"/>
              <w:rPr>
                <w:rFonts w:ascii="Times New Roman" w:hAnsi="Times New Roman" w:cs="Times New Roman"/>
                <w:sz w:val="20"/>
                <w:szCs w:val="20"/>
              </w:rPr>
            </w:pPr>
          </w:p>
        </w:tc>
        <w:tc>
          <w:tcPr>
            <w:tcW w:w="3560" w:type="dxa"/>
            <w:tcBorders>
              <w:top w:val="single" w:sz="4" w:space="0" w:color="auto"/>
              <w:left w:val="single" w:sz="4" w:space="0" w:color="auto"/>
              <w:bottom w:val="single" w:sz="4" w:space="0" w:color="auto"/>
              <w:right w:val="single" w:sz="4" w:space="0" w:color="auto"/>
            </w:tcBorders>
            <w:vAlign w:val="center"/>
          </w:tcPr>
          <w:p w:rsidR="00A03D09" w:rsidRPr="00021923" w:rsidRDefault="00A03D09"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 Если все чисто, охранник дает один длинный, громкий сигнал</w:t>
            </w:r>
          </w:p>
        </w:tc>
        <w:tc>
          <w:tcPr>
            <w:tcW w:w="2011" w:type="dxa"/>
            <w:tcBorders>
              <w:top w:val="single" w:sz="4" w:space="0" w:color="auto"/>
              <w:left w:val="single" w:sz="4" w:space="0" w:color="auto"/>
              <w:bottom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1738" w:type="dxa"/>
            <w:tcBorders>
              <w:top w:val="single" w:sz="4" w:space="0" w:color="auto"/>
              <w:left w:val="single" w:sz="4" w:space="0" w:color="auto"/>
              <w:bottom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2141" w:type="dxa"/>
            <w:tcBorders>
              <w:top w:val="single" w:sz="4" w:space="0" w:color="auto"/>
              <w:left w:val="single" w:sz="4" w:space="0" w:color="auto"/>
              <w:bottom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2173" w:type="dxa"/>
            <w:vMerge/>
            <w:tcBorders>
              <w:top w:val="single" w:sz="4" w:space="0" w:color="auto"/>
              <w:left w:val="single" w:sz="4" w:space="0" w:color="auto"/>
              <w:bottom w:val="single" w:sz="4" w:space="0" w:color="auto"/>
              <w:right w:val="single" w:sz="4" w:space="0" w:color="auto"/>
            </w:tcBorders>
            <w:vAlign w:val="center"/>
          </w:tcPr>
          <w:p w:rsidR="00A03D09" w:rsidRPr="00021923" w:rsidRDefault="00A03D09" w:rsidP="008B298F">
            <w:pPr>
              <w:pStyle w:val="Style4"/>
              <w:jc w:val="center"/>
              <w:rPr>
                <w:rStyle w:val="FontStyle11"/>
                <w:rFonts w:ascii="Times New Roman" w:hAnsi="Times New Roman" w:cs="Times New Roman"/>
                <w:sz w:val="20"/>
                <w:szCs w:val="20"/>
                <w:lang w:eastAsia="en-US"/>
              </w:rPr>
            </w:pPr>
          </w:p>
        </w:tc>
        <w:tc>
          <w:tcPr>
            <w:tcW w:w="1710" w:type="dxa"/>
            <w:tcBorders>
              <w:top w:val="single" w:sz="4" w:space="0" w:color="auto"/>
              <w:left w:val="single" w:sz="4" w:space="0" w:color="auto"/>
              <w:bottom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r>
      <w:tr w:rsidR="00A03D09" w:rsidRPr="00021923" w:rsidTr="008B298F">
        <w:trPr>
          <w:trHeight w:val="240"/>
        </w:trPr>
        <w:tc>
          <w:tcPr>
            <w:tcW w:w="851" w:type="dxa"/>
            <w:tcBorders>
              <w:top w:val="nil"/>
              <w:left w:val="single" w:sz="6" w:space="0" w:color="auto"/>
              <w:bottom w:val="nil"/>
              <w:right w:val="single" w:sz="4" w:space="0" w:color="auto"/>
            </w:tcBorders>
          </w:tcPr>
          <w:p w:rsidR="00A03D09" w:rsidRPr="00021923" w:rsidRDefault="00A03D09" w:rsidP="008B298F">
            <w:pPr>
              <w:pStyle w:val="Style1"/>
              <w:widowControl/>
              <w:jc w:val="center"/>
              <w:rPr>
                <w:rFonts w:ascii="Times New Roman" w:hAnsi="Times New Roman" w:cs="Times New Roman"/>
                <w:sz w:val="20"/>
                <w:szCs w:val="20"/>
              </w:rPr>
            </w:pPr>
          </w:p>
        </w:tc>
        <w:tc>
          <w:tcPr>
            <w:tcW w:w="3560" w:type="dxa"/>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    Закрывает двери с обеих сторон</w:t>
            </w:r>
          </w:p>
        </w:tc>
        <w:tc>
          <w:tcPr>
            <w:tcW w:w="2011" w:type="dxa"/>
            <w:tcBorders>
              <w:top w:val="single" w:sz="4" w:space="0" w:color="auto"/>
              <w:left w:val="single" w:sz="4" w:space="0" w:color="auto"/>
              <w:bottom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1738" w:type="dxa"/>
            <w:tcBorders>
              <w:top w:val="single" w:sz="4" w:space="0" w:color="auto"/>
              <w:left w:val="single" w:sz="4" w:space="0" w:color="auto"/>
              <w:bottom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2141" w:type="dxa"/>
            <w:tcBorders>
              <w:top w:val="single" w:sz="4" w:space="0" w:color="auto"/>
              <w:left w:val="single" w:sz="4" w:space="0" w:color="auto"/>
              <w:bottom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2173" w:type="dxa"/>
            <w:vMerge/>
            <w:tcBorders>
              <w:top w:val="single" w:sz="4" w:space="0" w:color="auto"/>
              <w:left w:val="single" w:sz="4" w:space="0" w:color="auto"/>
              <w:bottom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eastAsia="en-US"/>
              </w:rPr>
            </w:pPr>
          </w:p>
        </w:tc>
        <w:tc>
          <w:tcPr>
            <w:tcW w:w="1710" w:type="dxa"/>
            <w:tcBorders>
              <w:top w:val="single" w:sz="4" w:space="0" w:color="auto"/>
              <w:left w:val="single" w:sz="4" w:space="0" w:color="auto"/>
              <w:bottom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r>
      <w:tr w:rsidR="00A03D09" w:rsidRPr="00021923" w:rsidTr="00272E7B">
        <w:trPr>
          <w:trHeight w:val="696"/>
        </w:trPr>
        <w:tc>
          <w:tcPr>
            <w:tcW w:w="851" w:type="dxa"/>
            <w:tcBorders>
              <w:top w:val="nil"/>
              <w:left w:val="single" w:sz="6" w:space="0" w:color="auto"/>
              <w:right w:val="single" w:sz="4" w:space="0" w:color="auto"/>
            </w:tcBorders>
          </w:tcPr>
          <w:p w:rsidR="00A03D09" w:rsidRPr="00021923" w:rsidRDefault="00A03D09" w:rsidP="008B298F">
            <w:pPr>
              <w:pStyle w:val="Style1"/>
              <w:widowControl/>
              <w:jc w:val="center"/>
              <w:rPr>
                <w:rFonts w:ascii="Times New Roman" w:hAnsi="Times New Roman" w:cs="Times New Roman"/>
                <w:sz w:val="20"/>
                <w:szCs w:val="20"/>
              </w:rPr>
            </w:pPr>
          </w:p>
        </w:tc>
        <w:tc>
          <w:tcPr>
            <w:tcW w:w="3560" w:type="dxa"/>
            <w:tcBorders>
              <w:top w:val="single" w:sz="4" w:space="0" w:color="auto"/>
              <w:left w:val="single" w:sz="4" w:space="0" w:color="auto"/>
              <w:right w:val="single" w:sz="4" w:space="0" w:color="auto"/>
            </w:tcBorders>
          </w:tcPr>
          <w:p w:rsidR="00A03D09" w:rsidRPr="00021923" w:rsidRDefault="00A03D09" w:rsidP="008B298F">
            <w:pPr>
              <w:pStyle w:val="Style4"/>
              <w:widowControl/>
              <w:jc w:val="center"/>
              <w:rPr>
                <w:rStyle w:val="FontStyle11"/>
                <w:rFonts w:ascii="Times New Roman" w:hAnsi="Times New Roman" w:cs="Times New Roman"/>
                <w:sz w:val="20"/>
                <w:szCs w:val="20"/>
                <w:lang w:eastAsia="en-US"/>
              </w:rPr>
            </w:pPr>
            <w:r w:rsidRPr="00021923">
              <w:rPr>
                <w:rStyle w:val="FontStyle11"/>
                <w:rFonts w:ascii="Times New Roman" w:hAnsi="Times New Roman" w:cs="Times New Roman"/>
                <w:sz w:val="20"/>
                <w:szCs w:val="20"/>
                <w:lang w:eastAsia="en-US"/>
              </w:rPr>
              <w:t>–   дает машинисту сигнал «ВСЕ ЧИСТО»</w:t>
            </w:r>
          </w:p>
        </w:tc>
        <w:tc>
          <w:tcPr>
            <w:tcW w:w="2011" w:type="dxa"/>
            <w:tcBorders>
              <w:top w:val="single" w:sz="4" w:space="0" w:color="auto"/>
              <w:left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1738" w:type="dxa"/>
            <w:tcBorders>
              <w:top w:val="single" w:sz="4" w:space="0" w:color="auto"/>
              <w:left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2141" w:type="dxa"/>
            <w:tcBorders>
              <w:top w:val="single" w:sz="4" w:space="0" w:color="auto"/>
              <w:left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c>
          <w:tcPr>
            <w:tcW w:w="2173" w:type="dxa"/>
            <w:tcBorders>
              <w:top w:val="single" w:sz="4" w:space="0" w:color="auto"/>
              <w:left w:val="single" w:sz="4" w:space="0" w:color="auto"/>
              <w:right w:val="single" w:sz="4" w:space="0" w:color="auto"/>
            </w:tcBorders>
          </w:tcPr>
          <w:p w:rsidR="00A03D09" w:rsidRPr="00021923" w:rsidRDefault="00A03D09" w:rsidP="008B298F">
            <w:pPr>
              <w:pStyle w:val="Style3"/>
              <w:widowControl/>
              <w:jc w:val="center"/>
              <w:rPr>
                <w:rStyle w:val="FontStyle11"/>
                <w:rFonts w:ascii="Times New Roman" w:hAnsi="Times New Roman" w:cs="Times New Roman"/>
                <w:b w:val="0"/>
                <w:sz w:val="20"/>
                <w:szCs w:val="20"/>
                <w:lang w:eastAsia="en-US"/>
              </w:rPr>
            </w:pPr>
            <w:r w:rsidRPr="00021923">
              <w:rPr>
                <w:rStyle w:val="FontStyle11"/>
                <w:rFonts w:ascii="Times New Roman" w:hAnsi="Times New Roman" w:cs="Times New Roman"/>
                <w:b w:val="0"/>
                <w:sz w:val="20"/>
                <w:szCs w:val="20"/>
                <w:lang w:eastAsia="en-US"/>
              </w:rPr>
              <w:t>– Охранник не услышит звонок, если он выйдет из строя</w:t>
            </w:r>
          </w:p>
        </w:tc>
        <w:tc>
          <w:tcPr>
            <w:tcW w:w="1710" w:type="dxa"/>
            <w:tcBorders>
              <w:top w:val="single" w:sz="4" w:space="0" w:color="auto"/>
              <w:left w:val="single" w:sz="4" w:space="0" w:color="auto"/>
              <w:right w:val="single" w:sz="4" w:space="0" w:color="auto"/>
            </w:tcBorders>
          </w:tcPr>
          <w:p w:rsidR="00A03D09" w:rsidRPr="00021923" w:rsidRDefault="008B298F" w:rsidP="008B298F">
            <w:pPr>
              <w:pStyle w:val="Style1"/>
              <w:widowControl/>
              <w:jc w:val="center"/>
              <w:rPr>
                <w:rFonts w:ascii="Times New Roman" w:hAnsi="Times New Roman" w:cs="Times New Roman"/>
                <w:sz w:val="20"/>
                <w:szCs w:val="20"/>
              </w:rPr>
            </w:pPr>
            <w:r w:rsidRPr="00021923">
              <w:rPr>
                <w:rFonts w:ascii="Times New Roman" w:hAnsi="Times New Roman" w:cs="Times New Roman"/>
                <w:sz w:val="20"/>
                <w:szCs w:val="20"/>
              </w:rPr>
              <w:t>-</w:t>
            </w:r>
          </w:p>
        </w:tc>
      </w:tr>
    </w:tbl>
    <w:p w:rsidR="009D31D0" w:rsidRPr="00021923" w:rsidRDefault="009D31D0">
      <w:pPr>
        <w:widowControl/>
        <w:autoSpaceDE/>
        <w:autoSpaceDN/>
        <w:adjustRightInd/>
        <w:spacing w:after="200" w:line="276" w:lineRule="auto"/>
        <w:jc w:val="left"/>
        <w:rPr>
          <w:rStyle w:val="FontStyle195"/>
          <w:rFonts w:ascii="Times New Roman" w:eastAsiaTheme="minorEastAsia" w:hAnsi="Times New Roman" w:cs="Times New Roman"/>
          <w:b w:val="0"/>
          <w:i/>
          <w:sz w:val="24"/>
          <w:szCs w:val="24"/>
          <w:lang w:eastAsia="en-US"/>
        </w:rPr>
      </w:pPr>
      <w:r w:rsidRPr="00021923">
        <w:rPr>
          <w:rStyle w:val="FontStyle195"/>
          <w:rFonts w:ascii="Times New Roman" w:hAnsi="Times New Roman" w:cs="Times New Roman"/>
          <w:i/>
          <w:sz w:val="24"/>
          <w:szCs w:val="24"/>
          <w:lang w:eastAsia="en-US"/>
        </w:rPr>
        <w:br w:type="page"/>
      </w:r>
    </w:p>
    <w:p w:rsidR="00A03D09" w:rsidRPr="00021923" w:rsidRDefault="000F40FD" w:rsidP="008B298F">
      <w:pPr>
        <w:pStyle w:val="Style2"/>
        <w:widowControl/>
        <w:jc w:val="center"/>
        <w:rPr>
          <w:rStyle w:val="FontStyle195"/>
          <w:rFonts w:ascii="Times New Roman" w:hAnsi="Times New Roman" w:cs="Times New Roman"/>
          <w:i/>
          <w:sz w:val="24"/>
          <w:szCs w:val="24"/>
          <w:lang w:eastAsia="en-US"/>
        </w:rPr>
      </w:pPr>
      <w:r w:rsidRPr="00021923">
        <w:rPr>
          <w:rStyle w:val="FontStyle195"/>
          <w:rFonts w:ascii="Times New Roman" w:hAnsi="Times New Roman" w:cs="Times New Roman"/>
          <w:i/>
          <w:sz w:val="24"/>
          <w:szCs w:val="24"/>
          <w:lang w:eastAsia="en-US"/>
        </w:rPr>
        <w:lastRenderedPageBreak/>
        <w:t>Окончание</w:t>
      </w:r>
      <w:r w:rsidR="006C7059" w:rsidRPr="00021923">
        <w:rPr>
          <w:rStyle w:val="FontStyle195"/>
          <w:rFonts w:ascii="Times New Roman" w:hAnsi="Times New Roman" w:cs="Times New Roman"/>
          <w:i/>
          <w:sz w:val="24"/>
          <w:szCs w:val="24"/>
          <w:lang w:eastAsia="en-US"/>
        </w:rPr>
        <w:t xml:space="preserve"> таблицы В.8</w:t>
      </w:r>
    </w:p>
    <w:tbl>
      <w:tblPr>
        <w:tblW w:w="0" w:type="auto"/>
        <w:tblInd w:w="40" w:type="dxa"/>
        <w:tblLayout w:type="fixed"/>
        <w:tblCellMar>
          <w:left w:w="40" w:type="dxa"/>
          <w:right w:w="40" w:type="dxa"/>
        </w:tblCellMar>
        <w:tblLook w:val="0000"/>
      </w:tblPr>
      <w:tblGrid>
        <w:gridCol w:w="851"/>
        <w:gridCol w:w="3560"/>
        <w:gridCol w:w="2011"/>
        <w:gridCol w:w="2650"/>
        <w:gridCol w:w="1796"/>
        <w:gridCol w:w="1872"/>
        <w:gridCol w:w="1435"/>
      </w:tblGrid>
      <w:tr w:rsidR="00A03D09" w:rsidRPr="00021923" w:rsidTr="00BB5E2F">
        <w:trPr>
          <w:trHeight w:val="499"/>
        </w:trPr>
        <w:tc>
          <w:tcPr>
            <w:tcW w:w="851" w:type="dxa"/>
            <w:tcBorders>
              <w:top w:val="single" w:sz="6" w:space="0" w:color="auto"/>
              <w:left w:val="single" w:sz="6" w:space="0" w:color="auto"/>
              <w:bottom w:val="single" w:sz="6" w:space="0" w:color="auto"/>
              <w:right w:val="single" w:sz="6" w:space="0" w:color="auto"/>
            </w:tcBorders>
          </w:tcPr>
          <w:p w:rsidR="00A03D09" w:rsidRPr="00021923" w:rsidRDefault="00A03D09" w:rsidP="006C7059">
            <w:pPr>
              <w:jc w:val="center"/>
              <w:rPr>
                <w:b w:val="0"/>
              </w:rPr>
            </w:pPr>
            <w:r w:rsidRPr="00021923">
              <w:rPr>
                <w:b w:val="0"/>
              </w:rPr>
              <w:t>Порядковый номер</w:t>
            </w:r>
          </w:p>
        </w:tc>
        <w:tc>
          <w:tcPr>
            <w:tcW w:w="3560" w:type="dxa"/>
            <w:tcBorders>
              <w:top w:val="single" w:sz="6" w:space="0" w:color="auto"/>
              <w:left w:val="single" w:sz="6" w:space="0" w:color="auto"/>
              <w:bottom w:val="single" w:sz="6" w:space="0" w:color="auto"/>
              <w:right w:val="single" w:sz="6" w:space="0" w:color="auto"/>
            </w:tcBorders>
          </w:tcPr>
          <w:p w:rsidR="00A03D09" w:rsidRPr="00021923" w:rsidRDefault="00A03D09" w:rsidP="006C7059">
            <w:pPr>
              <w:jc w:val="center"/>
              <w:rPr>
                <w:b w:val="0"/>
              </w:rPr>
            </w:pPr>
            <w:r w:rsidRPr="00021923">
              <w:rPr>
                <w:b w:val="0"/>
              </w:rPr>
              <w:t>Этап</w:t>
            </w:r>
          </w:p>
        </w:tc>
        <w:tc>
          <w:tcPr>
            <w:tcW w:w="2011" w:type="dxa"/>
            <w:tcBorders>
              <w:top w:val="single" w:sz="6" w:space="0" w:color="auto"/>
              <w:left w:val="single" w:sz="6" w:space="0" w:color="auto"/>
              <w:bottom w:val="single" w:sz="6" w:space="0" w:color="auto"/>
              <w:right w:val="single" w:sz="6" w:space="0" w:color="auto"/>
            </w:tcBorders>
          </w:tcPr>
          <w:p w:rsidR="00A03D09" w:rsidRPr="00021923" w:rsidRDefault="00A03D09" w:rsidP="006C7059">
            <w:pPr>
              <w:jc w:val="center"/>
              <w:rPr>
                <w:b w:val="0"/>
              </w:rPr>
            </w:pPr>
            <w:r w:rsidRPr="00021923">
              <w:rPr>
                <w:b w:val="0"/>
              </w:rPr>
              <w:t>Начальные условия</w:t>
            </w:r>
          </w:p>
        </w:tc>
        <w:tc>
          <w:tcPr>
            <w:tcW w:w="2650" w:type="dxa"/>
            <w:tcBorders>
              <w:top w:val="single" w:sz="6" w:space="0" w:color="auto"/>
              <w:left w:val="single" w:sz="6" w:space="0" w:color="auto"/>
              <w:bottom w:val="single" w:sz="6" w:space="0" w:color="auto"/>
              <w:right w:val="single" w:sz="6" w:space="0" w:color="auto"/>
            </w:tcBorders>
          </w:tcPr>
          <w:p w:rsidR="00A03D09" w:rsidRPr="00021923" w:rsidRDefault="00A03D09" w:rsidP="006C7059">
            <w:pPr>
              <w:jc w:val="center"/>
              <w:rPr>
                <w:b w:val="0"/>
              </w:rPr>
            </w:pPr>
            <w:r w:rsidRPr="00021923">
              <w:rPr>
                <w:b w:val="0"/>
              </w:rPr>
              <w:t>Требуемая информация</w:t>
            </w:r>
          </w:p>
        </w:tc>
        <w:tc>
          <w:tcPr>
            <w:tcW w:w="1796" w:type="dxa"/>
            <w:tcBorders>
              <w:top w:val="single" w:sz="6" w:space="0" w:color="auto"/>
              <w:left w:val="single" w:sz="6" w:space="0" w:color="auto"/>
              <w:bottom w:val="single" w:sz="6" w:space="0" w:color="auto"/>
              <w:right w:val="single" w:sz="6" w:space="0" w:color="auto"/>
            </w:tcBorders>
          </w:tcPr>
          <w:p w:rsidR="00A03D09" w:rsidRPr="00021923" w:rsidRDefault="00A03D09" w:rsidP="006C7059">
            <w:pPr>
              <w:jc w:val="center"/>
              <w:rPr>
                <w:b w:val="0"/>
              </w:rPr>
            </w:pPr>
            <w:proofErr w:type="spellStart"/>
            <w:proofErr w:type="gramStart"/>
            <w:r w:rsidRPr="00021923">
              <w:rPr>
                <w:b w:val="0"/>
              </w:rPr>
              <w:t>Взаимодейст</w:t>
            </w:r>
            <w:r w:rsidR="0006576E">
              <w:rPr>
                <w:b w:val="0"/>
              </w:rPr>
              <w:t>-</w:t>
            </w:r>
            <w:r w:rsidRPr="00021923">
              <w:rPr>
                <w:b w:val="0"/>
              </w:rPr>
              <w:t>вия</w:t>
            </w:r>
            <w:proofErr w:type="spellEnd"/>
            <w:proofErr w:type="gramEnd"/>
            <w:r w:rsidRPr="00021923">
              <w:rPr>
                <w:b w:val="0"/>
              </w:rPr>
              <w:t>: Кто? Зачем? Когда?</w:t>
            </w:r>
          </w:p>
        </w:tc>
        <w:tc>
          <w:tcPr>
            <w:tcW w:w="1872" w:type="dxa"/>
            <w:tcBorders>
              <w:top w:val="single" w:sz="6" w:space="0" w:color="auto"/>
              <w:left w:val="single" w:sz="6" w:space="0" w:color="auto"/>
              <w:bottom w:val="single" w:sz="6" w:space="0" w:color="auto"/>
              <w:right w:val="single" w:sz="6" w:space="0" w:color="auto"/>
            </w:tcBorders>
          </w:tcPr>
          <w:p w:rsidR="00A03D09" w:rsidRPr="00021923" w:rsidRDefault="00A03D09" w:rsidP="006C7059">
            <w:pPr>
              <w:jc w:val="center"/>
              <w:rPr>
                <w:b w:val="0"/>
              </w:rPr>
            </w:pPr>
            <w:r w:rsidRPr="00021923">
              <w:rPr>
                <w:b w:val="0"/>
              </w:rPr>
              <w:t>Контрольные точки</w:t>
            </w:r>
          </w:p>
        </w:tc>
        <w:tc>
          <w:tcPr>
            <w:tcW w:w="1435" w:type="dxa"/>
            <w:tcBorders>
              <w:top w:val="single" w:sz="6" w:space="0" w:color="auto"/>
              <w:left w:val="single" w:sz="6" w:space="0" w:color="auto"/>
              <w:bottom w:val="single" w:sz="6" w:space="0" w:color="auto"/>
              <w:right w:val="single" w:sz="6" w:space="0" w:color="auto"/>
            </w:tcBorders>
          </w:tcPr>
          <w:p w:rsidR="00A03D09" w:rsidRPr="00021923" w:rsidRDefault="00A03D09" w:rsidP="006C7059">
            <w:pPr>
              <w:jc w:val="center"/>
              <w:rPr>
                <w:b w:val="0"/>
              </w:rPr>
            </w:pPr>
            <w:r w:rsidRPr="00021923">
              <w:rPr>
                <w:b w:val="0"/>
              </w:rPr>
              <w:t>Конечные условия</w:t>
            </w:r>
          </w:p>
        </w:tc>
      </w:tr>
      <w:tr w:rsidR="00A03D09" w:rsidRPr="00021923" w:rsidTr="00B351E5">
        <w:trPr>
          <w:trHeight w:val="694"/>
        </w:trPr>
        <w:tc>
          <w:tcPr>
            <w:tcW w:w="851" w:type="dxa"/>
            <w:tcBorders>
              <w:top w:val="single" w:sz="6" w:space="0" w:color="auto"/>
              <w:left w:val="single" w:sz="6" w:space="0" w:color="auto"/>
              <w:bottom w:val="single" w:sz="6" w:space="0" w:color="auto"/>
              <w:right w:val="single" w:sz="6" w:space="0" w:color="auto"/>
            </w:tcBorders>
          </w:tcPr>
          <w:p w:rsidR="00A03D09" w:rsidRPr="00021923" w:rsidRDefault="00A03D09" w:rsidP="006C7059">
            <w:pPr>
              <w:pStyle w:val="Style2"/>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4</w:t>
            </w:r>
          </w:p>
        </w:tc>
        <w:tc>
          <w:tcPr>
            <w:tcW w:w="3560" w:type="dxa"/>
            <w:tcBorders>
              <w:top w:val="single" w:sz="6" w:space="0" w:color="auto"/>
              <w:left w:val="single" w:sz="6" w:space="0" w:color="auto"/>
              <w:bottom w:val="single" w:sz="6" w:space="0" w:color="auto"/>
              <w:right w:val="single" w:sz="6" w:space="0" w:color="auto"/>
            </w:tcBorders>
          </w:tcPr>
          <w:p w:rsidR="00A03D09" w:rsidRPr="00021923" w:rsidRDefault="00A03D09" w:rsidP="006C7059">
            <w:pPr>
              <w:pStyle w:val="Style2"/>
              <w:widowControl/>
              <w:jc w:val="center"/>
              <w:rPr>
                <w:rStyle w:val="FontStyle11"/>
                <w:rFonts w:ascii="Times New Roman" w:hAnsi="Times New Roman" w:cs="Times New Roman"/>
                <w:sz w:val="22"/>
                <w:szCs w:val="22"/>
                <w:lang w:eastAsia="en-US"/>
              </w:rPr>
            </w:pPr>
            <w:r w:rsidRPr="00021923">
              <w:rPr>
                <w:rStyle w:val="FontStyle11"/>
                <w:rFonts w:ascii="Times New Roman" w:hAnsi="Times New Roman" w:cs="Times New Roman"/>
                <w:sz w:val="22"/>
                <w:szCs w:val="22"/>
                <w:lang w:eastAsia="en-US"/>
              </w:rPr>
              <w:t>Процедура отправления поезда</w:t>
            </w:r>
          </w:p>
          <w:p w:rsidR="00A03D09" w:rsidRPr="00021923" w:rsidRDefault="00A03D09" w:rsidP="006C7059">
            <w:pPr>
              <w:pStyle w:val="Style5"/>
              <w:widowControl/>
              <w:jc w:val="center"/>
              <w:rPr>
                <w:rStyle w:val="FontStyle11"/>
                <w:rFonts w:ascii="Times New Roman" w:hAnsi="Times New Roman" w:cs="Times New Roman"/>
                <w:b w:val="0"/>
                <w:sz w:val="22"/>
                <w:szCs w:val="22"/>
                <w:lang w:eastAsia="en-US"/>
              </w:rPr>
            </w:pPr>
            <w:r w:rsidRPr="00021923">
              <w:rPr>
                <w:rStyle w:val="FontStyle11"/>
                <w:rFonts w:ascii="Times New Roman" w:hAnsi="Times New Roman" w:cs="Times New Roman"/>
                <w:b w:val="0"/>
                <w:sz w:val="22"/>
                <w:szCs w:val="22"/>
                <w:lang w:eastAsia="en-US"/>
              </w:rPr>
              <w:t>Машинист сообщает QP, что охранник завершил осмотр перед процессом отправления</w:t>
            </w:r>
          </w:p>
          <w:p w:rsidR="00A03D09" w:rsidRPr="00021923" w:rsidRDefault="00A03D09" w:rsidP="006C7059">
            <w:pPr>
              <w:pStyle w:val="Style5"/>
              <w:widowControl/>
              <w:jc w:val="center"/>
              <w:rPr>
                <w:rStyle w:val="FontStyle11"/>
                <w:rFonts w:ascii="Times New Roman" w:hAnsi="Times New Roman" w:cs="Times New Roman"/>
                <w:b w:val="0"/>
                <w:sz w:val="22"/>
                <w:szCs w:val="22"/>
                <w:lang w:eastAsia="en-US"/>
              </w:rPr>
            </w:pPr>
            <w:r w:rsidRPr="00021923">
              <w:rPr>
                <w:rStyle w:val="FontStyle11"/>
                <w:rFonts w:ascii="Times New Roman" w:hAnsi="Times New Roman" w:cs="Times New Roman"/>
                <w:b w:val="0"/>
                <w:sz w:val="22"/>
                <w:szCs w:val="22"/>
                <w:lang w:eastAsia="en-US"/>
              </w:rPr>
              <w:t>QP связывается со службой оповещения, чтобы сообщить оператору оповещения, что поезд готов к отправлению</w:t>
            </w:r>
          </w:p>
          <w:p w:rsidR="00A03D09" w:rsidRPr="00021923" w:rsidRDefault="00A03D09" w:rsidP="006C7059">
            <w:pPr>
              <w:pStyle w:val="Style5"/>
              <w:widowControl/>
              <w:jc w:val="center"/>
              <w:rPr>
                <w:rStyle w:val="FontStyle11"/>
                <w:rFonts w:ascii="Times New Roman" w:hAnsi="Times New Roman" w:cs="Times New Roman"/>
                <w:b w:val="0"/>
                <w:sz w:val="22"/>
                <w:szCs w:val="22"/>
                <w:lang w:eastAsia="en-US"/>
              </w:rPr>
            </w:pPr>
            <w:r w:rsidRPr="00021923">
              <w:rPr>
                <w:rStyle w:val="FontStyle11"/>
                <w:rFonts w:ascii="Times New Roman" w:hAnsi="Times New Roman" w:cs="Times New Roman"/>
                <w:b w:val="0"/>
                <w:sz w:val="22"/>
                <w:szCs w:val="22"/>
                <w:lang w:eastAsia="en-US"/>
              </w:rPr>
              <w:t>Если оповещение (сигнал) не могут быть сделаны в течение приблизительно 1 мин, то необходимо дать сигнал на остановке и сообщить QP примерное время для восстановления возможности оповещения, чтобы QP и охрана могли перезапустить процедуру проверки.</w:t>
            </w:r>
          </w:p>
          <w:p w:rsidR="00A03D09" w:rsidRPr="00021923" w:rsidRDefault="00A03D09" w:rsidP="006C7059">
            <w:pPr>
              <w:pStyle w:val="Style5"/>
              <w:widowControl/>
              <w:jc w:val="center"/>
              <w:rPr>
                <w:rStyle w:val="FontStyle11"/>
                <w:rFonts w:ascii="Times New Roman" w:hAnsi="Times New Roman" w:cs="Times New Roman"/>
                <w:b w:val="0"/>
                <w:sz w:val="22"/>
                <w:szCs w:val="22"/>
                <w:lang w:eastAsia="en-US"/>
              </w:rPr>
            </w:pPr>
            <w:r w:rsidRPr="00021923">
              <w:rPr>
                <w:rStyle w:val="FontStyle11"/>
                <w:rFonts w:ascii="Times New Roman" w:hAnsi="Times New Roman" w:cs="Times New Roman"/>
                <w:b w:val="0"/>
                <w:sz w:val="22"/>
                <w:szCs w:val="22"/>
                <w:lang w:eastAsia="en-US"/>
              </w:rPr>
              <w:t>После получения подтверждения от QP о готовности поезда к отправлению, необходимо дать соответствующие сигналы.</w:t>
            </w:r>
          </w:p>
          <w:p w:rsidR="00A03D09" w:rsidRPr="00021923" w:rsidRDefault="00A03D09" w:rsidP="006C7059">
            <w:pPr>
              <w:pStyle w:val="Style5"/>
              <w:widowControl/>
              <w:jc w:val="center"/>
              <w:rPr>
                <w:rStyle w:val="FontStyle11"/>
                <w:rFonts w:ascii="Times New Roman" w:hAnsi="Times New Roman" w:cs="Times New Roman"/>
                <w:b w:val="0"/>
                <w:sz w:val="22"/>
                <w:szCs w:val="22"/>
                <w:lang w:eastAsia="en-US"/>
              </w:rPr>
            </w:pPr>
            <w:r w:rsidRPr="00021923">
              <w:rPr>
                <w:rStyle w:val="FontStyle11"/>
                <w:rFonts w:ascii="Times New Roman" w:hAnsi="Times New Roman" w:cs="Times New Roman"/>
                <w:b w:val="0"/>
                <w:sz w:val="22"/>
                <w:szCs w:val="22"/>
                <w:lang w:eastAsia="en-US"/>
              </w:rPr>
              <w:t>Машинист подтверждает указание продолжить движение и выполняет измененное движение.</w:t>
            </w:r>
          </w:p>
        </w:tc>
        <w:tc>
          <w:tcPr>
            <w:tcW w:w="2011" w:type="dxa"/>
            <w:tcBorders>
              <w:top w:val="single" w:sz="6" w:space="0" w:color="auto"/>
              <w:left w:val="single" w:sz="6" w:space="0" w:color="auto"/>
              <w:bottom w:val="single" w:sz="6" w:space="0" w:color="auto"/>
              <w:right w:val="single" w:sz="6" w:space="0" w:color="auto"/>
            </w:tcBorders>
          </w:tcPr>
          <w:p w:rsidR="00A03D09" w:rsidRPr="00021923" w:rsidRDefault="00A03D09" w:rsidP="006C7059">
            <w:pPr>
              <w:pStyle w:val="Style5"/>
              <w:widowControl/>
              <w:jc w:val="center"/>
              <w:rPr>
                <w:rStyle w:val="FontStyle11"/>
                <w:rFonts w:ascii="Times New Roman" w:hAnsi="Times New Roman" w:cs="Times New Roman"/>
                <w:b w:val="0"/>
                <w:sz w:val="22"/>
                <w:szCs w:val="22"/>
                <w:lang w:eastAsia="en-US"/>
              </w:rPr>
            </w:pPr>
            <w:r w:rsidRPr="00021923">
              <w:rPr>
                <w:rStyle w:val="FontStyle11"/>
                <w:rFonts w:ascii="Times New Roman" w:hAnsi="Times New Roman" w:cs="Times New Roman"/>
                <w:b w:val="0"/>
                <w:sz w:val="22"/>
                <w:szCs w:val="22"/>
                <w:lang w:eastAsia="en-US"/>
              </w:rPr>
              <w:t>– Поезд стоит в депо с включенным сигналом остановки и закрытыми дверями</w:t>
            </w:r>
          </w:p>
          <w:p w:rsidR="00A03D09" w:rsidRPr="00021923" w:rsidRDefault="00A03D09" w:rsidP="006C7059">
            <w:pPr>
              <w:pStyle w:val="Style5"/>
              <w:widowControl/>
              <w:jc w:val="center"/>
              <w:rPr>
                <w:rStyle w:val="FontStyle11"/>
                <w:rFonts w:ascii="Times New Roman" w:hAnsi="Times New Roman" w:cs="Times New Roman"/>
                <w:b w:val="0"/>
                <w:sz w:val="22"/>
                <w:szCs w:val="22"/>
                <w:lang w:eastAsia="en-US"/>
              </w:rPr>
            </w:pPr>
            <w:r w:rsidRPr="00021923">
              <w:rPr>
                <w:rStyle w:val="FontStyle11"/>
                <w:rFonts w:ascii="Times New Roman" w:hAnsi="Times New Roman" w:cs="Times New Roman"/>
                <w:b w:val="0"/>
                <w:sz w:val="22"/>
                <w:szCs w:val="22"/>
                <w:lang w:eastAsia="en-US"/>
              </w:rPr>
              <w:t>– QP стоит рядом с машинистом</w:t>
            </w:r>
          </w:p>
          <w:p w:rsidR="00A03D09" w:rsidRPr="00021923" w:rsidRDefault="00A03D09" w:rsidP="006C7059">
            <w:pPr>
              <w:pStyle w:val="Style5"/>
              <w:widowControl/>
              <w:jc w:val="center"/>
              <w:rPr>
                <w:rStyle w:val="FontStyle11"/>
                <w:rFonts w:ascii="Times New Roman" w:hAnsi="Times New Roman" w:cs="Times New Roman"/>
                <w:b w:val="0"/>
                <w:sz w:val="22"/>
                <w:szCs w:val="22"/>
                <w:lang w:eastAsia="en-US"/>
              </w:rPr>
            </w:pPr>
            <w:r w:rsidRPr="00021923">
              <w:rPr>
                <w:rStyle w:val="FontStyle11"/>
                <w:rFonts w:ascii="Times New Roman" w:hAnsi="Times New Roman" w:cs="Times New Roman"/>
                <w:b w:val="0"/>
                <w:sz w:val="22"/>
                <w:szCs w:val="22"/>
                <w:lang w:eastAsia="en-US"/>
              </w:rPr>
              <w:t>— Охранник находится в отделении охраны</w:t>
            </w:r>
          </w:p>
        </w:tc>
        <w:tc>
          <w:tcPr>
            <w:tcW w:w="2650" w:type="dxa"/>
            <w:tcBorders>
              <w:top w:val="single" w:sz="6" w:space="0" w:color="auto"/>
              <w:left w:val="single" w:sz="6" w:space="0" w:color="auto"/>
              <w:bottom w:val="single" w:sz="6" w:space="0" w:color="auto"/>
              <w:right w:val="single" w:sz="6" w:space="0" w:color="auto"/>
            </w:tcBorders>
          </w:tcPr>
          <w:p w:rsidR="00A03D09" w:rsidRPr="00021923" w:rsidRDefault="00A03D09" w:rsidP="006C7059">
            <w:pPr>
              <w:pStyle w:val="Style5"/>
              <w:widowControl/>
              <w:jc w:val="center"/>
              <w:rPr>
                <w:rStyle w:val="FontStyle11"/>
                <w:rFonts w:ascii="Times New Roman" w:hAnsi="Times New Roman" w:cs="Times New Roman"/>
                <w:b w:val="0"/>
                <w:sz w:val="22"/>
                <w:szCs w:val="22"/>
                <w:lang w:eastAsia="en-US"/>
              </w:rPr>
            </w:pPr>
            <w:r w:rsidRPr="00021923">
              <w:rPr>
                <w:rStyle w:val="FontStyle11"/>
                <w:rFonts w:ascii="Times New Roman" w:hAnsi="Times New Roman" w:cs="Times New Roman"/>
                <w:b w:val="0"/>
                <w:sz w:val="22"/>
                <w:szCs w:val="22"/>
                <w:lang w:eastAsia="en-US"/>
              </w:rPr>
              <w:t>— Начальный инструктаж и осведомленность о требованиях безопасности</w:t>
            </w:r>
          </w:p>
          <w:p w:rsidR="00A03D09" w:rsidRPr="00021923" w:rsidRDefault="00A03D09" w:rsidP="006C7059">
            <w:pPr>
              <w:pStyle w:val="Style5"/>
              <w:widowControl/>
              <w:jc w:val="center"/>
              <w:rPr>
                <w:rStyle w:val="FontStyle11"/>
                <w:rFonts w:ascii="Times New Roman" w:hAnsi="Times New Roman" w:cs="Times New Roman"/>
                <w:b w:val="0"/>
                <w:sz w:val="22"/>
                <w:szCs w:val="22"/>
                <w:lang w:eastAsia="en-US"/>
              </w:rPr>
            </w:pPr>
            <w:r w:rsidRPr="00021923">
              <w:rPr>
                <w:rStyle w:val="FontStyle11"/>
                <w:rFonts w:ascii="Times New Roman" w:hAnsi="Times New Roman" w:cs="Times New Roman"/>
                <w:b w:val="0"/>
                <w:sz w:val="22"/>
                <w:szCs w:val="22"/>
                <w:lang w:eastAsia="en-US"/>
              </w:rPr>
              <w:t>— Обучение (машиниста, охранника, оператора оповещения, QP)</w:t>
            </w:r>
          </w:p>
        </w:tc>
        <w:tc>
          <w:tcPr>
            <w:tcW w:w="1796" w:type="dxa"/>
            <w:tcBorders>
              <w:top w:val="single" w:sz="6" w:space="0" w:color="auto"/>
              <w:left w:val="single" w:sz="6" w:space="0" w:color="auto"/>
              <w:bottom w:val="single" w:sz="6" w:space="0" w:color="auto"/>
              <w:right w:val="single" w:sz="6" w:space="0" w:color="auto"/>
            </w:tcBorders>
          </w:tcPr>
          <w:p w:rsidR="00A03D09" w:rsidRPr="00021923" w:rsidRDefault="00A03D09" w:rsidP="006C7059">
            <w:pPr>
              <w:pStyle w:val="Style5"/>
              <w:widowControl/>
              <w:jc w:val="center"/>
              <w:rPr>
                <w:rStyle w:val="FontStyle11"/>
                <w:rFonts w:ascii="Times New Roman" w:hAnsi="Times New Roman" w:cs="Times New Roman"/>
                <w:b w:val="0"/>
                <w:sz w:val="22"/>
                <w:szCs w:val="22"/>
                <w:lang w:eastAsia="en-US"/>
              </w:rPr>
            </w:pPr>
            <w:r w:rsidRPr="00021923">
              <w:rPr>
                <w:rStyle w:val="FontStyle11"/>
                <w:rFonts w:ascii="Times New Roman" w:hAnsi="Times New Roman" w:cs="Times New Roman"/>
                <w:b w:val="0"/>
                <w:sz w:val="22"/>
                <w:szCs w:val="22"/>
                <w:lang w:eastAsia="en-US"/>
              </w:rPr>
              <w:t>— Машинист вербально сообщает QP о подаче охранником сигнала оповещения</w:t>
            </w:r>
          </w:p>
          <w:p w:rsidR="00A03D09" w:rsidRPr="00021923" w:rsidRDefault="00A03D09" w:rsidP="006C7059">
            <w:pPr>
              <w:pStyle w:val="Style6"/>
              <w:widowControl/>
              <w:jc w:val="center"/>
              <w:rPr>
                <w:rStyle w:val="FontStyle11"/>
                <w:rFonts w:ascii="Times New Roman" w:hAnsi="Times New Roman" w:cs="Times New Roman"/>
                <w:sz w:val="22"/>
                <w:szCs w:val="22"/>
                <w:lang w:eastAsia="en-US"/>
              </w:rPr>
            </w:pPr>
            <w:r w:rsidRPr="00021923">
              <w:rPr>
                <w:rStyle w:val="FontStyle11"/>
                <w:rFonts w:ascii="Times New Roman" w:hAnsi="Times New Roman" w:cs="Times New Roman"/>
                <w:sz w:val="22"/>
                <w:szCs w:val="22"/>
                <w:lang w:eastAsia="en-US"/>
              </w:rPr>
              <w:t>— QP сообщает оператору оповещения по рации (мобильному телефону, или сигнальному телефону в качестве резервных копий), когда машинист сообщит, что процесс отправления завершен</w:t>
            </w:r>
          </w:p>
        </w:tc>
        <w:tc>
          <w:tcPr>
            <w:tcW w:w="1872" w:type="dxa"/>
            <w:tcBorders>
              <w:top w:val="single" w:sz="6" w:space="0" w:color="auto"/>
              <w:left w:val="single" w:sz="6" w:space="0" w:color="auto"/>
              <w:bottom w:val="single" w:sz="6" w:space="0" w:color="auto"/>
              <w:right w:val="single" w:sz="6" w:space="0" w:color="auto"/>
            </w:tcBorders>
          </w:tcPr>
          <w:p w:rsidR="00A03D09" w:rsidRPr="00021923" w:rsidRDefault="00A03D09" w:rsidP="006C7059">
            <w:pPr>
              <w:pStyle w:val="Style6"/>
              <w:widowControl/>
              <w:jc w:val="center"/>
              <w:rPr>
                <w:rStyle w:val="FontStyle11"/>
                <w:rFonts w:ascii="Times New Roman" w:hAnsi="Times New Roman" w:cs="Times New Roman"/>
                <w:sz w:val="22"/>
                <w:szCs w:val="22"/>
                <w:lang w:eastAsia="en-US"/>
              </w:rPr>
            </w:pPr>
            <w:r w:rsidRPr="00021923">
              <w:rPr>
                <w:rStyle w:val="FontStyle11"/>
                <w:rFonts w:ascii="Times New Roman" w:hAnsi="Times New Roman" w:cs="Times New Roman"/>
                <w:sz w:val="22"/>
                <w:szCs w:val="22"/>
                <w:lang w:eastAsia="en-US"/>
              </w:rPr>
              <w:t>— Включенный индикатор движения должен запустить</w:t>
            </w:r>
          </w:p>
          <w:p w:rsidR="00A03D09" w:rsidRPr="00021923" w:rsidRDefault="00A03D09" w:rsidP="006C7059">
            <w:pPr>
              <w:pStyle w:val="Style2"/>
              <w:widowControl/>
              <w:jc w:val="center"/>
              <w:rPr>
                <w:rStyle w:val="FontStyle11"/>
                <w:rFonts w:ascii="Times New Roman" w:hAnsi="Times New Roman" w:cs="Times New Roman"/>
                <w:sz w:val="22"/>
                <w:szCs w:val="22"/>
                <w:lang w:eastAsia="en-US"/>
              </w:rPr>
            </w:pPr>
            <w:r w:rsidRPr="00021923">
              <w:rPr>
                <w:rStyle w:val="FontStyle11"/>
                <w:rFonts w:ascii="Times New Roman" w:hAnsi="Times New Roman" w:cs="Times New Roman"/>
                <w:sz w:val="22"/>
                <w:szCs w:val="22"/>
                <w:lang w:eastAsia="en-US"/>
              </w:rPr>
              <w:t>звуковой сигнал движения</w:t>
            </w:r>
          </w:p>
          <w:p w:rsidR="00A03D09" w:rsidRPr="00021923" w:rsidRDefault="00A03D09" w:rsidP="006C7059">
            <w:pPr>
              <w:pStyle w:val="Style2"/>
              <w:widowControl/>
              <w:jc w:val="center"/>
              <w:rPr>
                <w:rStyle w:val="FontStyle11"/>
                <w:rFonts w:ascii="Times New Roman" w:hAnsi="Times New Roman" w:cs="Times New Roman"/>
                <w:sz w:val="22"/>
                <w:szCs w:val="22"/>
                <w:lang w:eastAsia="en-US"/>
              </w:rPr>
            </w:pPr>
            <w:r w:rsidRPr="00021923">
              <w:rPr>
                <w:rStyle w:val="FontStyle11"/>
                <w:rFonts w:ascii="Times New Roman" w:hAnsi="Times New Roman" w:cs="Times New Roman"/>
                <w:sz w:val="22"/>
                <w:szCs w:val="22"/>
                <w:lang w:eastAsia="en-US"/>
              </w:rPr>
              <w:t>индикация</w:t>
            </w:r>
          </w:p>
          <w:p w:rsidR="00A03D09" w:rsidRPr="00021923" w:rsidRDefault="00A03D09" w:rsidP="006C7059">
            <w:pPr>
              <w:pStyle w:val="Style5"/>
              <w:widowControl/>
              <w:jc w:val="center"/>
              <w:rPr>
                <w:rStyle w:val="FontStyle11"/>
                <w:rFonts w:ascii="Times New Roman" w:hAnsi="Times New Roman" w:cs="Times New Roman"/>
                <w:b w:val="0"/>
                <w:sz w:val="22"/>
                <w:szCs w:val="22"/>
                <w:lang w:eastAsia="en-US"/>
              </w:rPr>
            </w:pPr>
            <w:r w:rsidRPr="00021923">
              <w:rPr>
                <w:rStyle w:val="FontStyle11"/>
                <w:rFonts w:ascii="Times New Roman" w:hAnsi="Times New Roman" w:cs="Times New Roman"/>
                <w:b w:val="0"/>
                <w:sz w:val="22"/>
                <w:szCs w:val="22"/>
                <w:lang w:eastAsia="en-US"/>
              </w:rPr>
              <w:t>— Машинист должен услышать от QP и охранника, что путь свободен до момента отправления поезда</w:t>
            </w:r>
          </w:p>
        </w:tc>
        <w:tc>
          <w:tcPr>
            <w:tcW w:w="1435" w:type="dxa"/>
            <w:tcBorders>
              <w:top w:val="single" w:sz="6" w:space="0" w:color="auto"/>
              <w:left w:val="single" w:sz="6" w:space="0" w:color="auto"/>
              <w:bottom w:val="single" w:sz="6" w:space="0" w:color="auto"/>
              <w:right w:val="single" w:sz="6" w:space="0" w:color="auto"/>
            </w:tcBorders>
          </w:tcPr>
          <w:p w:rsidR="00A03D09" w:rsidRPr="00021923" w:rsidRDefault="00A03D09" w:rsidP="006C7059">
            <w:pPr>
              <w:pStyle w:val="Style2"/>
              <w:widowControl/>
              <w:jc w:val="center"/>
              <w:rPr>
                <w:rStyle w:val="FontStyle11"/>
                <w:rFonts w:ascii="Times New Roman" w:hAnsi="Times New Roman" w:cs="Times New Roman"/>
                <w:sz w:val="22"/>
                <w:szCs w:val="22"/>
                <w:lang w:eastAsia="en-US"/>
              </w:rPr>
            </w:pPr>
            <w:r w:rsidRPr="00021923">
              <w:rPr>
                <w:rStyle w:val="FontStyle11"/>
                <w:rFonts w:ascii="Times New Roman" w:hAnsi="Times New Roman" w:cs="Times New Roman"/>
                <w:sz w:val="22"/>
                <w:szCs w:val="22"/>
                <w:lang w:eastAsia="en-US"/>
              </w:rPr>
              <w:t>— Поезд движется, при этом продолжает подавать звуковой сигнал</w:t>
            </w:r>
          </w:p>
        </w:tc>
      </w:tr>
      <w:tr w:rsidR="00A03D09" w:rsidRPr="00021923" w:rsidTr="00B351E5">
        <w:trPr>
          <w:trHeight w:val="560"/>
        </w:trPr>
        <w:tc>
          <w:tcPr>
            <w:tcW w:w="851" w:type="dxa"/>
            <w:tcBorders>
              <w:top w:val="single" w:sz="6" w:space="0" w:color="auto"/>
              <w:left w:val="single" w:sz="6" w:space="0" w:color="auto"/>
              <w:bottom w:val="single" w:sz="4" w:space="0" w:color="auto"/>
              <w:right w:val="single" w:sz="6" w:space="0" w:color="auto"/>
            </w:tcBorders>
          </w:tcPr>
          <w:p w:rsidR="00A03D09" w:rsidRPr="00021923" w:rsidRDefault="00A03D09" w:rsidP="006C7059">
            <w:pPr>
              <w:pStyle w:val="Style2"/>
              <w:widowControl/>
              <w:jc w:val="center"/>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5</w:t>
            </w:r>
          </w:p>
        </w:tc>
        <w:tc>
          <w:tcPr>
            <w:tcW w:w="3560" w:type="dxa"/>
            <w:tcBorders>
              <w:top w:val="single" w:sz="6" w:space="0" w:color="auto"/>
              <w:left w:val="single" w:sz="6" w:space="0" w:color="auto"/>
              <w:bottom w:val="single" w:sz="4" w:space="0" w:color="auto"/>
              <w:right w:val="single" w:sz="6" w:space="0" w:color="auto"/>
            </w:tcBorders>
          </w:tcPr>
          <w:p w:rsidR="00A03D09" w:rsidRPr="00021923" w:rsidRDefault="00A03D09" w:rsidP="006C7059">
            <w:pPr>
              <w:pStyle w:val="Style3"/>
              <w:widowControl/>
              <w:jc w:val="center"/>
              <w:rPr>
                <w:rStyle w:val="FontStyle11"/>
                <w:rFonts w:ascii="Times New Roman" w:hAnsi="Times New Roman" w:cs="Times New Roman"/>
                <w:b w:val="0"/>
                <w:sz w:val="22"/>
                <w:szCs w:val="22"/>
                <w:lang w:eastAsia="en-US"/>
              </w:rPr>
            </w:pPr>
            <w:r w:rsidRPr="00021923">
              <w:rPr>
                <w:rStyle w:val="FontStyle11"/>
                <w:rFonts w:ascii="Times New Roman" w:hAnsi="Times New Roman" w:cs="Times New Roman"/>
                <w:b w:val="0"/>
                <w:sz w:val="22"/>
                <w:szCs w:val="22"/>
                <w:lang w:eastAsia="en-US"/>
              </w:rPr>
              <w:t>Машинист отправляет поезд по звуковому сигналу и проверяет звуковое оповещение поезда</w:t>
            </w:r>
          </w:p>
        </w:tc>
        <w:tc>
          <w:tcPr>
            <w:tcW w:w="2011" w:type="dxa"/>
            <w:tcBorders>
              <w:top w:val="single" w:sz="6" w:space="0" w:color="auto"/>
              <w:left w:val="single" w:sz="6" w:space="0" w:color="auto"/>
              <w:bottom w:val="single" w:sz="4" w:space="0" w:color="auto"/>
              <w:right w:val="single" w:sz="6" w:space="0" w:color="auto"/>
            </w:tcBorders>
          </w:tcPr>
          <w:p w:rsidR="00A03D09" w:rsidRPr="00021923" w:rsidRDefault="00A03D09" w:rsidP="006C7059">
            <w:pPr>
              <w:pStyle w:val="Style2"/>
              <w:widowControl/>
              <w:jc w:val="center"/>
              <w:rPr>
                <w:rStyle w:val="FontStyle11"/>
                <w:rFonts w:ascii="Times New Roman" w:hAnsi="Times New Roman" w:cs="Times New Roman"/>
                <w:sz w:val="22"/>
                <w:szCs w:val="22"/>
                <w:lang w:eastAsia="en-US"/>
              </w:rPr>
            </w:pPr>
            <w:r w:rsidRPr="00021923">
              <w:rPr>
                <w:rStyle w:val="FontStyle11"/>
                <w:rFonts w:ascii="Times New Roman" w:hAnsi="Times New Roman" w:cs="Times New Roman"/>
                <w:sz w:val="22"/>
                <w:szCs w:val="22"/>
                <w:lang w:eastAsia="en-US"/>
              </w:rPr>
              <w:t>— Поезд движется, при этом продолжает подавать звуковой сигнал</w:t>
            </w:r>
          </w:p>
        </w:tc>
        <w:tc>
          <w:tcPr>
            <w:tcW w:w="2650" w:type="dxa"/>
            <w:tcBorders>
              <w:top w:val="single" w:sz="6" w:space="0" w:color="auto"/>
              <w:left w:val="single" w:sz="6" w:space="0" w:color="auto"/>
              <w:bottom w:val="single" w:sz="4" w:space="0" w:color="auto"/>
              <w:right w:val="single" w:sz="6" w:space="0" w:color="auto"/>
            </w:tcBorders>
          </w:tcPr>
          <w:p w:rsidR="00A03D09" w:rsidRPr="00021923" w:rsidRDefault="00A03D09" w:rsidP="006C7059">
            <w:pPr>
              <w:pStyle w:val="Style6"/>
              <w:widowControl/>
              <w:jc w:val="center"/>
              <w:rPr>
                <w:rStyle w:val="FontStyle11"/>
                <w:rFonts w:ascii="Times New Roman" w:hAnsi="Times New Roman" w:cs="Times New Roman"/>
                <w:sz w:val="22"/>
                <w:szCs w:val="22"/>
                <w:lang w:eastAsia="en-US"/>
              </w:rPr>
            </w:pPr>
            <w:r w:rsidRPr="00021923">
              <w:rPr>
                <w:rStyle w:val="FontStyle11"/>
                <w:rFonts w:ascii="Times New Roman" w:hAnsi="Times New Roman" w:cs="Times New Roman"/>
                <w:sz w:val="22"/>
                <w:szCs w:val="22"/>
                <w:lang w:eastAsia="en-US"/>
              </w:rPr>
              <w:t>— Начальный инструктаж и осведомленность о требованиях безопасности</w:t>
            </w:r>
          </w:p>
          <w:p w:rsidR="00A03D09" w:rsidRPr="00021923" w:rsidRDefault="00A03D09" w:rsidP="006C7059">
            <w:pPr>
              <w:pStyle w:val="Style6"/>
              <w:widowControl/>
              <w:jc w:val="center"/>
              <w:rPr>
                <w:rStyle w:val="FontStyle11"/>
                <w:rFonts w:ascii="Times New Roman" w:hAnsi="Times New Roman" w:cs="Times New Roman"/>
                <w:sz w:val="22"/>
                <w:szCs w:val="22"/>
                <w:lang w:eastAsia="en-US"/>
              </w:rPr>
            </w:pPr>
            <w:r w:rsidRPr="00021923">
              <w:rPr>
                <w:rStyle w:val="FontStyle11"/>
                <w:rFonts w:ascii="Times New Roman" w:hAnsi="Times New Roman" w:cs="Times New Roman"/>
                <w:sz w:val="22"/>
                <w:szCs w:val="22"/>
                <w:lang w:eastAsia="en-US"/>
              </w:rPr>
              <w:t>— Обучение (машиниста, охранника, оператора оповещения, QP)</w:t>
            </w:r>
          </w:p>
        </w:tc>
        <w:tc>
          <w:tcPr>
            <w:tcW w:w="1796" w:type="dxa"/>
            <w:tcBorders>
              <w:top w:val="single" w:sz="6" w:space="0" w:color="auto"/>
              <w:left w:val="single" w:sz="6" w:space="0" w:color="auto"/>
              <w:bottom w:val="single" w:sz="4" w:space="0" w:color="auto"/>
              <w:right w:val="single" w:sz="6" w:space="0" w:color="auto"/>
            </w:tcBorders>
          </w:tcPr>
          <w:p w:rsidR="00A03D09" w:rsidRPr="00021923" w:rsidRDefault="00A03D09" w:rsidP="006C7059">
            <w:pPr>
              <w:pStyle w:val="Style2"/>
              <w:widowControl/>
              <w:jc w:val="center"/>
              <w:rPr>
                <w:rStyle w:val="FontStyle11"/>
                <w:rFonts w:ascii="Times New Roman" w:hAnsi="Times New Roman" w:cs="Times New Roman"/>
                <w:sz w:val="22"/>
                <w:szCs w:val="22"/>
                <w:lang w:val="en-US" w:eastAsia="en-US"/>
              </w:rPr>
            </w:pPr>
            <w:r w:rsidRPr="00021923">
              <w:rPr>
                <w:rStyle w:val="FontStyle11"/>
                <w:rFonts w:ascii="Times New Roman" w:hAnsi="Times New Roman" w:cs="Times New Roman"/>
                <w:sz w:val="22"/>
                <w:szCs w:val="22"/>
                <w:lang w:eastAsia="en-US"/>
              </w:rPr>
              <w:t>Нет</w:t>
            </w:r>
          </w:p>
        </w:tc>
        <w:tc>
          <w:tcPr>
            <w:tcW w:w="1872" w:type="dxa"/>
            <w:tcBorders>
              <w:top w:val="single" w:sz="6" w:space="0" w:color="auto"/>
              <w:left w:val="single" w:sz="6" w:space="0" w:color="auto"/>
              <w:bottom w:val="single" w:sz="4" w:space="0" w:color="auto"/>
              <w:right w:val="single" w:sz="6" w:space="0" w:color="auto"/>
            </w:tcBorders>
          </w:tcPr>
          <w:p w:rsidR="00A03D09" w:rsidRPr="00021923" w:rsidRDefault="00A03D09" w:rsidP="006C7059">
            <w:pPr>
              <w:pStyle w:val="Style4"/>
              <w:widowControl/>
              <w:jc w:val="center"/>
              <w:rPr>
                <w:rStyle w:val="FontStyle11"/>
                <w:rFonts w:ascii="Times New Roman" w:hAnsi="Times New Roman" w:cs="Times New Roman"/>
                <w:sz w:val="22"/>
                <w:szCs w:val="22"/>
                <w:lang w:eastAsia="en-US"/>
              </w:rPr>
            </w:pPr>
            <w:r w:rsidRPr="00021923">
              <w:rPr>
                <w:rStyle w:val="FontStyle11"/>
                <w:rFonts w:ascii="Times New Roman" w:hAnsi="Times New Roman" w:cs="Times New Roman"/>
                <w:sz w:val="22"/>
                <w:szCs w:val="22"/>
                <w:lang w:eastAsia="en-US"/>
              </w:rPr>
              <w:t>– Процедура завершена, когда успешно звучат звуковые сигналы со всех сторон</w:t>
            </w:r>
          </w:p>
        </w:tc>
        <w:tc>
          <w:tcPr>
            <w:tcW w:w="1435" w:type="dxa"/>
            <w:tcBorders>
              <w:top w:val="single" w:sz="6" w:space="0" w:color="auto"/>
              <w:left w:val="single" w:sz="6" w:space="0" w:color="auto"/>
              <w:bottom w:val="single" w:sz="4" w:space="0" w:color="auto"/>
              <w:right w:val="single" w:sz="6" w:space="0" w:color="auto"/>
            </w:tcBorders>
          </w:tcPr>
          <w:p w:rsidR="00A03D09" w:rsidRPr="00021923" w:rsidRDefault="00A03D09" w:rsidP="006C7059">
            <w:pPr>
              <w:pStyle w:val="Style2"/>
              <w:widowControl/>
              <w:jc w:val="center"/>
              <w:rPr>
                <w:rStyle w:val="FontStyle11"/>
                <w:rFonts w:ascii="Times New Roman" w:hAnsi="Times New Roman" w:cs="Times New Roman"/>
                <w:sz w:val="22"/>
                <w:szCs w:val="22"/>
                <w:lang w:val="en-US" w:eastAsia="en-US"/>
              </w:rPr>
            </w:pPr>
            <w:r w:rsidRPr="00021923">
              <w:rPr>
                <w:rStyle w:val="FontStyle11"/>
                <w:rFonts w:ascii="Times New Roman" w:hAnsi="Times New Roman" w:cs="Times New Roman"/>
                <w:sz w:val="22"/>
                <w:szCs w:val="22"/>
                <w:lang w:eastAsia="en-US"/>
              </w:rPr>
              <w:t>– Поезд покидает депо</w:t>
            </w:r>
          </w:p>
        </w:tc>
      </w:tr>
    </w:tbl>
    <w:p w:rsidR="00A03D09" w:rsidRPr="00021923" w:rsidRDefault="009D31D0" w:rsidP="009D31D0">
      <w:pPr>
        <w:widowControl/>
        <w:autoSpaceDE/>
        <w:autoSpaceDN/>
        <w:adjustRightInd/>
        <w:spacing w:after="200" w:line="276" w:lineRule="auto"/>
        <w:jc w:val="left"/>
        <w:rPr>
          <w:rStyle w:val="FontStyle195"/>
          <w:rFonts w:ascii="Times New Roman" w:eastAsiaTheme="minorEastAsia" w:hAnsi="Times New Roman" w:cs="Times New Roman"/>
          <w:b w:val="0"/>
          <w:sz w:val="24"/>
          <w:szCs w:val="24"/>
          <w:lang w:eastAsia="en-US"/>
        </w:rPr>
      </w:pPr>
      <w:r w:rsidRPr="00021923">
        <w:rPr>
          <w:rStyle w:val="FontStyle195"/>
          <w:rFonts w:ascii="Times New Roman" w:hAnsi="Times New Roman" w:cs="Times New Roman"/>
          <w:sz w:val="24"/>
          <w:szCs w:val="24"/>
          <w:lang w:eastAsia="en-US"/>
        </w:rPr>
        <w:br w:type="page"/>
      </w:r>
    </w:p>
    <w:tbl>
      <w:tblPr>
        <w:tblW w:w="14360" w:type="dxa"/>
        <w:tblInd w:w="40" w:type="dxa"/>
        <w:tblLayout w:type="fixed"/>
        <w:tblCellMar>
          <w:left w:w="40" w:type="dxa"/>
          <w:right w:w="40" w:type="dxa"/>
        </w:tblCellMar>
        <w:tblLook w:val="0000"/>
      </w:tblPr>
      <w:tblGrid>
        <w:gridCol w:w="2323"/>
        <w:gridCol w:w="2857"/>
        <w:gridCol w:w="1771"/>
        <w:gridCol w:w="1560"/>
        <w:gridCol w:w="2298"/>
        <w:gridCol w:w="1828"/>
        <w:gridCol w:w="1714"/>
        <w:gridCol w:w="9"/>
      </w:tblGrid>
      <w:tr w:rsidR="00A03D09" w:rsidRPr="00021923" w:rsidTr="00BB5E2F">
        <w:trPr>
          <w:trHeight w:val="418"/>
        </w:trPr>
        <w:tc>
          <w:tcPr>
            <w:tcW w:w="14360" w:type="dxa"/>
            <w:gridSpan w:val="8"/>
            <w:tcBorders>
              <w:top w:val="nil"/>
              <w:left w:val="nil"/>
              <w:bottom w:val="single" w:sz="6" w:space="0" w:color="auto"/>
              <w:right w:val="nil"/>
            </w:tcBorders>
          </w:tcPr>
          <w:p w:rsidR="00A03D09" w:rsidRPr="00021923" w:rsidRDefault="00A03D09" w:rsidP="00BB5E2F">
            <w:pPr>
              <w:jc w:val="center"/>
            </w:pPr>
            <w:r w:rsidRPr="00021923">
              <w:lastRenderedPageBreak/>
              <w:t>Таблица В.9 – Пример рабочей таблицы HAZOP для диагностики процедуры звукового оповещения на железнодорожной сортировочной станции</w:t>
            </w:r>
          </w:p>
        </w:tc>
      </w:tr>
      <w:tr w:rsidR="00A03D09" w:rsidRPr="00021923" w:rsidTr="00BB5E2F">
        <w:trPr>
          <w:trHeight w:val="317"/>
        </w:trPr>
        <w:tc>
          <w:tcPr>
            <w:tcW w:w="8511" w:type="dxa"/>
            <w:gridSpan w:val="4"/>
            <w:tcBorders>
              <w:top w:val="single" w:sz="4" w:space="0" w:color="auto"/>
              <w:left w:val="single" w:sz="4" w:space="0" w:color="auto"/>
              <w:bottom w:val="single" w:sz="4" w:space="0" w:color="auto"/>
              <w:right w:val="single" w:sz="4" w:space="0" w:color="auto"/>
            </w:tcBorders>
          </w:tcPr>
          <w:p w:rsidR="00A03D09" w:rsidRPr="00021923" w:rsidRDefault="00F70682" w:rsidP="00370E2D">
            <w:pPr>
              <w:pStyle w:val="Style4"/>
              <w:widowControl/>
              <w:rPr>
                <w:rStyle w:val="FontStyle11"/>
                <w:rFonts w:ascii="Times New Roman" w:hAnsi="Times New Roman" w:cs="Times New Roman"/>
                <w:sz w:val="24"/>
                <w:szCs w:val="24"/>
                <w:lang w:eastAsia="en-US"/>
              </w:rPr>
            </w:pPr>
            <w:r w:rsidRPr="00021923">
              <w:rPr>
                <w:rStyle w:val="FontStyle13"/>
                <w:rFonts w:ascii="Times New Roman" w:hAnsi="Times New Roman" w:cs="Times New Roman"/>
                <w:i w:val="0"/>
                <w:sz w:val="24"/>
                <w:szCs w:val="24"/>
                <w:lang w:eastAsia="en-US"/>
              </w:rPr>
              <w:t>Наименование исследования</w:t>
            </w:r>
            <w:r w:rsidRPr="00021923">
              <w:rPr>
                <w:rStyle w:val="FontStyle11"/>
                <w:rFonts w:ascii="Times New Roman" w:hAnsi="Times New Roman" w:cs="Times New Roman"/>
                <w:sz w:val="24"/>
                <w:szCs w:val="24"/>
                <w:lang w:eastAsia="en-US"/>
              </w:rPr>
              <w:t>: система звукового оповещения депо</w:t>
            </w:r>
          </w:p>
          <w:p w:rsidR="00A03D09" w:rsidRPr="00021923" w:rsidRDefault="00F70682" w:rsidP="00370E2D">
            <w:pPr>
              <w:pStyle w:val="Style1"/>
              <w:widowControl/>
              <w:rPr>
                <w:rFonts w:ascii="Times New Roman" w:hAnsi="Times New Roman" w:cs="Times New Roman"/>
              </w:rPr>
            </w:pPr>
            <w:r w:rsidRPr="00021923">
              <w:rPr>
                <w:rStyle w:val="FontStyle11"/>
                <w:rFonts w:ascii="Times New Roman" w:hAnsi="Times New Roman" w:cs="Times New Roman"/>
                <w:sz w:val="24"/>
                <w:szCs w:val="24"/>
                <w:lang w:eastAsia="en-US"/>
              </w:rPr>
              <w:t>Процедура</w:t>
            </w:r>
          </w:p>
        </w:tc>
        <w:tc>
          <w:tcPr>
            <w:tcW w:w="5849" w:type="dxa"/>
            <w:gridSpan w:val="4"/>
            <w:tcBorders>
              <w:top w:val="single" w:sz="4" w:space="0" w:color="auto"/>
              <w:left w:val="single" w:sz="4" w:space="0" w:color="auto"/>
              <w:bottom w:val="single" w:sz="4" w:space="0" w:color="auto"/>
              <w:right w:val="single" w:sz="6" w:space="0" w:color="auto"/>
            </w:tcBorders>
          </w:tcPr>
          <w:p w:rsidR="00A03D09" w:rsidRPr="00021923" w:rsidRDefault="00F70682" w:rsidP="00370E2D">
            <w:pPr>
              <w:pStyle w:val="Style1"/>
              <w:widowControl/>
              <w:rPr>
                <w:rFonts w:ascii="Times New Roman" w:hAnsi="Times New Roman" w:cs="Times New Roman"/>
              </w:rPr>
            </w:pPr>
            <w:r w:rsidRPr="00021923">
              <w:rPr>
                <w:rStyle w:val="FontStyle13"/>
                <w:rFonts w:ascii="Times New Roman" w:hAnsi="Times New Roman" w:cs="Times New Roman"/>
                <w:i w:val="0"/>
                <w:sz w:val="24"/>
                <w:szCs w:val="24"/>
                <w:lang w:eastAsia="en-US"/>
              </w:rPr>
              <w:t xml:space="preserve">Лист: </w:t>
            </w:r>
            <w:r w:rsidR="00A03D09" w:rsidRPr="00021923">
              <w:rPr>
                <w:rStyle w:val="FontStyle11"/>
                <w:rFonts w:ascii="Times New Roman" w:hAnsi="Times New Roman" w:cs="Times New Roman"/>
                <w:sz w:val="24"/>
                <w:szCs w:val="24"/>
                <w:lang w:eastAsia="en-US"/>
              </w:rPr>
              <w:t>1 из x</w:t>
            </w:r>
          </w:p>
        </w:tc>
      </w:tr>
      <w:tr w:rsidR="00A03D09" w:rsidRPr="00021923" w:rsidTr="00BB5E2F">
        <w:trPr>
          <w:trHeight w:val="312"/>
        </w:trPr>
        <w:tc>
          <w:tcPr>
            <w:tcW w:w="5180" w:type="dxa"/>
            <w:gridSpan w:val="2"/>
            <w:tcBorders>
              <w:top w:val="single" w:sz="4" w:space="0" w:color="auto"/>
              <w:left w:val="single" w:sz="4" w:space="0" w:color="auto"/>
              <w:bottom w:val="single" w:sz="4" w:space="0" w:color="auto"/>
              <w:right w:val="single" w:sz="4" w:space="0" w:color="auto"/>
            </w:tcBorders>
          </w:tcPr>
          <w:p w:rsidR="00A03D09" w:rsidRPr="00021923" w:rsidRDefault="00A03D09" w:rsidP="00370E2D">
            <w:pPr>
              <w:pStyle w:val="Style1"/>
              <w:widowControl/>
              <w:rPr>
                <w:rFonts w:ascii="Times New Roman" w:hAnsi="Times New Roman" w:cs="Times New Roman"/>
                <w:i/>
              </w:rPr>
            </w:pPr>
            <w:r w:rsidRPr="00021923">
              <w:rPr>
                <w:rStyle w:val="FontStyle13"/>
                <w:rFonts w:ascii="Times New Roman" w:hAnsi="Times New Roman" w:cs="Times New Roman"/>
                <w:i w:val="0"/>
                <w:sz w:val="24"/>
                <w:szCs w:val="24"/>
                <w:lang w:eastAsia="en-US"/>
              </w:rPr>
              <w:t>Чертеж (номер):</w:t>
            </w:r>
          </w:p>
        </w:tc>
        <w:tc>
          <w:tcPr>
            <w:tcW w:w="3331" w:type="dxa"/>
            <w:gridSpan w:val="2"/>
            <w:tcBorders>
              <w:top w:val="single" w:sz="4" w:space="0" w:color="auto"/>
              <w:left w:val="single" w:sz="4" w:space="0" w:color="auto"/>
              <w:bottom w:val="single" w:sz="4" w:space="0" w:color="auto"/>
              <w:right w:val="single" w:sz="4" w:space="0" w:color="auto"/>
            </w:tcBorders>
          </w:tcPr>
          <w:p w:rsidR="00A03D09" w:rsidRPr="00021923" w:rsidRDefault="00A03D09" w:rsidP="00370E2D">
            <w:pPr>
              <w:pStyle w:val="Style1"/>
              <w:widowControl/>
              <w:rPr>
                <w:rFonts w:ascii="Times New Roman" w:hAnsi="Times New Roman" w:cs="Times New Roman"/>
                <w:i/>
              </w:rPr>
            </w:pPr>
            <w:r w:rsidRPr="00021923">
              <w:rPr>
                <w:rStyle w:val="FontStyle13"/>
                <w:rFonts w:ascii="Times New Roman" w:hAnsi="Times New Roman" w:cs="Times New Roman"/>
                <w:i w:val="0"/>
                <w:sz w:val="24"/>
                <w:szCs w:val="24"/>
                <w:lang w:eastAsia="en-US"/>
              </w:rPr>
              <w:t>П</w:t>
            </w:r>
            <w:r w:rsidR="00F70682" w:rsidRPr="00021923">
              <w:rPr>
                <w:rStyle w:val="FontStyle13"/>
                <w:rFonts w:ascii="Times New Roman" w:hAnsi="Times New Roman" w:cs="Times New Roman"/>
                <w:i w:val="0"/>
                <w:sz w:val="24"/>
                <w:szCs w:val="24"/>
                <w:lang w:eastAsia="en-US"/>
              </w:rPr>
              <w:t>ересмотр</w:t>
            </w:r>
            <w:r w:rsidRPr="00021923">
              <w:rPr>
                <w:rStyle w:val="FontStyle13"/>
                <w:rFonts w:ascii="Times New Roman" w:hAnsi="Times New Roman" w:cs="Times New Roman"/>
                <w:i w:val="0"/>
                <w:sz w:val="24"/>
                <w:szCs w:val="24"/>
                <w:lang w:eastAsia="en-US"/>
              </w:rPr>
              <w:t xml:space="preserve"> (номер):</w:t>
            </w:r>
          </w:p>
        </w:tc>
        <w:tc>
          <w:tcPr>
            <w:tcW w:w="5849" w:type="dxa"/>
            <w:gridSpan w:val="4"/>
            <w:tcBorders>
              <w:top w:val="single" w:sz="4" w:space="0" w:color="auto"/>
              <w:left w:val="single" w:sz="4" w:space="0" w:color="auto"/>
              <w:bottom w:val="single" w:sz="4" w:space="0" w:color="auto"/>
              <w:right w:val="single" w:sz="6" w:space="0" w:color="auto"/>
            </w:tcBorders>
          </w:tcPr>
          <w:p w:rsidR="00A03D09" w:rsidRPr="00021923" w:rsidRDefault="00A03D09" w:rsidP="00370E2D">
            <w:pPr>
              <w:pStyle w:val="Style1"/>
              <w:widowControl/>
              <w:rPr>
                <w:rFonts w:ascii="Times New Roman" w:hAnsi="Times New Roman" w:cs="Times New Roman"/>
                <w:i/>
              </w:rPr>
            </w:pPr>
            <w:r w:rsidRPr="00021923">
              <w:rPr>
                <w:rStyle w:val="FontStyle13"/>
                <w:rFonts w:ascii="Times New Roman" w:hAnsi="Times New Roman" w:cs="Times New Roman"/>
                <w:i w:val="0"/>
                <w:sz w:val="24"/>
                <w:szCs w:val="24"/>
                <w:lang w:eastAsia="en-US"/>
              </w:rPr>
              <w:t>Д</w:t>
            </w:r>
            <w:r w:rsidR="00F70682" w:rsidRPr="00021923">
              <w:rPr>
                <w:rStyle w:val="FontStyle13"/>
                <w:rFonts w:ascii="Times New Roman" w:hAnsi="Times New Roman" w:cs="Times New Roman"/>
                <w:i w:val="0"/>
                <w:sz w:val="24"/>
                <w:szCs w:val="24"/>
                <w:lang w:eastAsia="en-US"/>
              </w:rPr>
              <w:t>ата:</w:t>
            </w:r>
          </w:p>
        </w:tc>
      </w:tr>
      <w:tr w:rsidR="00A03D09" w:rsidRPr="00021923" w:rsidTr="00BB5E2F">
        <w:trPr>
          <w:trHeight w:val="317"/>
        </w:trPr>
        <w:tc>
          <w:tcPr>
            <w:tcW w:w="8511" w:type="dxa"/>
            <w:gridSpan w:val="4"/>
            <w:tcBorders>
              <w:top w:val="single" w:sz="4" w:space="0" w:color="auto"/>
              <w:left w:val="single" w:sz="4" w:space="0" w:color="auto"/>
              <w:bottom w:val="single" w:sz="4" w:space="0" w:color="auto"/>
              <w:right w:val="single" w:sz="4" w:space="0" w:color="auto"/>
            </w:tcBorders>
          </w:tcPr>
          <w:p w:rsidR="00A03D09" w:rsidRPr="00021923" w:rsidRDefault="00A03D09" w:rsidP="00370E2D">
            <w:pPr>
              <w:pStyle w:val="Style4"/>
              <w:widowControl/>
              <w:rPr>
                <w:rStyle w:val="FontStyle11"/>
                <w:rFonts w:ascii="Times New Roman" w:hAnsi="Times New Roman" w:cs="Times New Roman"/>
                <w:i/>
                <w:sz w:val="24"/>
                <w:szCs w:val="24"/>
                <w:lang w:eastAsia="en-US"/>
              </w:rPr>
            </w:pPr>
            <w:r w:rsidRPr="00021923">
              <w:rPr>
                <w:rStyle w:val="FontStyle13"/>
                <w:rFonts w:ascii="Times New Roman" w:hAnsi="Times New Roman" w:cs="Times New Roman"/>
                <w:i w:val="0"/>
                <w:sz w:val="24"/>
                <w:szCs w:val="24"/>
                <w:lang w:eastAsia="en-US"/>
              </w:rPr>
              <w:t>С</w:t>
            </w:r>
            <w:r w:rsidR="00F70682" w:rsidRPr="00021923">
              <w:rPr>
                <w:rStyle w:val="FontStyle13"/>
                <w:rFonts w:ascii="Times New Roman" w:hAnsi="Times New Roman" w:cs="Times New Roman"/>
                <w:i w:val="0"/>
                <w:sz w:val="24"/>
                <w:szCs w:val="24"/>
                <w:lang w:eastAsia="en-US"/>
              </w:rPr>
              <w:t>остав группы</w:t>
            </w:r>
            <w:r w:rsidRPr="00021923">
              <w:rPr>
                <w:rStyle w:val="FontStyle11"/>
                <w:rFonts w:ascii="Times New Roman" w:hAnsi="Times New Roman" w:cs="Times New Roman"/>
                <w:i/>
                <w:sz w:val="24"/>
                <w:szCs w:val="24"/>
                <w:lang w:eastAsia="en-US"/>
              </w:rPr>
              <w:t xml:space="preserve">: </w:t>
            </w:r>
            <w:r w:rsidRPr="00021923">
              <w:rPr>
                <w:rStyle w:val="FontStyle11"/>
                <w:rFonts w:ascii="Times New Roman" w:hAnsi="Times New Roman" w:cs="Times New Roman"/>
                <w:sz w:val="24"/>
                <w:szCs w:val="24"/>
                <w:lang w:eastAsia="en-US"/>
              </w:rPr>
              <w:t>Машинист, Охранник, Диспетчер зоны, Менеджер по составу поездов, Менеджер по управлению сетью</w:t>
            </w:r>
          </w:p>
        </w:tc>
        <w:tc>
          <w:tcPr>
            <w:tcW w:w="5849" w:type="dxa"/>
            <w:gridSpan w:val="4"/>
            <w:tcBorders>
              <w:top w:val="single" w:sz="4" w:space="0" w:color="auto"/>
              <w:left w:val="single" w:sz="4" w:space="0" w:color="auto"/>
              <w:bottom w:val="single" w:sz="4" w:space="0" w:color="auto"/>
              <w:right w:val="single" w:sz="6" w:space="0" w:color="auto"/>
            </w:tcBorders>
          </w:tcPr>
          <w:p w:rsidR="00A03D09" w:rsidRPr="00021923" w:rsidRDefault="00A03D09" w:rsidP="00370E2D">
            <w:pPr>
              <w:pStyle w:val="Style1"/>
              <w:widowControl/>
              <w:rPr>
                <w:rFonts w:ascii="Times New Roman" w:hAnsi="Times New Roman" w:cs="Times New Roman"/>
                <w:i/>
              </w:rPr>
            </w:pPr>
            <w:r w:rsidRPr="00021923">
              <w:rPr>
                <w:rStyle w:val="FontStyle13"/>
                <w:rFonts w:ascii="Times New Roman" w:hAnsi="Times New Roman" w:cs="Times New Roman"/>
                <w:i w:val="0"/>
                <w:sz w:val="24"/>
                <w:szCs w:val="24"/>
                <w:lang w:eastAsia="en-US"/>
              </w:rPr>
              <w:t>Д</w:t>
            </w:r>
            <w:r w:rsidR="00F70682" w:rsidRPr="00021923">
              <w:rPr>
                <w:rStyle w:val="FontStyle13"/>
                <w:rFonts w:ascii="Times New Roman" w:hAnsi="Times New Roman" w:cs="Times New Roman"/>
                <w:i w:val="0"/>
                <w:sz w:val="24"/>
                <w:szCs w:val="24"/>
                <w:lang w:eastAsia="en-US"/>
              </w:rPr>
              <w:t>ата заседания:</w:t>
            </w:r>
          </w:p>
        </w:tc>
      </w:tr>
      <w:tr w:rsidR="00A03D09" w:rsidRPr="00021923" w:rsidTr="00BB5E2F">
        <w:trPr>
          <w:gridAfter w:val="1"/>
          <w:wAfter w:w="9" w:type="dxa"/>
          <w:trHeight w:val="312"/>
        </w:trPr>
        <w:tc>
          <w:tcPr>
            <w:tcW w:w="2323" w:type="dxa"/>
            <w:tcBorders>
              <w:top w:val="single" w:sz="4" w:space="0" w:color="auto"/>
              <w:left w:val="single" w:sz="6" w:space="0" w:color="auto"/>
              <w:bottom w:val="single" w:sz="6" w:space="0" w:color="auto"/>
              <w:right w:val="single" w:sz="6" w:space="0" w:color="auto"/>
            </w:tcBorders>
          </w:tcPr>
          <w:p w:rsidR="00A03D09" w:rsidRPr="00021923" w:rsidRDefault="00A03D09" w:rsidP="00370E2D">
            <w:pPr>
              <w:pStyle w:val="Style3"/>
              <w:widowControl/>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Рассматриваемая часть:</w:t>
            </w:r>
          </w:p>
        </w:tc>
        <w:tc>
          <w:tcPr>
            <w:tcW w:w="2857" w:type="dxa"/>
            <w:tcBorders>
              <w:top w:val="single" w:sz="4" w:space="0" w:color="auto"/>
              <w:left w:val="single" w:sz="6" w:space="0" w:color="auto"/>
              <w:bottom w:val="single" w:sz="6" w:space="0" w:color="auto"/>
              <w:right w:val="nil"/>
            </w:tcBorders>
          </w:tcPr>
          <w:p w:rsidR="00A03D09" w:rsidRPr="00021923" w:rsidRDefault="00A03D09" w:rsidP="00370E2D">
            <w:pPr>
              <w:pStyle w:val="Style4"/>
              <w:widowControl/>
              <w:rPr>
                <w:rStyle w:val="FontStyle11"/>
                <w:rFonts w:ascii="Times New Roman" w:hAnsi="Times New Roman" w:cs="Times New Roman"/>
                <w:sz w:val="24"/>
                <w:szCs w:val="24"/>
                <w:lang w:val="en-US" w:eastAsia="en-US"/>
              </w:rPr>
            </w:pPr>
            <w:r w:rsidRPr="00021923">
              <w:rPr>
                <w:rStyle w:val="FontStyle11"/>
                <w:rFonts w:ascii="Times New Roman" w:hAnsi="Times New Roman" w:cs="Times New Roman"/>
                <w:sz w:val="24"/>
                <w:szCs w:val="24"/>
                <w:lang w:eastAsia="en-US"/>
              </w:rPr>
              <w:t>Состояние 1: Начало процедуры</w:t>
            </w:r>
          </w:p>
        </w:tc>
        <w:tc>
          <w:tcPr>
            <w:tcW w:w="1771" w:type="dxa"/>
            <w:tcBorders>
              <w:top w:val="single" w:sz="4" w:space="0" w:color="auto"/>
              <w:left w:val="nil"/>
              <w:bottom w:val="single" w:sz="6" w:space="0" w:color="auto"/>
              <w:right w:val="nil"/>
            </w:tcBorders>
          </w:tcPr>
          <w:p w:rsidR="00A03D09" w:rsidRPr="00021923" w:rsidRDefault="00A03D09" w:rsidP="00370E2D">
            <w:pPr>
              <w:pStyle w:val="Style1"/>
              <w:widowControl/>
              <w:rPr>
                <w:rFonts w:ascii="Times New Roman" w:hAnsi="Times New Roman" w:cs="Times New Roman"/>
              </w:rPr>
            </w:pPr>
          </w:p>
        </w:tc>
        <w:tc>
          <w:tcPr>
            <w:tcW w:w="1560" w:type="dxa"/>
            <w:tcBorders>
              <w:top w:val="single" w:sz="4" w:space="0" w:color="auto"/>
              <w:left w:val="nil"/>
              <w:bottom w:val="single" w:sz="6" w:space="0" w:color="auto"/>
              <w:right w:val="nil"/>
            </w:tcBorders>
          </w:tcPr>
          <w:p w:rsidR="00A03D09" w:rsidRPr="00021923" w:rsidRDefault="00BB5E2F" w:rsidP="00370E2D">
            <w:pPr>
              <w:pStyle w:val="Style1"/>
              <w:widowControl/>
              <w:rPr>
                <w:rFonts w:ascii="Times New Roman" w:hAnsi="Times New Roman" w:cs="Times New Roman"/>
              </w:rPr>
            </w:pPr>
            <w:r w:rsidRPr="00021923">
              <w:rPr>
                <w:rFonts w:ascii="Times New Roman" w:hAnsi="Times New Roman" w:cs="Times New Roman"/>
              </w:rPr>
              <w:t>-</w:t>
            </w:r>
          </w:p>
        </w:tc>
        <w:tc>
          <w:tcPr>
            <w:tcW w:w="2298" w:type="dxa"/>
            <w:tcBorders>
              <w:top w:val="single" w:sz="4" w:space="0" w:color="auto"/>
              <w:left w:val="nil"/>
              <w:bottom w:val="single" w:sz="6" w:space="0" w:color="auto"/>
              <w:right w:val="nil"/>
            </w:tcBorders>
          </w:tcPr>
          <w:p w:rsidR="00A03D09" w:rsidRPr="00021923" w:rsidRDefault="00BB5E2F" w:rsidP="00370E2D">
            <w:pPr>
              <w:pStyle w:val="Style1"/>
              <w:widowControl/>
              <w:rPr>
                <w:rFonts w:ascii="Times New Roman" w:hAnsi="Times New Roman" w:cs="Times New Roman"/>
              </w:rPr>
            </w:pPr>
            <w:r w:rsidRPr="00021923">
              <w:rPr>
                <w:rFonts w:ascii="Times New Roman" w:hAnsi="Times New Roman" w:cs="Times New Roman"/>
              </w:rPr>
              <w:t>-</w:t>
            </w:r>
          </w:p>
        </w:tc>
        <w:tc>
          <w:tcPr>
            <w:tcW w:w="1828" w:type="dxa"/>
            <w:tcBorders>
              <w:top w:val="single" w:sz="4" w:space="0" w:color="auto"/>
              <w:left w:val="nil"/>
              <w:bottom w:val="single" w:sz="6" w:space="0" w:color="auto"/>
              <w:right w:val="nil"/>
            </w:tcBorders>
          </w:tcPr>
          <w:p w:rsidR="00A03D09" w:rsidRPr="00021923" w:rsidRDefault="00BB5E2F" w:rsidP="00370E2D">
            <w:pPr>
              <w:pStyle w:val="Style1"/>
              <w:widowControl/>
              <w:rPr>
                <w:rFonts w:ascii="Times New Roman" w:hAnsi="Times New Roman" w:cs="Times New Roman"/>
              </w:rPr>
            </w:pPr>
            <w:r w:rsidRPr="00021923">
              <w:rPr>
                <w:rFonts w:ascii="Times New Roman" w:hAnsi="Times New Roman" w:cs="Times New Roman"/>
              </w:rPr>
              <w:t>-</w:t>
            </w:r>
          </w:p>
        </w:tc>
        <w:tc>
          <w:tcPr>
            <w:tcW w:w="1714" w:type="dxa"/>
            <w:tcBorders>
              <w:top w:val="single" w:sz="6" w:space="0" w:color="auto"/>
              <w:left w:val="nil"/>
              <w:bottom w:val="single" w:sz="6" w:space="0" w:color="auto"/>
              <w:right w:val="single" w:sz="6" w:space="0" w:color="auto"/>
            </w:tcBorders>
          </w:tcPr>
          <w:p w:rsidR="00A03D09" w:rsidRPr="00021923" w:rsidRDefault="00BB5E2F" w:rsidP="00370E2D">
            <w:pPr>
              <w:pStyle w:val="Style1"/>
              <w:widowControl/>
              <w:rPr>
                <w:rFonts w:ascii="Times New Roman" w:hAnsi="Times New Roman" w:cs="Times New Roman"/>
              </w:rPr>
            </w:pPr>
            <w:r w:rsidRPr="00021923">
              <w:rPr>
                <w:rFonts w:ascii="Times New Roman" w:hAnsi="Times New Roman" w:cs="Times New Roman"/>
              </w:rPr>
              <w:t>-</w:t>
            </w:r>
          </w:p>
        </w:tc>
      </w:tr>
      <w:tr w:rsidR="00A03D09" w:rsidRPr="00021923" w:rsidTr="00BB5E2F">
        <w:trPr>
          <w:gridAfter w:val="1"/>
          <w:wAfter w:w="9" w:type="dxa"/>
          <w:trHeight w:val="317"/>
        </w:trPr>
        <w:tc>
          <w:tcPr>
            <w:tcW w:w="2323" w:type="dxa"/>
            <w:tcBorders>
              <w:top w:val="single" w:sz="6" w:space="0" w:color="auto"/>
              <w:left w:val="single" w:sz="6" w:space="0" w:color="auto"/>
              <w:bottom w:val="single" w:sz="6" w:space="0" w:color="auto"/>
              <w:right w:val="single" w:sz="6" w:space="0" w:color="auto"/>
            </w:tcBorders>
          </w:tcPr>
          <w:p w:rsidR="00A03D09" w:rsidRPr="00021923" w:rsidRDefault="00A03D09" w:rsidP="00370E2D">
            <w:pPr>
              <w:pStyle w:val="Style3"/>
              <w:widowControl/>
              <w:rPr>
                <w:rStyle w:val="FontStyle13"/>
                <w:rFonts w:ascii="Times New Roman" w:hAnsi="Times New Roman" w:cs="Times New Roman"/>
                <w:b w:val="0"/>
                <w:i w:val="0"/>
                <w:sz w:val="24"/>
                <w:szCs w:val="24"/>
                <w:lang w:val="en-US" w:eastAsia="en-US"/>
              </w:rPr>
            </w:pPr>
            <w:r w:rsidRPr="00021923">
              <w:rPr>
                <w:rStyle w:val="FontStyle13"/>
                <w:rFonts w:ascii="Times New Roman" w:hAnsi="Times New Roman" w:cs="Times New Roman"/>
                <w:b w:val="0"/>
                <w:i w:val="0"/>
                <w:sz w:val="24"/>
                <w:szCs w:val="24"/>
                <w:lang w:eastAsia="en-US"/>
              </w:rPr>
              <w:t>Цель проекта:</w:t>
            </w:r>
          </w:p>
        </w:tc>
        <w:tc>
          <w:tcPr>
            <w:tcW w:w="4628" w:type="dxa"/>
            <w:gridSpan w:val="2"/>
            <w:tcBorders>
              <w:top w:val="single" w:sz="6" w:space="0" w:color="auto"/>
              <w:left w:val="single" w:sz="6" w:space="0" w:color="auto"/>
              <w:bottom w:val="single" w:sz="6" w:space="0" w:color="auto"/>
              <w:right w:val="nil"/>
            </w:tcBorders>
          </w:tcPr>
          <w:p w:rsidR="00A03D09" w:rsidRPr="00021923" w:rsidRDefault="00A03D09" w:rsidP="00370E2D">
            <w:pPr>
              <w:pStyle w:val="Style4"/>
              <w:widowControl/>
              <w:rPr>
                <w:rStyle w:val="FontStyle11"/>
                <w:rFonts w:ascii="Times New Roman" w:hAnsi="Times New Roman" w:cs="Times New Roman"/>
                <w:sz w:val="24"/>
                <w:szCs w:val="24"/>
                <w:lang w:eastAsia="en-US"/>
              </w:rPr>
            </w:pPr>
            <w:r w:rsidRPr="00021923">
              <w:rPr>
                <w:rStyle w:val="FontStyle11"/>
                <w:rFonts w:ascii="Times New Roman" w:hAnsi="Times New Roman" w:cs="Times New Roman"/>
                <w:sz w:val="24"/>
                <w:szCs w:val="24"/>
                <w:lang w:eastAsia="en-US"/>
              </w:rPr>
              <w:t>Подготовка поезда и персонала для проведения процедуры проверки</w:t>
            </w:r>
          </w:p>
        </w:tc>
        <w:tc>
          <w:tcPr>
            <w:tcW w:w="1560" w:type="dxa"/>
            <w:tcBorders>
              <w:top w:val="single" w:sz="6" w:space="0" w:color="auto"/>
              <w:left w:val="nil"/>
              <w:bottom w:val="single" w:sz="6" w:space="0" w:color="auto"/>
              <w:right w:val="nil"/>
            </w:tcBorders>
          </w:tcPr>
          <w:p w:rsidR="00A03D09" w:rsidRPr="00021923" w:rsidRDefault="00BB5E2F" w:rsidP="00370E2D">
            <w:pPr>
              <w:pStyle w:val="Style1"/>
              <w:widowControl/>
              <w:rPr>
                <w:rFonts w:ascii="Times New Roman" w:hAnsi="Times New Roman" w:cs="Times New Roman"/>
              </w:rPr>
            </w:pPr>
            <w:r w:rsidRPr="00021923">
              <w:rPr>
                <w:rFonts w:ascii="Times New Roman" w:hAnsi="Times New Roman" w:cs="Times New Roman"/>
              </w:rPr>
              <w:t>-</w:t>
            </w:r>
          </w:p>
        </w:tc>
        <w:tc>
          <w:tcPr>
            <w:tcW w:w="2298" w:type="dxa"/>
            <w:tcBorders>
              <w:top w:val="single" w:sz="6" w:space="0" w:color="auto"/>
              <w:left w:val="nil"/>
              <w:bottom w:val="single" w:sz="6" w:space="0" w:color="auto"/>
              <w:right w:val="nil"/>
            </w:tcBorders>
          </w:tcPr>
          <w:p w:rsidR="00A03D09" w:rsidRPr="00021923" w:rsidRDefault="00BB5E2F" w:rsidP="00370E2D">
            <w:pPr>
              <w:pStyle w:val="Style1"/>
              <w:widowControl/>
              <w:rPr>
                <w:rFonts w:ascii="Times New Roman" w:hAnsi="Times New Roman" w:cs="Times New Roman"/>
              </w:rPr>
            </w:pPr>
            <w:r w:rsidRPr="00021923">
              <w:rPr>
                <w:rFonts w:ascii="Times New Roman" w:hAnsi="Times New Roman" w:cs="Times New Roman"/>
              </w:rPr>
              <w:t>-</w:t>
            </w:r>
          </w:p>
        </w:tc>
        <w:tc>
          <w:tcPr>
            <w:tcW w:w="1828" w:type="dxa"/>
            <w:tcBorders>
              <w:top w:val="single" w:sz="6" w:space="0" w:color="auto"/>
              <w:left w:val="nil"/>
              <w:bottom w:val="single" w:sz="6" w:space="0" w:color="auto"/>
              <w:right w:val="nil"/>
            </w:tcBorders>
          </w:tcPr>
          <w:p w:rsidR="00A03D09" w:rsidRPr="00021923" w:rsidRDefault="00BB5E2F" w:rsidP="00370E2D">
            <w:pPr>
              <w:pStyle w:val="Style1"/>
              <w:widowControl/>
              <w:rPr>
                <w:rFonts w:ascii="Times New Roman" w:hAnsi="Times New Roman" w:cs="Times New Roman"/>
              </w:rPr>
            </w:pPr>
            <w:r w:rsidRPr="00021923">
              <w:rPr>
                <w:rFonts w:ascii="Times New Roman" w:hAnsi="Times New Roman" w:cs="Times New Roman"/>
              </w:rPr>
              <w:t>-</w:t>
            </w:r>
          </w:p>
        </w:tc>
        <w:tc>
          <w:tcPr>
            <w:tcW w:w="1714" w:type="dxa"/>
            <w:tcBorders>
              <w:top w:val="single" w:sz="6" w:space="0" w:color="auto"/>
              <w:left w:val="nil"/>
              <w:bottom w:val="single" w:sz="6" w:space="0" w:color="auto"/>
              <w:right w:val="single" w:sz="6" w:space="0" w:color="auto"/>
            </w:tcBorders>
          </w:tcPr>
          <w:p w:rsidR="00A03D09" w:rsidRPr="00021923" w:rsidRDefault="00BB5E2F" w:rsidP="00370E2D">
            <w:pPr>
              <w:pStyle w:val="Style1"/>
              <w:widowControl/>
              <w:rPr>
                <w:rFonts w:ascii="Times New Roman" w:hAnsi="Times New Roman" w:cs="Times New Roman"/>
              </w:rPr>
            </w:pPr>
            <w:r w:rsidRPr="00021923">
              <w:rPr>
                <w:rFonts w:ascii="Times New Roman" w:hAnsi="Times New Roman" w:cs="Times New Roman"/>
              </w:rPr>
              <w:t>-</w:t>
            </w:r>
          </w:p>
        </w:tc>
      </w:tr>
    </w:tbl>
    <w:p w:rsidR="00B351E5" w:rsidRDefault="00B351E5"/>
    <w:tbl>
      <w:tblPr>
        <w:tblW w:w="14366" w:type="dxa"/>
        <w:tblInd w:w="32" w:type="dxa"/>
        <w:tblLayout w:type="fixed"/>
        <w:tblCellMar>
          <w:left w:w="40" w:type="dxa"/>
          <w:right w:w="40" w:type="dxa"/>
        </w:tblCellMar>
        <w:tblLook w:val="0000"/>
      </w:tblPr>
      <w:tblGrid>
        <w:gridCol w:w="1236"/>
        <w:gridCol w:w="1560"/>
        <w:gridCol w:w="850"/>
        <w:gridCol w:w="1559"/>
        <w:gridCol w:w="1771"/>
        <w:gridCol w:w="2981"/>
        <w:gridCol w:w="867"/>
        <w:gridCol w:w="1828"/>
        <w:gridCol w:w="1714"/>
      </w:tblGrid>
      <w:tr w:rsidR="00A03D09" w:rsidRPr="00021923" w:rsidTr="000A721E">
        <w:trPr>
          <w:trHeight w:val="312"/>
        </w:trPr>
        <w:tc>
          <w:tcPr>
            <w:tcW w:w="1236"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Свойство части</w:t>
            </w:r>
          </w:p>
        </w:tc>
        <w:tc>
          <w:tcPr>
            <w:tcW w:w="1560"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Управляющее слово</w:t>
            </w:r>
          </w:p>
        </w:tc>
        <w:tc>
          <w:tcPr>
            <w:tcW w:w="850"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proofErr w:type="spellStart"/>
            <w:r w:rsidRPr="00021923">
              <w:rPr>
                <w:b w:val="0"/>
              </w:rPr>
              <w:t>Откло</w:t>
            </w:r>
            <w:r w:rsidR="00BC43F4">
              <w:rPr>
                <w:b w:val="0"/>
              </w:rPr>
              <w:t>-</w:t>
            </w:r>
            <w:r w:rsidRPr="00021923">
              <w:rPr>
                <w:b w:val="0"/>
              </w:rPr>
              <w:t>нение</w:t>
            </w:r>
            <w:proofErr w:type="spellEnd"/>
          </w:p>
        </w:tc>
        <w:tc>
          <w:tcPr>
            <w:tcW w:w="1559"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Возможные причины</w:t>
            </w:r>
          </w:p>
        </w:tc>
        <w:tc>
          <w:tcPr>
            <w:tcW w:w="1771"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Последствия</w:t>
            </w:r>
          </w:p>
        </w:tc>
        <w:tc>
          <w:tcPr>
            <w:tcW w:w="2981"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Существующие элементы управления</w:t>
            </w:r>
          </w:p>
        </w:tc>
        <w:tc>
          <w:tcPr>
            <w:tcW w:w="867"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proofErr w:type="spellStart"/>
            <w:r w:rsidRPr="00021923">
              <w:rPr>
                <w:b w:val="0"/>
              </w:rPr>
              <w:t>Приме</w:t>
            </w:r>
            <w:r w:rsidR="00BC43F4">
              <w:rPr>
                <w:b w:val="0"/>
              </w:rPr>
              <w:t>-</w:t>
            </w:r>
            <w:r w:rsidRPr="00021923">
              <w:rPr>
                <w:b w:val="0"/>
              </w:rPr>
              <w:t>чание</w:t>
            </w:r>
            <w:proofErr w:type="spellEnd"/>
          </w:p>
        </w:tc>
        <w:tc>
          <w:tcPr>
            <w:tcW w:w="1828"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Требуемые действия</w:t>
            </w:r>
          </w:p>
        </w:tc>
        <w:tc>
          <w:tcPr>
            <w:tcW w:w="1714"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Ответственный за выполнение действий</w:t>
            </w:r>
          </w:p>
        </w:tc>
      </w:tr>
      <w:tr w:rsidR="00A03D09" w:rsidRPr="00021923" w:rsidTr="000A721E">
        <w:trPr>
          <w:trHeight w:val="264"/>
        </w:trPr>
        <w:tc>
          <w:tcPr>
            <w:tcW w:w="1236" w:type="dxa"/>
            <w:tcBorders>
              <w:top w:val="single" w:sz="6" w:space="0" w:color="auto"/>
              <w:left w:val="single" w:sz="6" w:space="0" w:color="auto"/>
              <w:bottom w:val="nil"/>
              <w:right w:val="single" w:sz="6" w:space="0" w:color="auto"/>
            </w:tcBorders>
          </w:tcPr>
          <w:p w:rsidR="00A03D09" w:rsidRPr="00021923" w:rsidRDefault="00A03D09" w:rsidP="00BB5E2F">
            <w:pPr>
              <w:jc w:val="center"/>
              <w:rPr>
                <w:b w:val="0"/>
              </w:rPr>
            </w:pPr>
            <w:r w:rsidRPr="00021923">
              <w:rPr>
                <w:b w:val="0"/>
              </w:rPr>
              <w:t>Начало</w:t>
            </w:r>
          </w:p>
        </w:tc>
        <w:tc>
          <w:tcPr>
            <w:tcW w:w="1560" w:type="dxa"/>
            <w:tcBorders>
              <w:top w:val="single" w:sz="6" w:space="0" w:color="auto"/>
              <w:left w:val="single" w:sz="6" w:space="0" w:color="auto"/>
              <w:bottom w:val="nil"/>
              <w:right w:val="single" w:sz="6" w:space="0" w:color="auto"/>
            </w:tcBorders>
          </w:tcPr>
          <w:p w:rsidR="00A03D09" w:rsidRPr="000A721E" w:rsidRDefault="00CA2EDB" w:rsidP="00BB5E2F">
            <w:pPr>
              <w:jc w:val="center"/>
              <w:rPr>
                <w:b w:val="0"/>
              </w:rPr>
            </w:pPr>
            <w:r w:rsidRPr="000A721E">
              <w:rPr>
                <w:b w:val="0"/>
              </w:rPr>
              <w:t>Неверные действия</w:t>
            </w:r>
          </w:p>
        </w:tc>
        <w:tc>
          <w:tcPr>
            <w:tcW w:w="850" w:type="dxa"/>
            <w:tcBorders>
              <w:top w:val="single" w:sz="6" w:space="0" w:color="auto"/>
              <w:left w:val="single" w:sz="6" w:space="0" w:color="auto"/>
              <w:bottom w:val="nil"/>
              <w:right w:val="single" w:sz="6" w:space="0" w:color="auto"/>
            </w:tcBorders>
          </w:tcPr>
          <w:p w:rsidR="00A03D09" w:rsidRPr="00021923" w:rsidRDefault="00A03D09" w:rsidP="00BB5E2F">
            <w:pPr>
              <w:jc w:val="center"/>
              <w:rPr>
                <w:b w:val="0"/>
              </w:rPr>
            </w:pPr>
          </w:p>
        </w:tc>
        <w:tc>
          <w:tcPr>
            <w:tcW w:w="1559" w:type="dxa"/>
            <w:tcBorders>
              <w:top w:val="single" w:sz="6" w:space="0" w:color="auto"/>
              <w:left w:val="single" w:sz="6" w:space="0" w:color="auto"/>
              <w:bottom w:val="nil"/>
              <w:right w:val="single" w:sz="6" w:space="0" w:color="auto"/>
            </w:tcBorders>
          </w:tcPr>
          <w:p w:rsidR="00A03D09" w:rsidRPr="00021923" w:rsidRDefault="00A03D09" w:rsidP="00BB5E2F">
            <w:pPr>
              <w:jc w:val="center"/>
              <w:rPr>
                <w:b w:val="0"/>
              </w:rPr>
            </w:pPr>
            <w:r w:rsidRPr="00021923">
              <w:rPr>
                <w:b w:val="0"/>
              </w:rPr>
              <w:t>QP, машинист, охранник не</w:t>
            </w:r>
          </w:p>
        </w:tc>
        <w:tc>
          <w:tcPr>
            <w:tcW w:w="1771" w:type="dxa"/>
            <w:tcBorders>
              <w:top w:val="single" w:sz="6" w:space="0" w:color="auto"/>
              <w:left w:val="single" w:sz="6" w:space="0" w:color="auto"/>
              <w:bottom w:val="nil"/>
              <w:right w:val="single" w:sz="6" w:space="0" w:color="auto"/>
            </w:tcBorders>
          </w:tcPr>
          <w:p w:rsidR="00A03D09" w:rsidRPr="00021923" w:rsidRDefault="00A03D09" w:rsidP="00BB5E2F">
            <w:pPr>
              <w:jc w:val="center"/>
              <w:rPr>
                <w:b w:val="0"/>
              </w:rPr>
            </w:pPr>
            <w:r w:rsidRPr="00021923">
              <w:rPr>
                <w:b w:val="0"/>
              </w:rPr>
              <w:t>Технологический простой</w:t>
            </w:r>
          </w:p>
        </w:tc>
        <w:tc>
          <w:tcPr>
            <w:tcW w:w="2981" w:type="dxa"/>
            <w:tcBorders>
              <w:top w:val="single" w:sz="6" w:space="0" w:color="auto"/>
              <w:left w:val="single" w:sz="6" w:space="0" w:color="auto"/>
              <w:bottom w:val="nil"/>
              <w:right w:val="single" w:sz="6" w:space="0" w:color="auto"/>
            </w:tcBorders>
          </w:tcPr>
          <w:p w:rsidR="00A03D09" w:rsidRPr="00021923" w:rsidRDefault="00A03D09" w:rsidP="00BB5E2F">
            <w:pPr>
              <w:jc w:val="center"/>
              <w:rPr>
                <w:b w:val="0"/>
              </w:rPr>
            </w:pPr>
            <w:r w:rsidRPr="00021923">
              <w:rPr>
                <w:b w:val="0"/>
              </w:rPr>
              <w:t>Соблюдение процедур,</w:t>
            </w:r>
          </w:p>
        </w:tc>
        <w:tc>
          <w:tcPr>
            <w:tcW w:w="867" w:type="dxa"/>
            <w:tcBorders>
              <w:top w:val="single" w:sz="6" w:space="0" w:color="auto"/>
              <w:left w:val="single" w:sz="6" w:space="0" w:color="auto"/>
              <w:bottom w:val="nil"/>
              <w:right w:val="single" w:sz="6" w:space="0" w:color="auto"/>
            </w:tcBorders>
          </w:tcPr>
          <w:p w:rsidR="00A03D09" w:rsidRPr="00021923" w:rsidRDefault="00BB5E2F" w:rsidP="00BB5E2F">
            <w:pPr>
              <w:jc w:val="center"/>
              <w:rPr>
                <w:b w:val="0"/>
              </w:rPr>
            </w:pPr>
            <w:r w:rsidRPr="00021923">
              <w:rPr>
                <w:b w:val="0"/>
              </w:rPr>
              <w:t>-</w:t>
            </w:r>
          </w:p>
        </w:tc>
        <w:tc>
          <w:tcPr>
            <w:tcW w:w="1828" w:type="dxa"/>
            <w:tcBorders>
              <w:top w:val="single" w:sz="6" w:space="0" w:color="auto"/>
              <w:left w:val="single" w:sz="6" w:space="0" w:color="auto"/>
              <w:bottom w:val="nil"/>
              <w:right w:val="single" w:sz="6" w:space="0" w:color="auto"/>
            </w:tcBorders>
          </w:tcPr>
          <w:p w:rsidR="00A03D09" w:rsidRPr="00021923" w:rsidRDefault="00A03D09" w:rsidP="00BB5E2F">
            <w:pPr>
              <w:jc w:val="center"/>
              <w:rPr>
                <w:b w:val="0"/>
              </w:rPr>
            </w:pPr>
            <w:r w:rsidRPr="00021923">
              <w:rPr>
                <w:b w:val="0"/>
              </w:rPr>
              <w:t>Нет</w:t>
            </w:r>
          </w:p>
        </w:tc>
        <w:tc>
          <w:tcPr>
            <w:tcW w:w="1714" w:type="dxa"/>
            <w:tcBorders>
              <w:top w:val="single" w:sz="6" w:space="0" w:color="auto"/>
              <w:left w:val="single" w:sz="6" w:space="0" w:color="auto"/>
              <w:bottom w:val="nil"/>
              <w:right w:val="single" w:sz="6" w:space="0" w:color="auto"/>
            </w:tcBorders>
          </w:tcPr>
          <w:p w:rsidR="00A03D09" w:rsidRPr="00021923" w:rsidRDefault="00BB5E2F" w:rsidP="00BB5E2F">
            <w:pPr>
              <w:jc w:val="center"/>
              <w:rPr>
                <w:b w:val="0"/>
              </w:rPr>
            </w:pPr>
            <w:r w:rsidRPr="00021923">
              <w:rPr>
                <w:b w:val="0"/>
              </w:rPr>
              <w:t>-</w:t>
            </w:r>
          </w:p>
        </w:tc>
      </w:tr>
      <w:tr w:rsidR="00A03D09" w:rsidRPr="00021923" w:rsidTr="000A721E">
        <w:trPr>
          <w:trHeight w:val="1210"/>
        </w:trPr>
        <w:tc>
          <w:tcPr>
            <w:tcW w:w="1236" w:type="dxa"/>
            <w:tcBorders>
              <w:top w:val="nil"/>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Процедура</w:t>
            </w:r>
          </w:p>
        </w:tc>
        <w:tc>
          <w:tcPr>
            <w:tcW w:w="1560" w:type="dxa"/>
            <w:tcBorders>
              <w:top w:val="nil"/>
              <w:left w:val="single" w:sz="6" w:space="0" w:color="auto"/>
              <w:bottom w:val="single" w:sz="6" w:space="0" w:color="auto"/>
              <w:right w:val="single" w:sz="6" w:space="0" w:color="auto"/>
            </w:tcBorders>
          </w:tcPr>
          <w:p w:rsidR="00A03D09" w:rsidRPr="000A721E" w:rsidRDefault="00CA2EDB" w:rsidP="00BB5E2F">
            <w:pPr>
              <w:jc w:val="center"/>
              <w:rPr>
                <w:b w:val="0"/>
              </w:rPr>
            </w:pPr>
            <w:r w:rsidRPr="000A721E">
              <w:rPr>
                <w:b w:val="0"/>
              </w:rPr>
              <w:t>Больше действий</w:t>
            </w:r>
          </w:p>
        </w:tc>
        <w:tc>
          <w:tcPr>
            <w:tcW w:w="850" w:type="dxa"/>
            <w:tcBorders>
              <w:top w:val="nil"/>
              <w:left w:val="single" w:sz="6" w:space="0" w:color="auto"/>
              <w:bottom w:val="single" w:sz="6" w:space="0" w:color="auto"/>
              <w:right w:val="single" w:sz="6" w:space="0" w:color="auto"/>
            </w:tcBorders>
          </w:tcPr>
          <w:p w:rsidR="00A03D09" w:rsidRPr="00021923" w:rsidRDefault="00A03D09" w:rsidP="00BB5E2F">
            <w:pPr>
              <w:jc w:val="center"/>
              <w:rPr>
                <w:b w:val="0"/>
              </w:rPr>
            </w:pPr>
          </w:p>
        </w:tc>
        <w:tc>
          <w:tcPr>
            <w:tcW w:w="1559" w:type="dxa"/>
            <w:tcBorders>
              <w:top w:val="nil"/>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начали выполнение процедуры</w:t>
            </w:r>
          </w:p>
        </w:tc>
        <w:tc>
          <w:tcPr>
            <w:tcW w:w="1771" w:type="dxa"/>
            <w:tcBorders>
              <w:top w:val="nil"/>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поезд не может начать движение</w:t>
            </w:r>
          </w:p>
        </w:tc>
        <w:tc>
          <w:tcPr>
            <w:tcW w:w="2981" w:type="dxa"/>
            <w:tcBorders>
              <w:top w:val="nil"/>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связанных с обеспечением работы поезда без отклонений</w:t>
            </w:r>
          </w:p>
          <w:p w:rsidR="00A03D09" w:rsidRPr="00021923" w:rsidRDefault="00A03D09" w:rsidP="00BB5E2F">
            <w:pPr>
              <w:jc w:val="center"/>
              <w:rPr>
                <w:b w:val="0"/>
              </w:rPr>
            </w:pPr>
            <w:r w:rsidRPr="00021923">
              <w:rPr>
                <w:b w:val="0"/>
              </w:rPr>
              <w:t>Обучение</w:t>
            </w:r>
          </w:p>
          <w:p w:rsidR="00A03D09" w:rsidRPr="00021923" w:rsidRDefault="00A03D09" w:rsidP="00BB5E2F">
            <w:pPr>
              <w:jc w:val="center"/>
              <w:rPr>
                <w:b w:val="0"/>
              </w:rPr>
            </w:pPr>
            <w:r w:rsidRPr="00021923">
              <w:rPr>
                <w:b w:val="0"/>
              </w:rPr>
              <w:t>Бдительность персонала</w:t>
            </w:r>
          </w:p>
        </w:tc>
        <w:tc>
          <w:tcPr>
            <w:tcW w:w="867" w:type="dxa"/>
            <w:tcBorders>
              <w:top w:val="nil"/>
              <w:left w:val="single" w:sz="6" w:space="0" w:color="auto"/>
              <w:bottom w:val="single" w:sz="6" w:space="0" w:color="auto"/>
              <w:right w:val="single" w:sz="6" w:space="0" w:color="auto"/>
            </w:tcBorders>
          </w:tcPr>
          <w:p w:rsidR="00A03D09" w:rsidRPr="00021923" w:rsidRDefault="00BB5E2F" w:rsidP="00BB5E2F">
            <w:pPr>
              <w:jc w:val="center"/>
              <w:rPr>
                <w:b w:val="0"/>
              </w:rPr>
            </w:pPr>
            <w:r w:rsidRPr="00021923">
              <w:rPr>
                <w:b w:val="0"/>
              </w:rPr>
              <w:t>-</w:t>
            </w:r>
          </w:p>
        </w:tc>
        <w:tc>
          <w:tcPr>
            <w:tcW w:w="1828" w:type="dxa"/>
            <w:tcBorders>
              <w:top w:val="nil"/>
              <w:left w:val="single" w:sz="6" w:space="0" w:color="auto"/>
              <w:bottom w:val="single" w:sz="6" w:space="0" w:color="auto"/>
              <w:right w:val="single" w:sz="6" w:space="0" w:color="auto"/>
            </w:tcBorders>
          </w:tcPr>
          <w:p w:rsidR="00A03D09" w:rsidRPr="00021923" w:rsidRDefault="009D31D0" w:rsidP="00BB5E2F">
            <w:pPr>
              <w:jc w:val="center"/>
              <w:rPr>
                <w:b w:val="0"/>
              </w:rPr>
            </w:pPr>
            <w:r w:rsidRPr="00021923">
              <w:rPr>
                <w:b w:val="0"/>
              </w:rPr>
              <w:t>-</w:t>
            </w:r>
          </w:p>
        </w:tc>
        <w:tc>
          <w:tcPr>
            <w:tcW w:w="1714" w:type="dxa"/>
            <w:tcBorders>
              <w:top w:val="nil"/>
              <w:left w:val="single" w:sz="6" w:space="0" w:color="auto"/>
              <w:bottom w:val="single" w:sz="6" w:space="0" w:color="auto"/>
              <w:right w:val="single" w:sz="6" w:space="0" w:color="auto"/>
            </w:tcBorders>
          </w:tcPr>
          <w:p w:rsidR="00A03D09" w:rsidRPr="00021923" w:rsidRDefault="00BB5E2F" w:rsidP="00BB5E2F">
            <w:pPr>
              <w:jc w:val="center"/>
              <w:rPr>
                <w:b w:val="0"/>
              </w:rPr>
            </w:pPr>
            <w:r w:rsidRPr="00021923">
              <w:rPr>
                <w:b w:val="0"/>
              </w:rPr>
              <w:t>-</w:t>
            </w:r>
          </w:p>
        </w:tc>
      </w:tr>
      <w:tr w:rsidR="00A03D09" w:rsidRPr="00021923" w:rsidTr="000A721E">
        <w:trPr>
          <w:trHeight w:val="259"/>
        </w:trPr>
        <w:tc>
          <w:tcPr>
            <w:tcW w:w="1236" w:type="dxa"/>
            <w:tcBorders>
              <w:top w:val="single" w:sz="6" w:space="0" w:color="auto"/>
              <w:left w:val="single" w:sz="6" w:space="0" w:color="auto"/>
              <w:right w:val="single" w:sz="6" w:space="0" w:color="auto"/>
            </w:tcBorders>
          </w:tcPr>
          <w:p w:rsidR="00A03D09" w:rsidRPr="00021923" w:rsidRDefault="00A03D09" w:rsidP="00BB5E2F">
            <w:pPr>
              <w:jc w:val="center"/>
              <w:rPr>
                <w:b w:val="0"/>
              </w:rPr>
            </w:pPr>
            <w:r w:rsidRPr="00021923">
              <w:rPr>
                <w:b w:val="0"/>
              </w:rPr>
              <w:t>Начало</w:t>
            </w:r>
          </w:p>
        </w:tc>
        <w:tc>
          <w:tcPr>
            <w:tcW w:w="1560" w:type="dxa"/>
            <w:tcBorders>
              <w:top w:val="single" w:sz="6" w:space="0" w:color="auto"/>
              <w:left w:val="single" w:sz="6" w:space="0" w:color="auto"/>
              <w:right w:val="single" w:sz="6" w:space="0" w:color="auto"/>
            </w:tcBorders>
          </w:tcPr>
          <w:p w:rsidR="00A03D09" w:rsidRPr="000A721E" w:rsidRDefault="00CA2EDB" w:rsidP="00BB5E2F">
            <w:pPr>
              <w:jc w:val="center"/>
              <w:rPr>
                <w:b w:val="0"/>
              </w:rPr>
            </w:pPr>
            <w:r w:rsidRPr="000A721E">
              <w:rPr>
                <w:b w:val="0"/>
              </w:rPr>
              <w:t>Излишнее действие</w:t>
            </w:r>
          </w:p>
        </w:tc>
        <w:tc>
          <w:tcPr>
            <w:tcW w:w="850" w:type="dxa"/>
            <w:tcBorders>
              <w:top w:val="single" w:sz="6" w:space="0" w:color="auto"/>
              <w:left w:val="single" w:sz="6" w:space="0" w:color="auto"/>
              <w:right w:val="single" w:sz="6" w:space="0" w:color="auto"/>
            </w:tcBorders>
          </w:tcPr>
          <w:p w:rsidR="00A03D09" w:rsidRPr="00021923" w:rsidRDefault="00A03D09" w:rsidP="00BB5E2F">
            <w:pPr>
              <w:jc w:val="center"/>
              <w:rPr>
                <w:b w:val="0"/>
              </w:rPr>
            </w:pPr>
          </w:p>
        </w:tc>
        <w:tc>
          <w:tcPr>
            <w:tcW w:w="1559" w:type="dxa"/>
            <w:tcBorders>
              <w:top w:val="single" w:sz="6" w:space="0" w:color="auto"/>
              <w:left w:val="single" w:sz="6" w:space="0" w:color="auto"/>
              <w:right w:val="single" w:sz="6" w:space="0" w:color="auto"/>
            </w:tcBorders>
          </w:tcPr>
          <w:p w:rsidR="00A03D09" w:rsidRPr="00021923" w:rsidRDefault="00A03D09" w:rsidP="00BB5E2F">
            <w:pPr>
              <w:jc w:val="center"/>
              <w:rPr>
                <w:b w:val="0"/>
              </w:rPr>
            </w:pPr>
            <w:r w:rsidRPr="00021923">
              <w:rPr>
                <w:b w:val="0"/>
              </w:rPr>
              <w:t>QP получает звонок по</w:t>
            </w:r>
          </w:p>
        </w:tc>
        <w:tc>
          <w:tcPr>
            <w:tcW w:w="1771" w:type="dxa"/>
            <w:tcBorders>
              <w:top w:val="single" w:sz="6" w:space="0" w:color="auto"/>
              <w:left w:val="single" w:sz="6" w:space="0" w:color="auto"/>
              <w:right w:val="single" w:sz="6" w:space="0" w:color="auto"/>
            </w:tcBorders>
          </w:tcPr>
          <w:p w:rsidR="00A03D09" w:rsidRPr="00021923" w:rsidRDefault="00A03D09" w:rsidP="00BB5E2F">
            <w:pPr>
              <w:jc w:val="center"/>
              <w:rPr>
                <w:b w:val="0"/>
              </w:rPr>
            </w:pPr>
            <w:r w:rsidRPr="00021923">
              <w:rPr>
                <w:b w:val="0"/>
              </w:rPr>
              <w:t>Технологический простой -</w:t>
            </w:r>
          </w:p>
        </w:tc>
        <w:tc>
          <w:tcPr>
            <w:tcW w:w="2981" w:type="dxa"/>
            <w:tcBorders>
              <w:top w:val="single" w:sz="6" w:space="0" w:color="auto"/>
              <w:left w:val="single" w:sz="6" w:space="0" w:color="auto"/>
              <w:right w:val="single" w:sz="6" w:space="0" w:color="auto"/>
            </w:tcBorders>
          </w:tcPr>
          <w:p w:rsidR="00A03D09" w:rsidRPr="00021923" w:rsidRDefault="00A03D09" w:rsidP="00BB5E2F">
            <w:pPr>
              <w:jc w:val="center"/>
              <w:rPr>
                <w:b w:val="0"/>
              </w:rPr>
            </w:pPr>
            <w:r w:rsidRPr="00021923">
              <w:rPr>
                <w:b w:val="0"/>
              </w:rPr>
              <w:t>Соблюдение процедур,</w:t>
            </w:r>
          </w:p>
        </w:tc>
        <w:tc>
          <w:tcPr>
            <w:tcW w:w="867" w:type="dxa"/>
            <w:tcBorders>
              <w:top w:val="single" w:sz="6" w:space="0" w:color="auto"/>
              <w:left w:val="single" w:sz="6" w:space="0" w:color="auto"/>
              <w:right w:val="single" w:sz="6" w:space="0" w:color="auto"/>
            </w:tcBorders>
          </w:tcPr>
          <w:p w:rsidR="00A03D09" w:rsidRPr="00021923" w:rsidRDefault="00BB5E2F" w:rsidP="00BB5E2F">
            <w:pPr>
              <w:jc w:val="center"/>
              <w:rPr>
                <w:b w:val="0"/>
              </w:rPr>
            </w:pPr>
            <w:r w:rsidRPr="00021923">
              <w:rPr>
                <w:b w:val="0"/>
              </w:rPr>
              <w:t>-</w:t>
            </w:r>
          </w:p>
        </w:tc>
        <w:tc>
          <w:tcPr>
            <w:tcW w:w="1828" w:type="dxa"/>
            <w:tcBorders>
              <w:top w:val="single" w:sz="6" w:space="0" w:color="auto"/>
              <w:left w:val="single" w:sz="6" w:space="0" w:color="auto"/>
              <w:right w:val="single" w:sz="6" w:space="0" w:color="auto"/>
            </w:tcBorders>
          </w:tcPr>
          <w:p w:rsidR="00A03D09" w:rsidRPr="00021923" w:rsidRDefault="00A03D09" w:rsidP="00BB5E2F">
            <w:pPr>
              <w:jc w:val="center"/>
              <w:rPr>
                <w:b w:val="0"/>
              </w:rPr>
            </w:pPr>
            <w:r w:rsidRPr="00021923">
              <w:rPr>
                <w:b w:val="0"/>
              </w:rPr>
              <w:t>Нет</w:t>
            </w:r>
          </w:p>
        </w:tc>
        <w:tc>
          <w:tcPr>
            <w:tcW w:w="1714" w:type="dxa"/>
            <w:tcBorders>
              <w:top w:val="single" w:sz="6" w:space="0" w:color="auto"/>
              <w:left w:val="single" w:sz="6" w:space="0" w:color="auto"/>
              <w:right w:val="single" w:sz="6" w:space="0" w:color="auto"/>
            </w:tcBorders>
          </w:tcPr>
          <w:p w:rsidR="00A03D09" w:rsidRPr="00021923" w:rsidRDefault="00BB5E2F" w:rsidP="00BB5E2F">
            <w:pPr>
              <w:jc w:val="center"/>
              <w:rPr>
                <w:b w:val="0"/>
              </w:rPr>
            </w:pPr>
            <w:r w:rsidRPr="00021923">
              <w:rPr>
                <w:b w:val="0"/>
              </w:rPr>
              <w:t>-</w:t>
            </w:r>
          </w:p>
        </w:tc>
      </w:tr>
      <w:tr w:rsidR="00A03D09" w:rsidRPr="00021923" w:rsidTr="000A721E">
        <w:trPr>
          <w:trHeight w:val="1397"/>
        </w:trPr>
        <w:tc>
          <w:tcPr>
            <w:tcW w:w="1236" w:type="dxa"/>
            <w:tcBorders>
              <w:top w:val="nil"/>
              <w:left w:val="single" w:sz="6" w:space="0" w:color="auto"/>
              <w:right w:val="single" w:sz="6" w:space="0" w:color="auto"/>
            </w:tcBorders>
          </w:tcPr>
          <w:p w:rsidR="00A03D09" w:rsidRPr="00021923" w:rsidRDefault="00A03D09" w:rsidP="00BB5E2F">
            <w:pPr>
              <w:jc w:val="center"/>
              <w:rPr>
                <w:b w:val="0"/>
              </w:rPr>
            </w:pPr>
            <w:r w:rsidRPr="00021923">
              <w:rPr>
                <w:b w:val="0"/>
              </w:rPr>
              <w:t>Процедура</w:t>
            </w:r>
          </w:p>
        </w:tc>
        <w:tc>
          <w:tcPr>
            <w:tcW w:w="1560" w:type="dxa"/>
            <w:tcBorders>
              <w:top w:val="nil"/>
              <w:left w:val="single" w:sz="6" w:space="0" w:color="auto"/>
              <w:right w:val="single" w:sz="6" w:space="0" w:color="auto"/>
            </w:tcBorders>
          </w:tcPr>
          <w:p w:rsidR="00A03D09" w:rsidRPr="000A721E" w:rsidRDefault="00CA2EDB" w:rsidP="00BB5E2F">
            <w:pPr>
              <w:jc w:val="center"/>
              <w:rPr>
                <w:b w:val="0"/>
              </w:rPr>
            </w:pPr>
            <w:r w:rsidRPr="000A721E">
              <w:rPr>
                <w:b w:val="0"/>
              </w:rPr>
              <w:t>Больше действий</w:t>
            </w:r>
          </w:p>
        </w:tc>
        <w:tc>
          <w:tcPr>
            <w:tcW w:w="850" w:type="dxa"/>
            <w:tcBorders>
              <w:top w:val="nil"/>
              <w:left w:val="single" w:sz="6" w:space="0" w:color="auto"/>
              <w:right w:val="single" w:sz="6" w:space="0" w:color="auto"/>
            </w:tcBorders>
          </w:tcPr>
          <w:p w:rsidR="00A03D09" w:rsidRPr="00021923" w:rsidRDefault="00A03D09" w:rsidP="00BB5E2F">
            <w:pPr>
              <w:jc w:val="center"/>
              <w:rPr>
                <w:b w:val="0"/>
              </w:rPr>
            </w:pPr>
          </w:p>
        </w:tc>
        <w:tc>
          <w:tcPr>
            <w:tcW w:w="1559" w:type="dxa"/>
            <w:tcBorders>
              <w:top w:val="nil"/>
              <w:left w:val="single" w:sz="6" w:space="0" w:color="auto"/>
              <w:right w:val="single" w:sz="6" w:space="0" w:color="auto"/>
            </w:tcBorders>
          </w:tcPr>
          <w:p w:rsidR="00A03D09" w:rsidRPr="00021923" w:rsidRDefault="00A03D09" w:rsidP="00BB5E2F">
            <w:pPr>
              <w:jc w:val="center"/>
              <w:rPr>
                <w:b w:val="0"/>
              </w:rPr>
            </w:pPr>
            <w:r w:rsidRPr="00021923">
              <w:rPr>
                <w:b w:val="0"/>
              </w:rPr>
              <w:t>мобильному телефону</w:t>
            </w:r>
          </w:p>
        </w:tc>
        <w:tc>
          <w:tcPr>
            <w:tcW w:w="1771" w:type="dxa"/>
            <w:tcBorders>
              <w:top w:val="nil"/>
              <w:left w:val="single" w:sz="6" w:space="0" w:color="auto"/>
              <w:right w:val="single" w:sz="6" w:space="0" w:color="auto"/>
            </w:tcBorders>
          </w:tcPr>
          <w:p w:rsidR="00A03D09" w:rsidRPr="00021923" w:rsidRDefault="00A03D09" w:rsidP="00BB5E2F">
            <w:pPr>
              <w:jc w:val="center"/>
              <w:rPr>
                <w:b w:val="0"/>
              </w:rPr>
            </w:pPr>
            <w:r w:rsidRPr="00021923">
              <w:rPr>
                <w:b w:val="0"/>
              </w:rPr>
              <w:t>поезд не может начать движение</w:t>
            </w:r>
          </w:p>
        </w:tc>
        <w:tc>
          <w:tcPr>
            <w:tcW w:w="2981" w:type="dxa"/>
            <w:tcBorders>
              <w:top w:val="nil"/>
              <w:left w:val="single" w:sz="6" w:space="0" w:color="auto"/>
              <w:right w:val="single" w:sz="6" w:space="0" w:color="auto"/>
            </w:tcBorders>
          </w:tcPr>
          <w:p w:rsidR="00A03D09" w:rsidRPr="00021923" w:rsidRDefault="00A03D09" w:rsidP="00BB5E2F">
            <w:pPr>
              <w:jc w:val="center"/>
              <w:rPr>
                <w:b w:val="0"/>
              </w:rPr>
            </w:pPr>
            <w:r w:rsidRPr="00021923">
              <w:rPr>
                <w:b w:val="0"/>
              </w:rPr>
              <w:t>защитой от ошибочного отправления поезда</w:t>
            </w:r>
            <w:r w:rsidR="00BB5E2F" w:rsidRPr="00021923">
              <w:rPr>
                <w:b w:val="0"/>
              </w:rPr>
              <w:t xml:space="preserve">, </w:t>
            </w:r>
            <w:r w:rsidRPr="00021923">
              <w:rPr>
                <w:b w:val="0"/>
              </w:rPr>
              <w:t>Обучение</w:t>
            </w:r>
            <w:r w:rsidR="00BB5E2F" w:rsidRPr="00021923">
              <w:rPr>
                <w:b w:val="0"/>
              </w:rPr>
              <w:t xml:space="preserve">, Бдительность </w:t>
            </w:r>
            <w:r w:rsidRPr="00021923">
              <w:rPr>
                <w:b w:val="0"/>
              </w:rPr>
              <w:t>персонала</w:t>
            </w:r>
          </w:p>
        </w:tc>
        <w:tc>
          <w:tcPr>
            <w:tcW w:w="867" w:type="dxa"/>
            <w:tcBorders>
              <w:top w:val="nil"/>
              <w:left w:val="single" w:sz="6" w:space="0" w:color="auto"/>
              <w:right w:val="single" w:sz="6" w:space="0" w:color="auto"/>
            </w:tcBorders>
          </w:tcPr>
          <w:p w:rsidR="00A03D09" w:rsidRPr="00021923" w:rsidRDefault="00BB5E2F" w:rsidP="00BB5E2F">
            <w:pPr>
              <w:jc w:val="center"/>
              <w:rPr>
                <w:b w:val="0"/>
              </w:rPr>
            </w:pPr>
            <w:r w:rsidRPr="00021923">
              <w:rPr>
                <w:b w:val="0"/>
              </w:rPr>
              <w:t>-</w:t>
            </w:r>
          </w:p>
        </w:tc>
        <w:tc>
          <w:tcPr>
            <w:tcW w:w="1828" w:type="dxa"/>
            <w:tcBorders>
              <w:top w:val="nil"/>
              <w:left w:val="single" w:sz="6" w:space="0" w:color="auto"/>
              <w:right w:val="single" w:sz="6" w:space="0" w:color="auto"/>
            </w:tcBorders>
          </w:tcPr>
          <w:p w:rsidR="00A03D09" w:rsidRPr="00021923" w:rsidRDefault="00BB5E2F" w:rsidP="00BB5E2F">
            <w:pPr>
              <w:jc w:val="center"/>
              <w:rPr>
                <w:b w:val="0"/>
              </w:rPr>
            </w:pPr>
            <w:r w:rsidRPr="00021923">
              <w:rPr>
                <w:b w:val="0"/>
              </w:rPr>
              <w:t>-</w:t>
            </w:r>
          </w:p>
        </w:tc>
        <w:tc>
          <w:tcPr>
            <w:tcW w:w="1714" w:type="dxa"/>
            <w:tcBorders>
              <w:top w:val="nil"/>
              <w:left w:val="single" w:sz="6" w:space="0" w:color="auto"/>
              <w:right w:val="single" w:sz="6" w:space="0" w:color="auto"/>
            </w:tcBorders>
          </w:tcPr>
          <w:p w:rsidR="00A03D09" w:rsidRPr="00021923" w:rsidRDefault="00BB5E2F" w:rsidP="00BB5E2F">
            <w:pPr>
              <w:jc w:val="center"/>
              <w:rPr>
                <w:b w:val="0"/>
              </w:rPr>
            </w:pPr>
            <w:r w:rsidRPr="00021923">
              <w:rPr>
                <w:b w:val="0"/>
              </w:rPr>
              <w:t>-</w:t>
            </w:r>
          </w:p>
        </w:tc>
      </w:tr>
    </w:tbl>
    <w:p w:rsidR="009D31D0" w:rsidRPr="00021923" w:rsidRDefault="009D31D0">
      <w:pPr>
        <w:widowControl/>
        <w:autoSpaceDE/>
        <w:autoSpaceDN/>
        <w:adjustRightInd/>
        <w:spacing w:after="200" w:line="276" w:lineRule="auto"/>
        <w:jc w:val="left"/>
        <w:rPr>
          <w:b w:val="0"/>
          <w:i/>
        </w:rPr>
      </w:pPr>
      <w:r w:rsidRPr="00021923">
        <w:rPr>
          <w:b w:val="0"/>
          <w:i/>
        </w:rPr>
        <w:br w:type="page"/>
      </w:r>
    </w:p>
    <w:p w:rsidR="00BB5E2F" w:rsidRPr="00021923" w:rsidRDefault="00BB5E2F" w:rsidP="00BB5E2F">
      <w:pPr>
        <w:jc w:val="center"/>
        <w:rPr>
          <w:b w:val="0"/>
          <w:i/>
        </w:rPr>
      </w:pPr>
      <w:r w:rsidRPr="00021923">
        <w:rPr>
          <w:b w:val="0"/>
          <w:i/>
        </w:rPr>
        <w:lastRenderedPageBreak/>
        <w:t>Продолжение таблицы В.9</w:t>
      </w:r>
    </w:p>
    <w:tbl>
      <w:tblPr>
        <w:tblW w:w="14361" w:type="dxa"/>
        <w:tblInd w:w="37" w:type="dxa"/>
        <w:tblLayout w:type="fixed"/>
        <w:tblCellMar>
          <w:left w:w="40" w:type="dxa"/>
          <w:right w:w="40" w:type="dxa"/>
        </w:tblCellMar>
        <w:tblLook w:val="0000"/>
      </w:tblPr>
      <w:tblGrid>
        <w:gridCol w:w="1231"/>
        <w:gridCol w:w="1555"/>
        <w:gridCol w:w="850"/>
        <w:gridCol w:w="1564"/>
        <w:gridCol w:w="1771"/>
        <w:gridCol w:w="2981"/>
        <w:gridCol w:w="867"/>
        <w:gridCol w:w="1828"/>
        <w:gridCol w:w="1714"/>
      </w:tblGrid>
      <w:tr w:rsidR="00BB5E2F" w:rsidRPr="00021923" w:rsidTr="000A721E">
        <w:trPr>
          <w:trHeight w:val="259"/>
        </w:trPr>
        <w:tc>
          <w:tcPr>
            <w:tcW w:w="1231" w:type="dxa"/>
            <w:tcBorders>
              <w:top w:val="single" w:sz="6" w:space="0" w:color="auto"/>
              <w:left w:val="single" w:sz="6" w:space="0" w:color="auto"/>
              <w:bottom w:val="nil"/>
              <w:right w:val="single" w:sz="6" w:space="0" w:color="auto"/>
            </w:tcBorders>
          </w:tcPr>
          <w:p w:rsidR="00BB5E2F" w:rsidRPr="00021923" w:rsidRDefault="00BB5E2F" w:rsidP="00BB5E2F">
            <w:pPr>
              <w:jc w:val="center"/>
              <w:rPr>
                <w:b w:val="0"/>
              </w:rPr>
            </w:pPr>
            <w:r w:rsidRPr="00021923">
              <w:rPr>
                <w:b w:val="0"/>
              </w:rPr>
              <w:t>Свойство части</w:t>
            </w:r>
          </w:p>
        </w:tc>
        <w:tc>
          <w:tcPr>
            <w:tcW w:w="1555" w:type="dxa"/>
            <w:tcBorders>
              <w:top w:val="single" w:sz="6" w:space="0" w:color="auto"/>
              <w:left w:val="single" w:sz="6" w:space="0" w:color="auto"/>
              <w:bottom w:val="nil"/>
              <w:right w:val="single" w:sz="6" w:space="0" w:color="auto"/>
            </w:tcBorders>
          </w:tcPr>
          <w:p w:rsidR="00BB5E2F" w:rsidRPr="00021923" w:rsidRDefault="00BB5E2F" w:rsidP="00BB5E2F">
            <w:pPr>
              <w:jc w:val="center"/>
              <w:rPr>
                <w:b w:val="0"/>
              </w:rPr>
            </w:pPr>
            <w:r w:rsidRPr="00021923">
              <w:rPr>
                <w:b w:val="0"/>
              </w:rPr>
              <w:t>Управляющее слово</w:t>
            </w:r>
          </w:p>
        </w:tc>
        <w:tc>
          <w:tcPr>
            <w:tcW w:w="850" w:type="dxa"/>
            <w:tcBorders>
              <w:top w:val="single" w:sz="6" w:space="0" w:color="auto"/>
              <w:left w:val="single" w:sz="6" w:space="0" w:color="auto"/>
              <w:bottom w:val="nil"/>
              <w:right w:val="single" w:sz="6" w:space="0" w:color="auto"/>
            </w:tcBorders>
          </w:tcPr>
          <w:p w:rsidR="00BB5E2F" w:rsidRPr="00021923" w:rsidRDefault="00BB5E2F" w:rsidP="00BB5E2F">
            <w:pPr>
              <w:jc w:val="center"/>
              <w:rPr>
                <w:b w:val="0"/>
              </w:rPr>
            </w:pPr>
            <w:proofErr w:type="spellStart"/>
            <w:r w:rsidRPr="00021923">
              <w:rPr>
                <w:b w:val="0"/>
              </w:rPr>
              <w:t>Откло</w:t>
            </w:r>
            <w:r w:rsidR="00BC43F4">
              <w:rPr>
                <w:b w:val="0"/>
              </w:rPr>
              <w:t>-</w:t>
            </w:r>
            <w:r w:rsidRPr="00021923">
              <w:rPr>
                <w:b w:val="0"/>
              </w:rPr>
              <w:t>нение</w:t>
            </w:r>
            <w:proofErr w:type="spellEnd"/>
          </w:p>
        </w:tc>
        <w:tc>
          <w:tcPr>
            <w:tcW w:w="1564" w:type="dxa"/>
            <w:tcBorders>
              <w:top w:val="single" w:sz="6" w:space="0" w:color="auto"/>
              <w:left w:val="single" w:sz="6" w:space="0" w:color="auto"/>
              <w:bottom w:val="nil"/>
              <w:right w:val="single" w:sz="6" w:space="0" w:color="auto"/>
            </w:tcBorders>
          </w:tcPr>
          <w:p w:rsidR="00BB5E2F" w:rsidRPr="00021923" w:rsidRDefault="00BB5E2F" w:rsidP="00BB5E2F">
            <w:pPr>
              <w:jc w:val="center"/>
              <w:rPr>
                <w:b w:val="0"/>
              </w:rPr>
            </w:pPr>
            <w:r w:rsidRPr="00021923">
              <w:rPr>
                <w:b w:val="0"/>
              </w:rPr>
              <w:t>Возможные причины</w:t>
            </w:r>
          </w:p>
        </w:tc>
        <w:tc>
          <w:tcPr>
            <w:tcW w:w="1771" w:type="dxa"/>
            <w:tcBorders>
              <w:top w:val="single" w:sz="6" w:space="0" w:color="auto"/>
              <w:left w:val="single" w:sz="6" w:space="0" w:color="auto"/>
              <w:bottom w:val="nil"/>
              <w:right w:val="single" w:sz="6" w:space="0" w:color="auto"/>
            </w:tcBorders>
          </w:tcPr>
          <w:p w:rsidR="00BB5E2F" w:rsidRPr="00021923" w:rsidRDefault="00BB5E2F" w:rsidP="00BB5E2F">
            <w:pPr>
              <w:jc w:val="center"/>
              <w:rPr>
                <w:b w:val="0"/>
              </w:rPr>
            </w:pPr>
            <w:r w:rsidRPr="00021923">
              <w:rPr>
                <w:b w:val="0"/>
              </w:rPr>
              <w:t>Последствия</w:t>
            </w:r>
          </w:p>
        </w:tc>
        <w:tc>
          <w:tcPr>
            <w:tcW w:w="2981" w:type="dxa"/>
            <w:tcBorders>
              <w:top w:val="single" w:sz="6" w:space="0" w:color="auto"/>
              <w:left w:val="single" w:sz="6" w:space="0" w:color="auto"/>
              <w:bottom w:val="nil"/>
              <w:right w:val="single" w:sz="6" w:space="0" w:color="auto"/>
            </w:tcBorders>
          </w:tcPr>
          <w:p w:rsidR="00BB5E2F" w:rsidRPr="00021923" w:rsidRDefault="00BB5E2F" w:rsidP="00BB5E2F">
            <w:pPr>
              <w:jc w:val="center"/>
              <w:rPr>
                <w:b w:val="0"/>
              </w:rPr>
            </w:pPr>
            <w:r w:rsidRPr="00021923">
              <w:rPr>
                <w:b w:val="0"/>
              </w:rPr>
              <w:t>Существующие элементы управления</w:t>
            </w:r>
          </w:p>
        </w:tc>
        <w:tc>
          <w:tcPr>
            <w:tcW w:w="867" w:type="dxa"/>
            <w:tcBorders>
              <w:top w:val="single" w:sz="6" w:space="0" w:color="auto"/>
              <w:left w:val="single" w:sz="6" w:space="0" w:color="auto"/>
              <w:bottom w:val="nil"/>
              <w:right w:val="single" w:sz="6" w:space="0" w:color="auto"/>
            </w:tcBorders>
          </w:tcPr>
          <w:p w:rsidR="00BB5E2F" w:rsidRPr="00021923" w:rsidRDefault="00BB5E2F" w:rsidP="00BB5E2F">
            <w:pPr>
              <w:jc w:val="center"/>
              <w:rPr>
                <w:b w:val="0"/>
              </w:rPr>
            </w:pPr>
            <w:proofErr w:type="spellStart"/>
            <w:r w:rsidRPr="00021923">
              <w:rPr>
                <w:b w:val="0"/>
              </w:rPr>
              <w:t>Приме</w:t>
            </w:r>
            <w:r w:rsidR="000A721E">
              <w:rPr>
                <w:b w:val="0"/>
              </w:rPr>
              <w:t>-</w:t>
            </w:r>
            <w:r w:rsidRPr="00021923">
              <w:rPr>
                <w:b w:val="0"/>
              </w:rPr>
              <w:t>чание</w:t>
            </w:r>
            <w:proofErr w:type="spellEnd"/>
          </w:p>
        </w:tc>
        <w:tc>
          <w:tcPr>
            <w:tcW w:w="1828" w:type="dxa"/>
            <w:tcBorders>
              <w:top w:val="single" w:sz="6" w:space="0" w:color="auto"/>
              <w:left w:val="single" w:sz="6" w:space="0" w:color="auto"/>
              <w:bottom w:val="nil"/>
              <w:right w:val="single" w:sz="6" w:space="0" w:color="auto"/>
            </w:tcBorders>
          </w:tcPr>
          <w:p w:rsidR="00BB5E2F" w:rsidRPr="00021923" w:rsidRDefault="00BB5E2F" w:rsidP="00BB5E2F">
            <w:pPr>
              <w:jc w:val="center"/>
              <w:rPr>
                <w:b w:val="0"/>
              </w:rPr>
            </w:pPr>
            <w:r w:rsidRPr="00021923">
              <w:rPr>
                <w:b w:val="0"/>
              </w:rPr>
              <w:t>Требуемые действия</w:t>
            </w:r>
          </w:p>
        </w:tc>
        <w:tc>
          <w:tcPr>
            <w:tcW w:w="1714" w:type="dxa"/>
            <w:tcBorders>
              <w:top w:val="single" w:sz="6" w:space="0" w:color="auto"/>
              <w:left w:val="single" w:sz="6" w:space="0" w:color="auto"/>
              <w:bottom w:val="nil"/>
              <w:right w:val="single" w:sz="6" w:space="0" w:color="auto"/>
            </w:tcBorders>
          </w:tcPr>
          <w:p w:rsidR="00BB5E2F" w:rsidRPr="00021923" w:rsidRDefault="00BB5E2F" w:rsidP="00BB5E2F">
            <w:pPr>
              <w:jc w:val="center"/>
              <w:rPr>
                <w:b w:val="0"/>
              </w:rPr>
            </w:pPr>
            <w:r w:rsidRPr="00021923">
              <w:rPr>
                <w:b w:val="0"/>
              </w:rPr>
              <w:t>Ответственный за выполнение действий</w:t>
            </w:r>
          </w:p>
        </w:tc>
      </w:tr>
      <w:tr w:rsidR="00BB5E2F" w:rsidRPr="00021923" w:rsidTr="000A721E">
        <w:trPr>
          <w:trHeight w:val="259"/>
        </w:trPr>
        <w:tc>
          <w:tcPr>
            <w:tcW w:w="1231" w:type="dxa"/>
            <w:tcBorders>
              <w:top w:val="single" w:sz="6" w:space="0" w:color="auto"/>
              <w:left w:val="single" w:sz="6" w:space="0" w:color="auto"/>
              <w:right w:val="single" w:sz="6" w:space="0" w:color="auto"/>
            </w:tcBorders>
          </w:tcPr>
          <w:p w:rsidR="00BB5E2F" w:rsidRPr="000A721E" w:rsidRDefault="00BB5E2F" w:rsidP="00BB5E2F">
            <w:pPr>
              <w:jc w:val="center"/>
              <w:rPr>
                <w:b w:val="0"/>
              </w:rPr>
            </w:pPr>
            <w:r w:rsidRPr="000A721E">
              <w:rPr>
                <w:b w:val="0"/>
              </w:rPr>
              <w:t>Начало</w:t>
            </w:r>
          </w:p>
        </w:tc>
        <w:tc>
          <w:tcPr>
            <w:tcW w:w="1555" w:type="dxa"/>
            <w:tcBorders>
              <w:top w:val="single" w:sz="6" w:space="0" w:color="auto"/>
              <w:left w:val="single" w:sz="6" w:space="0" w:color="auto"/>
              <w:right w:val="single" w:sz="6" w:space="0" w:color="auto"/>
            </w:tcBorders>
          </w:tcPr>
          <w:p w:rsidR="00BB5E2F" w:rsidRPr="000A721E" w:rsidRDefault="00F70682" w:rsidP="00BB5E2F">
            <w:pPr>
              <w:jc w:val="center"/>
              <w:rPr>
                <w:b w:val="0"/>
              </w:rPr>
            </w:pPr>
            <w:r w:rsidRPr="000A721E">
              <w:rPr>
                <w:b w:val="0"/>
              </w:rPr>
              <w:t>Чистота</w:t>
            </w:r>
          </w:p>
        </w:tc>
        <w:tc>
          <w:tcPr>
            <w:tcW w:w="850" w:type="dxa"/>
            <w:tcBorders>
              <w:top w:val="single" w:sz="6" w:space="0" w:color="auto"/>
              <w:left w:val="single" w:sz="6" w:space="0" w:color="auto"/>
              <w:right w:val="single" w:sz="6" w:space="0" w:color="auto"/>
            </w:tcBorders>
          </w:tcPr>
          <w:p w:rsidR="00BB5E2F" w:rsidRPr="00021923" w:rsidRDefault="009D31D0" w:rsidP="00BB5E2F">
            <w:pPr>
              <w:jc w:val="center"/>
              <w:rPr>
                <w:b w:val="0"/>
              </w:rPr>
            </w:pPr>
            <w:r w:rsidRPr="00021923">
              <w:rPr>
                <w:b w:val="0"/>
              </w:rPr>
              <w:t>-</w:t>
            </w:r>
          </w:p>
        </w:tc>
        <w:tc>
          <w:tcPr>
            <w:tcW w:w="1564" w:type="dxa"/>
            <w:tcBorders>
              <w:top w:val="single" w:sz="6" w:space="0" w:color="auto"/>
              <w:left w:val="single" w:sz="6" w:space="0" w:color="auto"/>
              <w:right w:val="single" w:sz="6" w:space="0" w:color="auto"/>
            </w:tcBorders>
          </w:tcPr>
          <w:p w:rsidR="00BB5E2F" w:rsidRPr="00021923" w:rsidRDefault="00BB5E2F" w:rsidP="00BB5E2F">
            <w:pPr>
              <w:jc w:val="center"/>
              <w:rPr>
                <w:b w:val="0"/>
              </w:rPr>
            </w:pPr>
            <w:r w:rsidRPr="00021923">
              <w:rPr>
                <w:b w:val="0"/>
              </w:rPr>
              <w:t>Процедура ссылается на правую</w:t>
            </w:r>
          </w:p>
        </w:tc>
        <w:tc>
          <w:tcPr>
            <w:tcW w:w="1771" w:type="dxa"/>
            <w:tcBorders>
              <w:top w:val="single" w:sz="6" w:space="0" w:color="auto"/>
              <w:left w:val="single" w:sz="6" w:space="0" w:color="auto"/>
              <w:right w:val="single" w:sz="6" w:space="0" w:color="auto"/>
            </w:tcBorders>
          </w:tcPr>
          <w:p w:rsidR="00BB5E2F" w:rsidRPr="00021923" w:rsidRDefault="00BB5E2F" w:rsidP="00BB5E2F">
            <w:pPr>
              <w:jc w:val="center"/>
              <w:rPr>
                <w:b w:val="0"/>
              </w:rPr>
            </w:pPr>
            <w:r w:rsidRPr="00021923">
              <w:rPr>
                <w:b w:val="0"/>
              </w:rPr>
              <w:t>Путаница, связанная с</w:t>
            </w:r>
          </w:p>
        </w:tc>
        <w:tc>
          <w:tcPr>
            <w:tcW w:w="2981" w:type="dxa"/>
            <w:tcBorders>
              <w:top w:val="single" w:sz="6" w:space="0" w:color="auto"/>
              <w:left w:val="single" w:sz="6" w:space="0" w:color="auto"/>
              <w:right w:val="single" w:sz="6" w:space="0" w:color="auto"/>
            </w:tcBorders>
          </w:tcPr>
          <w:p w:rsidR="00BB5E2F" w:rsidRPr="00021923" w:rsidRDefault="009D31D0" w:rsidP="00BB5E2F">
            <w:pPr>
              <w:jc w:val="center"/>
              <w:rPr>
                <w:b w:val="0"/>
              </w:rPr>
            </w:pPr>
            <w:r w:rsidRPr="00021923">
              <w:rPr>
                <w:b w:val="0"/>
              </w:rPr>
              <w:t>-</w:t>
            </w:r>
          </w:p>
        </w:tc>
        <w:tc>
          <w:tcPr>
            <w:tcW w:w="867" w:type="dxa"/>
            <w:tcBorders>
              <w:top w:val="single" w:sz="6" w:space="0" w:color="auto"/>
              <w:left w:val="single" w:sz="6" w:space="0" w:color="auto"/>
              <w:right w:val="single" w:sz="6" w:space="0" w:color="auto"/>
            </w:tcBorders>
          </w:tcPr>
          <w:p w:rsidR="00BB5E2F" w:rsidRPr="00021923" w:rsidRDefault="009D31D0" w:rsidP="00BB5E2F">
            <w:pPr>
              <w:jc w:val="center"/>
              <w:rPr>
                <w:b w:val="0"/>
              </w:rPr>
            </w:pPr>
            <w:r w:rsidRPr="00021923">
              <w:rPr>
                <w:b w:val="0"/>
              </w:rPr>
              <w:t>-</w:t>
            </w:r>
          </w:p>
        </w:tc>
        <w:tc>
          <w:tcPr>
            <w:tcW w:w="1828" w:type="dxa"/>
            <w:tcBorders>
              <w:top w:val="single" w:sz="6" w:space="0" w:color="auto"/>
              <w:left w:val="single" w:sz="6" w:space="0" w:color="auto"/>
              <w:right w:val="single" w:sz="6" w:space="0" w:color="auto"/>
            </w:tcBorders>
          </w:tcPr>
          <w:p w:rsidR="00BB5E2F" w:rsidRPr="00F5717B" w:rsidRDefault="00BB5E2F" w:rsidP="00BB5E2F">
            <w:pPr>
              <w:jc w:val="center"/>
              <w:rPr>
                <w:b w:val="0"/>
              </w:rPr>
            </w:pPr>
            <w:r w:rsidRPr="00F5717B">
              <w:rPr>
                <w:b w:val="0"/>
                <w:sz w:val="22"/>
              </w:rPr>
              <w:t>Для исключения возможности</w:t>
            </w:r>
          </w:p>
        </w:tc>
        <w:tc>
          <w:tcPr>
            <w:tcW w:w="1714" w:type="dxa"/>
            <w:tcBorders>
              <w:top w:val="single" w:sz="6" w:space="0" w:color="auto"/>
              <w:left w:val="single" w:sz="6" w:space="0" w:color="auto"/>
              <w:right w:val="single" w:sz="6" w:space="0" w:color="auto"/>
            </w:tcBorders>
          </w:tcPr>
          <w:p w:rsidR="00BB5E2F" w:rsidRPr="00021923" w:rsidRDefault="00BB5E2F" w:rsidP="00BB5E2F">
            <w:pPr>
              <w:jc w:val="center"/>
              <w:rPr>
                <w:b w:val="0"/>
              </w:rPr>
            </w:pPr>
            <w:r w:rsidRPr="00021923">
              <w:rPr>
                <w:b w:val="0"/>
              </w:rPr>
              <w:t xml:space="preserve">Дж. </w:t>
            </w:r>
            <w:proofErr w:type="spellStart"/>
            <w:r w:rsidRPr="00021923">
              <w:rPr>
                <w:b w:val="0"/>
              </w:rPr>
              <w:t>Суффиелд</w:t>
            </w:r>
            <w:proofErr w:type="spellEnd"/>
          </w:p>
        </w:tc>
      </w:tr>
      <w:tr w:rsidR="00BB5E2F" w:rsidRPr="00021923" w:rsidTr="000A721E">
        <w:trPr>
          <w:trHeight w:val="68"/>
        </w:trPr>
        <w:tc>
          <w:tcPr>
            <w:tcW w:w="1231" w:type="dxa"/>
            <w:tcBorders>
              <w:top w:val="nil"/>
              <w:left w:val="single" w:sz="6" w:space="0" w:color="auto"/>
              <w:bottom w:val="single" w:sz="4" w:space="0" w:color="auto"/>
              <w:right w:val="single" w:sz="6" w:space="0" w:color="auto"/>
            </w:tcBorders>
          </w:tcPr>
          <w:p w:rsidR="00BB5E2F" w:rsidRPr="000A721E" w:rsidRDefault="00BB5E2F" w:rsidP="00BB5E2F">
            <w:pPr>
              <w:jc w:val="center"/>
              <w:rPr>
                <w:b w:val="0"/>
              </w:rPr>
            </w:pPr>
            <w:r w:rsidRPr="000A721E">
              <w:rPr>
                <w:b w:val="0"/>
              </w:rPr>
              <w:t>Процедура</w:t>
            </w:r>
          </w:p>
        </w:tc>
        <w:tc>
          <w:tcPr>
            <w:tcW w:w="1555" w:type="dxa"/>
            <w:tcBorders>
              <w:top w:val="nil"/>
              <w:left w:val="single" w:sz="6" w:space="0" w:color="auto"/>
              <w:bottom w:val="single" w:sz="4" w:space="0" w:color="auto"/>
              <w:right w:val="single" w:sz="6" w:space="0" w:color="auto"/>
            </w:tcBorders>
          </w:tcPr>
          <w:p w:rsidR="00BB5E2F" w:rsidRPr="000A721E" w:rsidRDefault="009D31D0" w:rsidP="00BB5E2F">
            <w:pPr>
              <w:jc w:val="center"/>
              <w:rPr>
                <w:b w:val="0"/>
              </w:rPr>
            </w:pPr>
            <w:r w:rsidRPr="000A721E">
              <w:rPr>
                <w:b w:val="0"/>
              </w:rPr>
              <w:t>-</w:t>
            </w:r>
          </w:p>
        </w:tc>
        <w:tc>
          <w:tcPr>
            <w:tcW w:w="850" w:type="dxa"/>
            <w:tcBorders>
              <w:top w:val="nil"/>
              <w:left w:val="single" w:sz="6" w:space="0" w:color="auto"/>
              <w:bottom w:val="single" w:sz="4" w:space="0" w:color="auto"/>
              <w:right w:val="single" w:sz="6" w:space="0" w:color="auto"/>
            </w:tcBorders>
          </w:tcPr>
          <w:p w:rsidR="00BB5E2F" w:rsidRPr="00021923" w:rsidRDefault="009D31D0" w:rsidP="00BB5E2F">
            <w:pPr>
              <w:jc w:val="center"/>
              <w:rPr>
                <w:b w:val="0"/>
              </w:rPr>
            </w:pPr>
            <w:r w:rsidRPr="00021923">
              <w:rPr>
                <w:b w:val="0"/>
              </w:rPr>
              <w:t>-</w:t>
            </w:r>
          </w:p>
        </w:tc>
        <w:tc>
          <w:tcPr>
            <w:tcW w:w="1564" w:type="dxa"/>
            <w:tcBorders>
              <w:top w:val="nil"/>
              <w:left w:val="single" w:sz="6" w:space="0" w:color="auto"/>
              <w:bottom w:val="single" w:sz="4" w:space="0" w:color="auto"/>
              <w:right w:val="single" w:sz="6" w:space="0" w:color="auto"/>
            </w:tcBorders>
          </w:tcPr>
          <w:p w:rsidR="00BB5E2F" w:rsidRPr="00021923" w:rsidRDefault="00BB5E2F" w:rsidP="00BB5E2F">
            <w:pPr>
              <w:jc w:val="center"/>
              <w:rPr>
                <w:b w:val="0"/>
              </w:rPr>
            </w:pPr>
            <w:r w:rsidRPr="00021923">
              <w:rPr>
                <w:b w:val="0"/>
              </w:rPr>
              <w:t>и левую сторону поезда</w:t>
            </w:r>
          </w:p>
        </w:tc>
        <w:tc>
          <w:tcPr>
            <w:tcW w:w="1771" w:type="dxa"/>
            <w:tcBorders>
              <w:top w:val="nil"/>
              <w:left w:val="single" w:sz="6" w:space="0" w:color="auto"/>
              <w:bottom w:val="single" w:sz="4" w:space="0" w:color="auto"/>
              <w:right w:val="single" w:sz="6" w:space="0" w:color="auto"/>
            </w:tcBorders>
          </w:tcPr>
          <w:p w:rsidR="00BB5E2F" w:rsidRPr="00021923" w:rsidRDefault="00BB5E2F" w:rsidP="00BB5E2F">
            <w:pPr>
              <w:jc w:val="center"/>
              <w:rPr>
                <w:b w:val="0"/>
              </w:rPr>
            </w:pPr>
            <w:r w:rsidRPr="00021923">
              <w:rPr>
                <w:b w:val="0"/>
              </w:rPr>
              <w:t>непониманием того, на какую сторону ссылается процедура</w:t>
            </w:r>
          </w:p>
        </w:tc>
        <w:tc>
          <w:tcPr>
            <w:tcW w:w="2981" w:type="dxa"/>
            <w:tcBorders>
              <w:top w:val="nil"/>
              <w:left w:val="single" w:sz="6" w:space="0" w:color="auto"/>
              <w:bottom w:val="single" w:sz="4" w:space="0" w:color="auto"/>
              <w:right w:val="single" w:sz="6" w:space="0" w:color="auto"/>
            </w:tcBorders>
          </w:tcPr>
          <w:p w:rsidR="00BB5E2F" w:rsidRPr="00021923" w:rsidRDefault="009D31D0" w:rsidP="00BB5E2F">
            <w:pPr>
              <w:jc w:val="center"/>
              <w:rPr>
                <w:b w:val="0"/>
              </w:rPr>
            </w:pPr>
            <w:r w:rsidRPr="00021923">
              <w:rPr>
                <w:b w:val="0"/>
              </w:rPr>
              <w:t>-</w:t>
            </w:r>
          </w:p>
        </w:tc>
        <w:tc>
          <w:tcPr>
            <w:tcW w:w="867" w:type="dxa"/>
            <w:tcBorders>
              <w:top w:val="nil"/>
              <w:left w:val="single" w:sz="6" w:space="0" w:color="auto"/>
              <w:bottom w:val="single" w:sz="4" w:space="0" w:color="auto"/>
              <w:right w:val="single" w:sz="6" w:space="0" w:color="auto"/>
            </w:tcBorders>
          </w:tcPr>
          <w:p w:rsidR="00BB5E2F" w:rsidRPr="00021923" w:rsidRDefault="009D31D0" w:rsidP="00BB5E2F">
            <w:pPr>
              <w:jc w:val="center"/>
              <w:rPr>
                <w:b w:val="0"/>
              </w:rPr>
            </w:pPr>
            <w:r w:rsidRPr="00021923">
              <w:rPr>
                <w:b w:val="0"/>
              </w:rPr>
              <w:t>-</w:t>
            </w:r>
          </w:p>
        </w:tc>
        <w:tc>
          <w:tcPr>
            <w:tcW w:w="1828" w:type="dxa"/>
            <w:tcBorders>
              <w:top w:val="nil"/>
              <w:left w:val="single" w:sz="6" w:space="0" w:color="auto"/>
              <w:bottom w:val="single" w:sz="4" w:space="0" w:color="auto"/>
              <w:right w:val="single" w:sz="6" w:space="0" w:color="auto"/>
            </w:tcBorders>
          </w:tcPr>
          <w:p w:rsidR="00BB5E2F" w:rsidRPr="00F5717B" w:rsidRDefault="00BB5E2F" w:rsidP="00BB5E2F">
            <w:pPr>
              <w:jc w:val="center"/>
              <w:rPr>
                <w:b w:val="0"/>
              </w:rPr>
            </w:pPr>
            <w:r w:rsidRPr="00F5717B">
              <w:rPr>
                <w:b w:val="0"/>
                <w:sz w:val="22"/>
              </w:rPr>
              <w:t>путаницы необходимо изменить процедуру так, чтобы правая и левая сторона были определены относительно машиниста</w:t>
            </w:r>
          </w:p>
        </w:tc>
        <w:tc>
          <w:tcPr>
            <w:tcW w:w="1714" w:type="dxa"/>
            <w:tcBorders>
              <w:top w:val="nil"/>
              <w:left w:val="single" w:sz="6" w:space="0" w:color="auto"/>
              <w:bottom w:val="single" w:sz="4" w:space="0" w:color="auto"/>
              <w:right w:val="single" w:sz="6" w:space="0" w:color="auto"/>
            </w:tcBorders>
          </w:tcPr>
          <w:p w:rsidR="00BB5E2F" w:rsidRPr="00021923" w:rsidRDefault="009D31D0" w:rsidP="00BB5E2F">
            <w:pPr>
              <w:jc w:val="center"/>
              <w:rPr>
                <w:b w:val="0"/>
              </w:rPr>
            </w:pPr>
            <w:r w:rsidRPr="00021923">
              <w:rPr>
                <w:b w:val="0"/>
              </w:rPr>
              <w:t>-</w:t>
            </w:r>
          </w:p>
        </w:tc>
      </w:tr>
      <w:tr w:rsidR="00BC43F4" w:rsidRPr="00021923" w:rsidTr="000A721E">
        <w:trPr>
          <w:trHeight w:val="68"/>
        </w:trPr>
        <w:tc>
          <w:tcPr>
            <w:tcW w:w="1231" w:type="dxa"/>
            <w:tcBorders>
              <w:top w:val="single" w:sz="4" w:space="0" w:color="auto"/>
              <w:left w:val="single" w:sz="4" w:space="0" w:color="auto"/>
              <w:bottom w:val="single" w:sz="4" w:space="0" w:color="auto"/>
              <w:right w:val="single" w:sz="4" w:space="0" w:color="auto"/>
            </w:tcBorders>
          </w:tcPr>
          <w:p w:rsidR="00BC43F4" w:rsidRPr="000A721E" w:rsidRDefault="00BC43F4" w:rsidP="00BC43F4">
            <w:pPr>
              <w:jc w:val="center"/>
              <w:rPr>
                <w:b w:val="0"/>
              </w:rPr>
            </w:pPr>
            <w:r w:rsidRPr="000A721E">
              <w:rPr>
                <w:b w:val="0"/>
              </w:rPr>
              <w:t>Начало</w:t>
            </w:r>
          </w:p>
        </w:tc>
        <w:tc>
          <w:tcPr>
            <w:tcW w:w="1555" w:type="dxa"/>
            <w:tcBorders>
              <w:top w:val="single" w:sz="4" w:space="0" w:color="auto"/>
              <w:left w:val="single" w:sz="4" w:space="0" w:color="auto"/>
              <w:bottom w:val="single" w:sz="4" w:space="0" w:color="auto"/>
              <w:right w:val="single" w:sz="4" w:space="0" w:color="auto"/>
            </w:tcBorders>
          </w:tcPr>
          <w:p w:rsidR="00BC43F4" w:rsidRPr="000A721E" w:rsidRDefault="00F70682" w:rsidP="00BC43F4">
            <w:pPr>
              <w:jc w:val="center"/>
              <w:rPr>
                <w:b w:val="0"/>
              </w:rPr>
            </w:pPr>
            <w:r w:rsidRPr="000A721E">
              <w:rPr>
                <w:b w:val="0"/>
              </w:rPr>
              <w:t>Больше времени</w:t>
            </w:r>
          </w:p>
        </w:tc>
        <w:tc>
          <w:tcPr>
            <w:tcW w:w="850" w:type="dxa"/>
            <w:tcBorders>
              <w:top w:val="single" w:sz="4" w:space="0" w:color="auto"/>
              <w:left w:val="single" w:sz="4" w:space="0" w:color="auto"/>
              <w:bottom w:val="single" w:sz="4" w:space="0" w:color="auto"/>
              <w:right w:val="single" w:sz="4" w:space="0" w:color="auto"/>
            </w:tcBorders>
          </w:tcPr>
          <w:p w:rsidR="00BC43F4" w:rsidRPr="00021923" w:rsidRDefault="00BC43F4" w:rsidP="00BC43F4">
            <w:pPr>
              <w:jc w:val="center"/>
              <w:rPr>
                <w:b w:val="0"/>
              </w:rPr>
            </w:pPr>
            <w:r w:rsidRPr="00021923">
              <w:rPr>
                <w:b w:val="0"/>
              </w:rPr>
              <w:t>-</w:t>
            </w:r>
          </w:p>
        </w:tc>
        <w:tc>
          <w:tcPr>
            <w:tcW w:w="1564" w:type="dxa"/>
            <w:tcBorders>
              <w:top w:val="single" w:sz="4" w:space="0" w:color="auto"/>
              <w:left w:val="single" w:sz="4" w:space="0" w:color="auto"/>
              <w:bottom w:val="single" w:sz="4" w:space="0" w:color="auto"/>
              <w:right w:val="single" w:sz="4" w:space="0" w:color="auto"/>
            </w:tcBorders>
          </w:tcPr>
          <w:p w:rsidR="00BC43F4" w:rsidRPr="00021923" w:rsidRDefault="00BC43F4" w:rsidP="00BC43F4">
            <w:pPr>
              <w:jc w:val="center"/>
              <w:rPr>
                <w:b w:val="0"/>
              </w:rPr>
            </w:pPr>
            <w:r w:rsidRPr="00021923">
              <w:rPr>
                <w:b w:val="0"/>
              </w:rPr>
              <w:t>Оператору необходимо больше времени</w:t>
            </w:r>
          </w:p>
        </w:tc>
        <w:tc>
          <w:tcPr>
            <w:tcW w:w="1771" w:type="dxa"/>
            <w:tcBorders>
              <w:top w:val="single" w:sz="4" w:space="0" w:color="auto"/>
              <w:left w:val="single" w:sz="4" w:space="0" w:color="auto"/>
              <w:bottom w:val="single" w:sz="4" w:space="0" w:color="auto"/>
              <w:right w:val="single" w:sz="4" w:space="0" w:color="auto"/>
            </w:tcBorders>
          </w:tcPr>
          <w:p w:rsidR="00BC43F4" w:rsidRPr="00021923" w:rsidRDefault="00BC43F4" w:rsidP="00BC43F4">
            <w:pPr>
              <w:jc w:val="center"/>
              <w:rPr>
                <w:b w:val="0"/>
              </w:rPr>
            </w:pPr>
            <w:r w:rsidRPr="00021923">
              <w:rPr>
                <w:b w:val="0"/>
              </w:rPr>
              <w:t>Технологический простой -</w:t>
            </w:r>
          </w:p>
        </w:tc>
        <w:tc>
          <w:tcPr>
            <w:tcW w:w="2981" w:type="dxa"/>
            <w:tcBorders>
              <w:top w:val="single" w:sz="4" w:space="0" w:color="auto"/>
              <w:left w:val="single" w:sz="4" w:space="0" w:color="auto"/>
              <w:bottom w:val="single" w:sz="4" w:space="0" w:color="auto"/>
              <w:right w:val="single" w:sz="4" w:space="0" w:color="auto"/>
            </w:tcBorders>
          </w:tcPr>
          <w:p w:rsidR="00BC43F4" w:rsidRPr="00021923" w:rsidRDefault="000A721E" w:rsidP="00BC43F4">
            <w:pPr>
              <w:jc w:val="center"/>
              <w:rPr>
                <w:b w:val="0"/>
              </w:rPr>
            </w:pPr>
            <w:r>
              <w:rPr>
                <w:b w:val="0"/>
              </w:rPr>
              <w:t>Соблюдение процедур</w:t>
            </w:r>
          </w:p>
        </w:tc>
        <w:tc>
          <w:tcPr>
            <w:tcW w:w="867" w:type="dxa"/>
            <w:tcBorders>
              <w:top w:val="single" w:sz="4" w:space="0" w:color="auto"/>
              <w:left w:val="single" w:sz="4" w:space="0" w:color="auto"/>
              <w:bottom w:val="single" w:sz="4" w:space="0" w:color="auto"/>
              <w:right w:val="single" w:sz="4" w:space="0" w:color="auto"/>
            </w:tcBorders>
          </w:tcPr>
          <w:p w:rsidR="00BC43F4" w:rsidRPr="00021923" w:rsidRDefault="00BC43F4" w:rsidP="00BC43F4">
            <w:pPr>
              <w:jc w:val="center"/>
              <w:rPr>
                <w:b w:val="0"/>
              </w:rPr>
            </w:pPr>
            <w:r w:rsidRPr="00021923">
              <w:rPr>
                <w:b w:val="0"/>
              </w:rPr>
              <w:t>-</w:t>
            </w:r>
          </w:p>
        </w:tc>
        <w:tc>
          <w:tcPr>
            <w:tcW w:w="1828" w:type="dxa"/>
            <w:tcBorders>
              <w:top w:val="single" w:sz="4" w:space="0" w:color="auto"/>
              <w:left w:val="single" w:sz="4" w:space="0" w:color="auto"/>
              <w:bottom w:val="single" w:sz="4" w:space="0" w:color="auto"/>
              <w:right w:val="single" w:sz="4" w:space="0" w:color="auto"/>
            </w:tcBorders>
          </w:tcPr>
          <w:p w:rsidR="00BC43F4" w:rsidRPr="00F5717B" w:rsidRDefault="00BC43F4" w:rsidP="00BC43F4">
            <w:pPr>
              <w:jc w:val="center"/>
              <w:rPr>
                <w:b w:val="0"/>
              </w:rPr>
            </w:pPr>
            <w:r w:rsidRPr="00F5717B">
              <w:rPr>
                <w:b w:val="0"/>
                <w:sz w:val="22"/>
              </w:rPr>
              <w:t>Инициирование</w:t>
            </w:r>
          </w:p>
        </w:tc>
        <w:tc>
          <w:tcPr>
            <w:tcW w:w="1714" w:type="dxa"/>
            <w:tcBorders>
              <w:top w:val="single" w:sz="4" w:space="0" w:color="auto"/>
              <w:left w:val="single" w:sz="4" w:space="0" w:color="auto"/>
              <w:bottom w:val="single" w:sz="4" w:space="0" w:color="auto"/>
              <w:right w:val="single" w:sz="4" w:space="0" w:color="auto"/>
            </w:tcBorders>
          </w:tcPr>
          <w:p w:rsidR="00BC43F4" w:rsidRPr="00021923" w:rsidRDefault="00BC43F4" w:rsidP="00BC43F4">
            <w:pPr>
              <w:jc w:val="center"/>
              <w:rPr>
                <w:b w:val="0"/>
              </w:rPr>
            </w:pPr>
            <w:r w:rsidRPr="00021923">
              <w:rPr>
                <w:b w:val="0"/>
              </w:rPr>
              <w:t>Нет</w:t>
            </w:r>
          </w:p>
        </w:tc>
      </w:tr>
      <w:tr w:rsidR="00BC43F4" w:rsidRPr="00021923" w:rsidTr="00F5717B">
        <w:trPr>
          <w:trHeight w:val="68"/>
        </w:trPr>
        <w:tc>
          <w:tcPr>
            <w:tcW w:w="1231" w:type="dxa"/>
            <w:tcBorders>
              <w:top w:val="single" w:sz="4" w:space="0" w:color="auto"/>
              <w:left w:val="single" w:sz="4" w:space="0" w:color="auto"/>
              <w:bottom w:val="single" w:sz="4" w:space="0" w:color="auto"/>
              <w:right w:val="single" w:sz="4" w:space="0" w:color="auto"/>
            </w:tcBorders>
          </w:tcPr>
          <w:p w:rsidR="00BC43F4" w:rsidRPr="000A721E" w:rsidRDefault="00BC43F4" w:rsidP="00BC43F4">
            <w:pPr>
              <w:jc w:val="center"/>
              <w:rPr>
                <w:b w:val="0"/>
              </w:rPr>
            </w:pPr>
            <w:r w:rsidRPr="000A721E">
              <w:rPr>
                <w:b w:val="0"/>
              </w:rPr>
              <w:t>Процедура</w:t>
            </w:r>
          </w:p>
        </w:tc>
        <w:tc>
          <w:tcPr>
            <w:tcW w:w="1555" w:type="dxa"/>
            <w:tcBorders>
              <w:top w:val="single" w:sz="4" w:space="0" w:color="auto"/>
              <w:left w:val="single" w:sz="4" w:space="0" w:color="auto"/>
              <w:bottom w:val="single" w:sz="4" w:space="0" w:color="auto"/>
              <w:right w:val="single" w:sz="4" w:space="0" w:color="auto"/>
            </w:tcBorders>
          </w:tcPr>
          <w:p w:rsidR="00BC43F4" w:rsidRPr="000A721E" w:rsidRDefault="00BC43F4" w:rsidP="00BC43F4">
            <w:pPr>
              <w:jc w:val="center"/>
              <w:rPr>
                <w:b w:val="0"/>
              </w:rPr>
            </w:pPr>
            <w:r w:rsidRPr="000A721E">
              <w:rPr>
                <w:b w:val="0"/>
              </w:rPr>
              <w:t>-</w:t>
            </w:r>
          </w:p>
        </w:tc>
        <w:tc>
          <w:tcPr>
            <w:tcW w:w="850" w:type="dxa"/>
            <w:tcBorders>
              <w:top w:val="single" w:sz="4" w:space="0" w:color="auto"/>
              <w:left w:val="single" w:sz="4" w:space="0" w:color="auto"/>
              <w:bottom w:val="single" w:sz="4" w:space="0" w:color="auto"/>
              <w:right w:val="single" w:sz="4" w:space="0" w:color="auto"/>
            </w:tcBorders>
          </w:tcPr>
          <w:p w:rsidR="00BC43F4" w:rsidRPr="00021923" w:rsidRDefault="00BC43F4" w:rsidP="00BC43F4">
            <w:pPr>
              <w:jc w:val="center"/>
              <w:rPr>
                <w:b w:val="0"/>
              </w:rPr>
            </w:pPr>
            <w:r w:rsidRPr="00021923">
              <w:rPr>
                <w:b w:val="0"/>
              </w:rPr>
              <w:t>-</w:t>
            </w:r>
          </w:p>
        </w:tc>
        <w:tc>
          <w:tcPr>
            <w:tcW w:w="1564" w:type="dxa"/>
            <w:tcBorders>
              <w:top w:val="single" w:sz="4" w:space="0" w:color="auto"/>
              <w:left w:val="single" w:sz="4" w:space="0" w:color="auto"/>
              <w:bottom w:val="single" w:sz="4" w:space="0" w:color="auto"/>
              <w:right w:val="single" w:sz="4" w:space="0" w:color="auto"/>
            </w:tcBorders>
          </w:tcPr>
          <w:p w:rsidR="00BC43F4" w:rsidRPr="00021923" w:rsidRDefault="00BC43F4" w:rsidP="00BC43F4">
            <w:pPr>
              <w:jc w:val="center"/>
              <w:rPr>
                <w:b w:val="0"/>
              </w:rPr>
            </w:pPr>
            <w:r w:rsidRPr="00021923">
              <w:rPr>
                <w:b w:val="0"/>
              </w:rPr>
              <w:t>для завершения действия, чем ожидалось</w:t>
            </w:r>
          </w:p>
        </w:tc>
        <w:tc>
          <w:tcPr>
            <w:tcW w:w="1771" w:type="dxa"/>
            <w:tcBorders>
              <w:top w:val="single" w:sz="4" w:space="0" w:color="auto"/>
              <w:left w:val="single" w:sz="4" w:space="0" w:color="auto"/>
              <w:bottom w:val="single" w:sz="4" w:space="0" w:color="auto"/>
              <w:right w:val="single" w:sz="4" w:space="0" w:color="auto"/>
            </w:tcBorders>
          </w:tcPr>
          <w:p w:rsidR="00BC43F4" w:rsidRPr="00021923" w:rsidRDefault="00BC43F4" w:rsidP="00BC43F4">
            <w:pPr>
              <w:jc w:val="center"/>
              <w:rPr>
                <w:b w:val="0"/>
              </w:rPr>
            </w:pPr>
            <w:r w:rsidRPr="00021923">
              <w:rPr>
                <w:b w:val="0"/>
              </w:rPr>
              <w:t>поезд не может начать движение</w:t>
            </w:r>
          </w:p>
        </w:tc>
        <w:tc>
          <w:tcPr>
            <w:tcW w:w="2981" w:type="dxa"/>
            <w:tcBorders>
              <w:top w:val="single" w:sz="4" w:space="0" w:color="auto"/>
              <w:left w:val="single" w:sz="4" w:space="0" w:color="auto"/>
              <w:bottom w:val="single" w:sz="4" w:space="0" w:color="auto"/>
              <w:right w:val="single" w:sz="4" w:space="0" w:color="auto"/>
            </w:tcBorders>
          </w:tcPr>
          <w:p w:rsidR="00BC43F4" w:rsidRPr="00021923" w:rsidRDefault="00BC43F4" w:rsidP="00BC43F4">
            <w:pPr>
              <w:jc w:val="center"/>
              <w:rPr>
                <w:b w:val="0"/>
              </w:rPr>
            </w:pPr>
            <w:r w:rsidRPr="00021923">
              <w:rPr>
                <w:b w:val="0"/>
              </w:rPr>
              <w:t>защитой от ошибочного отправления поезда</w:t>
            </w:r>
          </w:p>
          <w:p w:rsidR="00BC43F4" w:rsidRPr="00021923" w:rsidRDefault="00BC43F4" w:rsidP="00BC43F4">
            <w:pPr>
              <w:jc w:val="center"/>
              <w:rPr>
                <w:b w:val="0"/>
              </w:rPr>
            </w:pPr>
            <w:r w:rsidRPr="00021923">
              <w:rPr>
                <w:b w:val="0"/>
              </w:rPr>
              <w:t>Обучение</w:t>
            </w:r>
          </w:p>
          <w:p w:rsidR="00BC43F4" w:rsidRPr="00021923" w:rsidRDefault="00BC43F4" w:rsidP="00BC43F4">
            <w:pPr>
              <w:jc w:val="center"/>
              <w:rPr>
                <w:b w:val="0"/>
              </w:rPr>
            </w:pPr>
            <w:r w:rsidRPr="00021923">
              <w:rPr>
                <w:b w:val="0"/>
              </w:rPr>
              <w:t>Бдительность персонала</w:t>
            </w:r>
          </w:p>
        </w:tc>
        <w:tc>
          <w:tcPr>
            <w:tcW w:w="867" w:type="dxa"/>
            <w:tcBorders>
              <w:top w:val="single" w:sz="4" w:space="0" w:color="auto"/>
              <w:left w:val="single" w:sz="4" w:space="0" w:color="auto"/>
              <w:bottom w:val="single" w:sz="4" w:space="0" w:color="auto"/>
              <w:right w:val="single" w:sz="4" w:space="0" w:color="auto"/>
            </w:tcBorders>
          </w:tcPr>
          <w:p w:rsidR="00BC43F4" w:rsidRPr="00021923" w:rsidRDefault="00BC43F4" w:rsidP="00BC43F4">
            <w:pPr>
              <w:jc w:val="center"/>
              <w:rPr>
                <w:b w:val="0"/>
              </w:rPr>
            </w:pPr>
            <w:r w:rsidRPr="00021923">
              <w:rPr>
                <w:b w:val="0"/>
              </w:rPr>
              <w:t>-</w:t>
            </w:r>
          </w:p>
        </w:tc>
        <w:tc>
          <w:tcPr>
            <w:tcW w:w="1828" w:type="dxa"/>
            <w:tcBorders>
              <w:top w:val="single" w:sz="4" w:space="0" w:color="auto"/>
              <w:left w:val="single" w:sz="4" w:space="0" w:color="auto"/>
              <w:bottom w:val="single" w:sz="4" w:space="0" w:color="auto"/>
              <w:right w:val="single" w:sz="4" w:space="0" w:color="auto"/>
            </w:tcBorders>
          </w:tcPr>
          <w:p w:rsidR="00BC43F4" w:rsidRPr="00F5717B" w:rsidRDefault="00BC43F4" w:rsidP="00BC43F4">
            <w:pPr>
              <w:jc w:val="center"/>
              <w:rPr>
                <w:b w:val="0"/>
              </w:rPr>
            </w:pPr>
            <w:r w:rsidRPr="00F5717B">
              <w:rPr>
                <w:b w:val="0"/>
                <w:sz w:val="22"/>
              </w:rPr>
              <w:t>другой процедуры</w:t>
            </w:r>
          </w:p>
          <w:p w:rsidR="00BC43F4" w:rsidRPr="00F5717B" w:rsidRDefault="00BC43F4" w:rsidP="00BC43F4">
            <w:pPr>
              <w:jc w:val="center"/>
              <w:rPr>
                <w:b w:val="0"/>
              </w:rPr>
            </w:pPr>
            <w:r w:rsidRPr="00F5717B">
              <w:rPr>
                <w:b w:val="0"/>
                <w:sz w:val="22"/>
              </w:rPr>
              <w:t>Обучение</w:t>
            </w:r>
          </w:p>
          <w:p w:rsidR="00BC43F4" w:rsidRPr="00F5717B" w:rsidRDefault="00BC43F4" w:rsidP="00BC43F4">
            <w:pPr>
              <w:jc w:val="center"/>
              <w:rPr>
                <w:b w:val="0"/>
              </w:rPr>
            </w:pPr>
            <w:r w:rsidRPr="00F5717B">
              <w:rPr>
                <w:b w:val="0"/>
                <w:sz w:val="22"/>
              </w:rPr>
              <w:t>Бдительность персонала</w:t>
            </w:r>
          </w:p>
        </w:tc>
        <w:tc>
          <w:tcPr>
            <w:tcW w:w="1714" w:type="dxa"/>
            <w:tcBorders>
              <w:top w:val="single" w:sz="4" w:space="0" w:color="auto"/>
              <w:left w:val="single" w:sz="4" w:space="0" w:color="auto"/>
              <w:bottom w:val="single" w:sz="4" w:space="0" w:color="auto"/>
              <w:right w:val="single" w:sz="4" w:space="0" w:color="auto"/>
            </w:tcBorders>
          </w:tcPr>
          <w:p w:rsidR="00BC43F4" w:rsidRPr="00021923" w:rsidRDefault="00BC43F4" w:rsidP="00BC43F4">
            <w:pPr>
              <w:jc w:val="center"/>
              <w:rPr>
                <w:b w:val="0"/>
              </w:rPr>
            </w:pPr>
            <w:r w:rsidRPr="00021923">
              <w:rPr>
                <w:b w:val="0"/>
              </w:rPr>
              <w:t>-</w:t>
            </w:r>
          </w:p>
        </w:tc>
      </w:tr>
      <w:tr w:rsidR="00F5717B" w:rsidRPr="00021923" w:rsidTr="000A721E">
        <w:trPr>
          <w:trHeight w:val="68"/>
        </w:trPr>
        <w:tc>
          <w:tcPr>
            <w:tcW w:w="1231" w:type="dxa"/>
            <w:tcBorders>
              <w:top w:val="single" w:sz="4" w:space="0" w:color="auto"/>
              <w:left w:val="single" w:sz="4" w:space="0" w:color="auto"/>
              <w:right w:val="single" w:sz="4" w:space="0" w:color="auto"/>
            </w:tcBorders>
          </w:tcPr>
          <w:p w:rsidR="00F5717B" w:rsidRPr="000A721E" w:rsidRDefault="00F5717B" w:rsidP="00F5717B">
            <w:pPr>
              <w:jc w:val="center"/>
              <w:rPr>
                <w:b w:val="0"/>
                <w:sz w:val="23"/>
                <w:szCs w:val="23"/>
              </w:rPr>
            </w:pPr>
            <w:r w:rsidRPr="000A721E">
              <w:rPr>
                <w:b w:val="0"/>
                <w:sz w:val="23"/>
                <w:szCs w:val="23"/>
              </w:rPr>
              <w:t>Начало</w:t>
            </w:r>
          </w:p>
          <w:p w:rsidR="00F5717B" w:rsidRPr="000A721E" w:rsidRDefault="00F5717B" w:rsidP="00F5717B">
            <w:pPr>
              <w:jc w:val="center"/>
              <w:rPr>
                <w:b w:val="0"/>
              </w:rPr>
            </w:pPr>
            <w:r w:rsidRPr="000A721E">
              <w:rPr>
                <w:b w:val="0"/>
                <w:sz w:val="23"/>
                <w:szCs w:val="23"/>
              </w:rPr>
              <w:t>Процедура</w:t>
            </w:r>
          </w:p>
        </w:tc>
        <w:tc>
          <w:tcPr>
            <w:tcW w:w="1555" w:type="dxa"/>
            <w:tcBorders>
              <w:top w:val="single" w:sz="4" w:space="0" w:color="auto"/>
              <w:left w:val="single" w:sz="4" w:space="0" w:color="auto"/>
              <w:right w:val="single" w:sz="4" w:space="0" w:color="auto"/>
            </w:tcBorders>
          </w:tcPr>
          <w:p w:rsidR="00F5717B" w:rsidRPr="000A721E" w:rsidRDefault="00F70682" w:rsidP="00F5717B">
            <w:pPr>
              <w:jc w:val="center"/>
              <w:rPr>
                <w:b w:val="0"/>
              </w:rPr>
            </w:pPr>
            <w:r w:rsidRPr="000A721E">
              <w:rPr>
                <w:b w:val="0"/>
                <w:sz w:val="23"/>
                <w:szCs w:val="23"/>
              </w:rPr>
              <w:t>Неверные условия</w:t>
            </w:r>
          </w:p>
        </w:tc>
        <w:tc>
          <w:tcPr>
            <w:tcW w:w="850" w:type="dxa"/>
            <w:tcBorders>
              <w:top w:val="single" w:sz="4" w:space="0" w:color="auto"/>
              <w:left w:val="single" w:sz="4" w:space="0" w:color="auto"/>
              <w:right w:val="single" w:sz="4" w:space="0" w:color="auto"/>
            </w:tcBorders>
          </w:tcPr>
          <w:p w:rsidR="00F5717B" w:rsidRPr="00021923" w:rsidRDefault="00F5717B" w:rsidP="00F5717B">
            <w:pPr>
              <w:jc w:val="center"/>
              <w:rPr>
                <w:b w:val="0"/>
              </w:rPr>
            </w:pPr>
            <w:r w:rsidRPr="00021923">
              <w:rPr>
                <w:b w:val="0"/>
                <w:sz w:val="23"/>
                <w:szCs w:val="23"/>
              </w:rPr>
              <w:t>-</w:t>
            </w:r>
          </w:p>
        </w:tc>
        <w:tc>
          <w:tcPr>
            <w:tcW w:w="1564" w:type="dxa"/>
            <w:tcBorders>
              <w:top w:val="single" w:sz="4" w:space="0" w:color="auto"/>
              <w:left w:val="single" w:sz="4" w:space="0" w:color="auto"/>
              <w:right w:val="single" w:sz="4" w:space="0" w:color="auto"/>
            </w:tcBorders>
          </w:tcPr>
          <w:p w:rsidR="00F5717B" w:rsidRPr="00021923" w:rsidRDefault="00F5717B" w:rsidP="00F5717B">
            <w:pPr>
              <w:jc w:val="center"/>
              <w:rPr>
                <w:b w:val="0"/>
              </w:rPr>
            </w:pPr>
            <w:r w:rsidRPr="00021923">
              <w:rPr>
                <w:b w:val="0"/>
                <w:sz w:val="23"/>
                <w:szCs w:val="23"/>
              </w:rPr>
              <w:t>Отказ системы оповещения</w:t>
            </w:r>
          </w:p>
        </w:tc>
        <w:tc>
          <w:tcPr>
            <w:tcW w:w="1771" w:type="dxa"/>
            <w:tcBorders>
              <w:top w:val="single" w:sz="4" w:space="0" w:color="auto"/>
              <w:left w:val="single" w:sz="4" w:space="0" w:color="auto"/>
              <w:right w:val="single" w:sz="4" w:space="0" w:color="auto"/>
            </w:tcBorders>
          </w:tcPr>
          <w:p w:rsidR="00F5717B" w:rsidRPr="00F5717B" w:rsidRDefault="00F5717B" w:rsidP="00F5717B">
            <w:pPr>
              <w:jc w:val="center"/>
              <w:rPr>
                <w:b w:val="0"/>
              </w:rPr>
            </w:pPr>
            <w:r w:rsidRPr="00F5717B">
              <w:rPr>
                <w:b w:val="0"/>
                <w:sz w:val="22"/>
                <w:szCs w:val="23"/>
              </w:rPr>
              <w:t>Эта процедура должна быть остановлена и должна быть инициирована другая процедура, связанная с действиями при отказе системы оповещения</w:t>
            </w:r>
          </w:p>
        </w:tc>
        <w:tc>
          <w:tcPr>
            <w:tcW w:w="2981" w:type="dxa"/>
            <w:tcBorders>
              <w:top w:val="single" w:sz="4" w:space="0" w:color="auto"/>
              <w:left w:val="single" w:sz="4" w:space="0" w:color="auto"/>
              <w:right w:val="single" w:sz="4" w:space="0" w:color="auto"/>
            </w:tcBorders>
          </w:tcPr>
          <w:p w:rsidR="00F5717B" w:rsidRPr="00021923" w:rsidRDefault="00F5717B" w:rsidP="00F5717B">
            <w:pPr>
              <w:jc w:val="center"/>
              <w:rPr>
                <w:b w:val="0"/>
                <w:sz w:val="23"/>
                <w:szCs w:val="23"/>
              </w:rPr>
            </w:pPr>
            <w:r w:rsidRPr="00021923">
              <w:rPr>
                <w:b w:val="0"/>
                <w:sz w:val="23"/>
                <w:szCs w:val="23"/>
              </w:rPr>
              <w:t>Инициирование другой процедуры</w:t>
            </w:r>
          </w:p>
          <w:p w:rsidR="00F5717B" w:rsidRPr="00021923" w:rsidRDefault="00F5717B" w:rsidP="00F5717B">
            <w:pPr>
              <w:jc w:val="center"/>
              <w:rPr>
                <w:b w:val="0"/>
                <w:sz w:val="23"/>
                <w:szCs w:val="23"/>
              </w:rPr>
            </w:pPr>
            <w:r w:rsidRPr="00021923">
              <w:rPr>
                <w:b w:val="0"/>
                <w:sz w:val="23"/>
                <w:szCs w:val="23"/>
              </w:rPr>
              <w:t>Обучение</w:t>
            </w:r>
          </w:p>
          <w:p w:rsidR="00F5717B" w:rsidRPr="00021923" w:rsidRDefault="00F5717B" w:rsidP="00F5717B">
            <w:pPr>
              <w:jc w:val="center"/>
              <w:rPr>
                <w:b w:val="0"/>
              </w:rPr>
            </w:pPr>
            <w:r w:rsidRPr="00021923">
              <w:rPr>
                <w:b w:val="0"/>
                <w:sz w:val="23"/>
                <w:szCs w:val="23"/>
              </w:rPr>
              <w:t>Бдительность персонала</w:t>
            </w:r>
          </w:p>
        </w:tc>
        <w:tc>
          <w:tcPr>
            <w:tcW w:w="867" w:type="dxa"/>
            <w:tcBorders>
              <w:top w:val="single" w:sz="4" w:space="0" w:color="auto"/>
              <w:left w:val="single" w:sz="4" w:space="0" w:color="auto"/>
              <w:right w:val="single" w:sz="4" w:space="0" w:color="auto"/>
            </w:tcBorders>
          </w:tcPr>
          <w:p w:rsidR="00F5717B" w:rsidRPr="00021923" w:rsidRDefault="00F5717B" w:rsidP="00F5717B">
            <w:pPr>
              <w:jc w:val="center"/>
              <w:rPr>
                <w:b w:val="0"/>
              </w:rPr>
            </w:pPr>
            <w:r w:rsidRPr="00021923">
              <w:rPr>
                <w:b w:val="0"/>
                <w:sz w:val="23"/>
                <w:szCs w:val="23"/>
              </w:rPr>
              <w:t>-</w:t>
            </w:r>
          </w:p>
        </w:tc>
        <w:tc>
          <w:tcPr>
            <w:tcW w:w="1828" w:type="dxa"/>
            <w:tcBorders>
              <w:top w:val="single" w:sz="4" w:space="0" w:color="auto"/>
              <w:left w:val="single" w:sz="4" w:space="0" w:color="auto"/>
              <w:right w:val="single" w:sz="4" w:space="0" w:color="auto"/>
            </w:tcBorders>
          </w:tcPr>
          <w:p w:rsidR="00F5717B" w:rsidRPr="00F5717B" w:rsidRDefault="00F5717B" w:rsidP="00F5717B">
            <w:pPr>
              <w:jc w:val="center"/>
              <w:rPr>
                <w:b w:val="0"/>
              </w:rPr>
            </w:pPr>
            <w:r w:rsidRPr="00F5717B">
              <w:rPr>
                <w:b w:val="0"/>
                <w:sz w:val="22"/>
                <w:szCs w:val="23"/>
              </w:rPr>
              <w:t>Нет</w:t>
            </w:r>
          </w:p>
        </w:tc>
        <w:tc>
          <w:tcPr>
            <w:tcW w:w="1714" w:type="dxa"/>
            <w:tcBorders>
              <w:top w:val="single" w:sz="4" w:space="0" w:color="auto"/>
              <w:left w:val="single" w:sz="4" w:space="0" w:color="auto"/>
              <w:right w:val="single" w:sz="4" w:space="0" w:color="auto"/>
            </w:tcBorders>
          </w:tcPr>
          <w:p w:rsidR="00F5717B" w:rsidRPr="00021923" w:rsidRDefault="00F5717B" w:rsidP="00F5717B">
            <w:pPr>
              <w:jc w:val="center"/>
              <w:rPr>
                <w:b w:val="0"/>
              </w:rPr>
            </w:pPr>
            <w:r w:rsidRPr="00021923">
              <w:rPr>
                <w:b w:val="0"/>
                <w:sz w:val="23"/>
                <w:szCs w:val="23"/>
              </w:rPr>
              <w:t>-</w:t>
            </w:r>
          </w:p>
        </w:tc>
      </w:tr>
    </w:tbl>
    <w:p w:rsidR="005678D9" w:rsidRPr="00021923" w:rsidRDefault="005678D9">
      <w:r w:rsidRPr="00021923">
        <w:br w:type="page"/>
      </w:r>
    </w:p>
    <w:p w:rsidR="005678D9" w:rsidRPr="00021923" w:rsidRDefault="005678D9" w:rsidP="005678D9">
      <w:pPr>
        <w:jc w:val="center"/>
        <w:rPr>
          <w:b w:val="0"/>
          <w:i/>
        </w:rPr>
      </w:pPr>
      <w:r w:rsidRPr="00021923">
        <w:rPr>
          <w:b w:val="0"/>
          <w:i/>
        </w:rPr>
        <w:lastRenderedPageBreak/>
        <w:t>Продолжение таблицы В.9</w:t>
      </w:r>
    </w:p>
    <w:tbl>
      <w:tblPr>
        <w:tblW w:w="14361" w:type="dxa"/>
        <w:tblInd w:w="37" w:type="dxa"/>
        <w:tblLayout w:type="fixed"/>
        <w:tblCellMar>
          <w:left w:w="40" w:type="dxa"/>
          <w:right w:w="40" w:type="dxa"/>
        </w:tblCellMar>
        <w:tblLook w:val="0000"/>
      </w:tblPr>
      <w:tblGrid>
        <w:gridCol w:w="1231"/>
        <w:gridCol w:w="1559"/>
        <w:gridCol w:w="851"/>
        <w:gridCol w:w="1559"/>
        <w:gridCol w:w="1771"/>
        <w:gridCol w:w="2981"/>
        <w:gridCol w:w="867"/>
        <w:gridCol w:w="1828"/>
        <w:gridCol w:w="1714"/>
      </w:tblGrid>
      <w:tr w:rsidR="005678D9" w:rsidRPr="00021923" w:rsidTr="000A721E">
        <w:trPr>
          <w:trHeight w:val="259"/>
        </w:trPr>
        <w:tc>
          <w:tcPr>
            <w:tcW w:w="1231" w:type="dxa"/>
            <w:tcBorders>
              <w:top w:val="single" w:sz="6" w:space="0" w:color="auto"/>
              <w:left w:val="single" w:sz="6" w:space="0" w:color="auto"/>
              <w:bottom w:val="nil"/>
              <w:right w:val="single" w:sz="6" w:space="0" w:color="auto"/>
            </w:tcBorders>
          </w:tcPr>
          <w:p w:rsidR="005678D9" w:rsidRPr="00021923" w:rsidRDefault="005678D9" w:rsidP="005678D9">
            <w:pPr>
              <w:jc w:val="center"/>
              <w:rPr>
                <w:b w:val="0"/>
              </w:rPr>
            </w:pPr>
            <w:r w:rsidRPr="00021923">
              <w:rPr>
                <w:b w:val="0"/>
              </w:rPr>
              <w:t>Свойство части</w:t>
            </w:r>
          </w:p>
        </w:tc>
        <w:tc>
          <w:tcPr>
            <w:tcW w:w="1559" w:type="dxa"/>
            <w:tcBorders>
              <w:top w:val="single" w:sz="6" w:space="0" w:color="auto"/>
              <w:left w:val="single" w:sz="6" w:space="0" w:color="auto"/>
              <w:bottom w:val="nil"/>
              <w:right w:val="single" w:sz="6" w:space="0" w:color="auto"/>
            </w:tcBorders>
          </w:tcPr>
          <w:p w:rsidR="005678D9" w:rsidRPr="00021923" w:rsidRDefault="005678D9" w:rsidP="005678D9">
            <w:pPr>
              <w:jc w:val="center"/>
              <w:rPr>
                <w:b w:val="0"/>
              </w:rPr>
            </w:pPr>
            <w:r w:rsidRPr="00021923">
              <w:rPr>
                <w:b w:val="0"/>
              </w:rPr>
              <w:t>Управляющее слово</w:t>
            </w:r>
          </w:p>
        </w:tc>
        <w:tc>
          <w:tcPr>
            <w:tcW w:w="851" w:type="dxa"/>
            <w:tcBorders>
              <w:top w:val="single" w:sz="6" w:space="0" w:color="auto"/>
              <w:left w:val="single" w:sz="6" w:space="0" w:color="auto"/>
              <w:bottom w:val="nil"/>
              <w:right w:val="single" w:sz="6" w:space="0" w:color="auto"/>
            </w:tcBorders>
          </w:tcPr>
          <w:p w:rsidR="005678D9" w:rsidRPr="00021923" w:rsidRDefault="005678D9" w:rsidP="005678D9">
            <w:pPr>
              <w:jc w:val="center"/>
              <w:rPr>
                <w:b w:val="0"/>
              </w:rPr>
            </w:pPr>
            <w:proofErr w:type="spellStart"/>
            <w:r w:rsidRPr="00021923">
              <w:rPr>
                <w:b w:val="0"/>
              </w:rPr>
              <w:t>Откло</w:t>
            </w:r>
            <w:r w:rsidR="000A721E">
              <w:rPr>
                <w:b w:val="0"/>
              </w:rPr>
              <w:t>-</w:t>
            </w:r>
            <w:r w:rsidRPr="00021923">
              <w:rPr>
                <w:b w:val="0"/>
              </w:rPr>
              <w:t>нение</w:t>
            </w:r>
            <w:proofErr w:type="spellEnd"/>
          </w:p>
        </w:tc>
        <w:tc>
          <w:tcPr>
            <w:tcW w:w="1559" w:type="dxa"/>
            <w:tcBorders>
              <w:top w:val="single" w:sz="6" w:space="0" w:color="auto"/>
              <w:left w:val="single" w:sz="6" w:space="0" w:color="auto"/>
              <w:bottom w:val="nil"/>
              <w:right w:val="single" w:sz="6" w:space="0" w:color="auto"/>
            </w:tcBorders>
          </w:tcPr>
          <w:p w:rsidR="005678D9" w:rsidRPr="00021923" w:rsidRDefault="005678D9" w:rsidP="005678D9">
            <w:pPr>
              <w:jc w:val="center"/>
              <w:rPr>
                <w:b w:val="0"/>
              </w:rPr>
            </w:pPr>
            <w:r w:rsidRPr="00021923">
              <w:rPr>
                <w:b w:val="0"/>
              </w:rPr>
              <w:t>Возможные причины</w:t>
            </w:r>
          </w:p>
        </w:tc>
        <w:tc>
          <w:tcPr>
            <w:tcW w:w="1771" w:type="dxa"/>
            <w:tcBorders>
              <w:top w:val="single" w:sz="6" w:space="0" w:color="auto"/>
              <w:left w:val="single" w:sz="6" w:space="0" w:color="auto"/>
              <w:bottom w:val="nil"/>
              <w:right w:val="single" w:sz="6" w:space="0" w:color="auto"/>
            </w:tcBorders>
          </w:tcPr>
          <w:p w:rsidR="005678D9" w:rsidRPr="00021923" w:rsidRDefault="005678D9" w:rsidP="005678D9">
            <w:pPr>
              <w:jc w:val="center"/>
              <w:rPr>
                <w:b w:val="0"/>
              </w:rPr>
            </w:pPr>
            <w:r w:rsidRPr="00021923">
              <w:rPr>
                <w:b w:val="0"/>
              </w:rPr>
              <w:t>Последствия</w:t>
            </w:r>
          </w:p>
        </w:tc>
        <w:tc>
          <w:tcPr>
            <w:tcW w:w="2981" w:type="dxa"/>
            <w:tcBorders>
              <w:top w:val="single" w:sz="6" w:space="0" w:color="auto"/>
              <w:left w:val="single" w:sz="6" w:space="0" w:color="auto"/>
              <w:bottom w:val="nil"/>
              <w:right w:val="single" w:sz="6" w:space="0" w:color="auto"/>
            </w:tcBorders>
          </w:tcPr>
          <w:p w:rsidR="005678D9" w:rsidRPr="00021923" w:rsidRDefault="005678D9" w:rsidP="005678D9">
            <w:pPr>
              <w:jc w:val="center"/>
              <w:rPr>
                <w:b w:val="0"/>
              </w:rPr>
            </w:pPr>
            <w:r w:rsidRPr="00021923">
              <w:rPr>
                <w:b w:val="0"/>
              </w:rPr>
              <w:t>Существующие элементы управления</w:t>
            </w:r>
          </w:p>
        </w:tc>
        <w:tc>
          <w:tcPr>
            <w:tcW w:w="867" w:type="dxa"/>
            <w:tcBorders>
              <w:top w:val="single" w:sz="6" w:space="0" w:color="auto"/>
              <w:left w:val="single" w:sz="6" w:space="0" w:color="auto"/>
              <w:bottom w:val="nil"/>
              <w:right w:val="single" w:sz="6" w:space="0" w:color="auto"/>
            </w:tcBorders>
          </w:tcPr>
          <w:p w:rsidR="005678D9" w:rsidRPr="00021923" w:rsidRDefault="005678D9" w:rsidP="005678D9">
            <w:pPr>
              <w:jc w:val="center"/>
              <w:rPr>
                <w:b w:val="0"/>
              </w:rPr>
            </w:pPr>
            <w:proofErr w:type="spellStart"/>
            <w:r w:rsidRPr="00021923">
              <w:rPr>
                <w:b w:val="0"/>
              </w:rPr>
              <w:t>Приме</w:t>
            </w:r>
            <w:r w:rsidR="000A721E">
              <w:rPr>
                <w:b w:val="0"/>
              </w:rPr>
              <w:t>-</w:t>
            </w:r>
            <w:r w:rsidRPr="00021923">
              <w:rPr>
                <w:b w:val="0"/>
              </w:rPr>
              <w:t>чание</w:t>
            </w:r>
            <w:proofErr w:type="spellEnd"/>
          </w:p>
        </w:tc>
        <w:tc>
          <w:tcPr>
            <w:tcW w:w="1828" w:type="dxa"/>
            <w:tcBorders>
              <w:top w:val="single" w:sz="6" w:space="0" w:color="auto"/>
              <w:left w:val="single" w:sz="6" w:space="0" w:color="auto"/>
              <w:bottom w:val="nil"/>
              <w:right w:val="single" w:sz="6" w:space="0" w:color="auto"/>
            </w:tcBorders>
          </w:tcPr>
          <w:p w:rsidR="005678D9" w:rsidRPr="00021923" w:rsidRDefault="005678D9" w:rsidP="005678D9">
            <w:pPr>
              <w:jc w:val="center"/>
              <w:rPr>
                <w:b w:val="0"/>
              </w:rPr>
            </w:pPr>
            <w:r w:rsidRPr="00021923">
              <w:rPr>
                <w:b w:val="0"/>
              </w:rPr>
              <w:t>Требуемые действия</w:t>
            </w:r>
          </w:p>
        </w:tc>
        <w:tc>
          <w:tcPr>
            <w:tcW w:w="1714" w:type="dxa"/>
            <w:tcBorders>
              <w:top w:val="single" w:sz="6" w:space="0" w:color="auto"/>
              <w:left w:val="single" w:sz="6" w:space="0" w:color="auto"/>
              <w:bottom w:val="nil"/>
              <w:right w:val="single" w:sz="6" w:space="0" w:color="auto"/>
            </w:tcBorders>
          </w:tcPr>
          <w:p w:rsidR="005678D9" w:rsidRPr="00021923" w:rsidRDefault="005678D9" w:rsidP="005678D9">
            <w:pPr>
              <w:jc w:val="center"/>
              <w:rPr>
                <w:b w:val="0"/>
              </w:rPr>
            </w:pPr>
            <w:r w:rsidRPr="00021923">
              <w:rPr>
                <w:b w:val="0"/>
              </w:rPr>
              <w:t>Ответственный за выполнение действий</w:t>
            </w:r>
          </w:p>
        </w:tc>
      </w:tr>
      <w:tr w:rsidR="000A721E" w:rsidRPr="00021923" w:rsidTr="000A721E">
        <w:trPr>
          <w:trHeight w:val="1402"/>
        </w:trPr>
        <w:tc>
          <w:tcPr>
            <w:tcW w:w="1231" w:type="dxa"/>
            <w:tcBorders>
              <w:top w:val="single" w:sz="4" w:space="0" w:color="auto"/>
              <w:left w:val="single" w:sz="4" w:space="0" w:color="auto"/>
              <w:bottom w:val="single" w:sz="4" w:space="0" w:color="auto"/>
              <w:right w:val="single" w:sz="4" w:space="0" w:color="auto"/>
            </w:tcBorders>
          </w:tcPr>
          <w:p w:rsidR="000A721E" w:rsidRPr="00F47362" w:rsidRDefault="000A721E" w:rsidP="000A721E">
            <w:pPr>
              <w:jc w:val="center"/>
              <w:rPr>
                <w:b w:val="0"/>
                <w:szCs w:val="23"/>
              </w:rPr>
            </w:pPr>
            <w:r w:rsidRPr="00F47362">
              <w:rPr>
                <w:b w:val="0"/>
              </w:rPr>
              <w:t xml:space="preserve">Процедура проверки </w:t>
            </w:r>
            <w:proofErr w:type="spellStart"/>
            <w:r w:rsidRPr="00F47362">
              <w:rPr>
                <w:b w:val="0"/>
              </w:rPr>
              <w:t>уполномо</w:t>
            </w:r>
            <w:r w:rsidR="00851F59" w:rsidRPr="00F47362">
              <w:rPr>
                <w:b w:val="0"/>
              </w:rPr>
              <w:t>-</w:t>
            </w:r>
            <w:r w:rsidRPr="00F47362">
              <w:rPr>
                <w:b w:val="0"/>
              </w:rPr>
              <w:t>ченным</w:t>
            </w:r>
            <w:proofErr w:type="spellEnd"/>
            <w:r w:rsidRPr="00F47362">
              <w:rPr>
                <w:b w:val="0"/>
              </w:rPr>
              <w:t xml:space="preserve"> лицом</w:t>
            </w:r>
          </w:p>
        </w:tc>
        <w:tc>
          <w:tcPr>
            <w:tcW w:w="1559" w:type="dxa"/>
            <w:tcBorders>
              <w:top w:val="single" w:sz="4" w:space="0" w:color="auto"/>
              <w:left w:val="single" w:sz="4" w:space="0" w:color="auto"/>
              <w:bottom w:val="single" w:sz="4" w:space="0" w:color="auto"/>
              <w:right w:val="single" w:sz="4" w:space="0" w:color="auto"/>
            </w:tcBorders>
          </w:tcPr>
          <w:p w:rsidR="000A721E" w:rsidRPr="00021923" w:rsidRDefault="00F70682" w:rsidP="000A721E">
            <w:pPr>
              <w:jc w:val="center"/>
              <w:rPr>
                <w:b w:val="0"/>
                <w:sz w:val="23"/>
                <w:szCs w:val="23"/>
              </w:rPr>
            </w:pPr>
            <w:r w:rsidRPr="00021923">
              <w:rPr>
                <w:b w:val="0"/>
              </w:rPr>
              <w:t>Нет действия</w:t>
            </w:r>
          </w:p>
        </w:tc>
        <w:tc>
          <w:tcPr>
            <w:tcW w:w="851" w:type="dxa"/>
            <w:tcBorders>
              <w:top w:val="single" w:sz="4" w:space="0" w:color="auto"/>
              <w:left w:val="single" w:sz="4" w:space="0" w:color="auto"/>
              <w:bottom w:val="single" w:sz="4" w:space="0" w:color="auto"/>
              <w:right w:val="single" w:sz="4" w:space="0" w:color="auto"/>
            </w:tcBorders>
          </w:tcPr>
          <w:p w:rsidR="000A721E" w:rsidRPr="00021923" w:rsidRDefault="000A721E" w:rsidP="000A721E">
            <w:pPr>
              <w:jc w:val="center"/>
              <w:rPr>
                <w:b w:val="0"/>
                <w:sz w:val="23"/>
                <w:szCs w:val="23"/>
              </w:rPr>
            </w:pPr>
            <w:r w:rsidRPr="00021923">
              <w:rPr>
                <w:b w:val="0"/>
              </w:rPr>
              <w:t>-</w:t>
            </w:r>
          </w:p>
        </w:tc>
        <w:tc>
          <w:tcPr>
            <w:tcW w:w="1559" w:type="dxa"/>
            <w:tcBorders>
              <w:top w:val="single" w:sz="4" w:space="0" w:color="auto"/>
              <w:left w:val="single" w:sz="4" w:space="0" w:color="auto"/>
              <w:bottom w:val="single" w:sz="4" w:space="0" w:color="auto"/>
              <w:right w:val="single" w:sz="4" w:space="0" w:color="auto"/>
            </w:tcBorders>
          </w:tcPr>
          <w:p w:rsidR="000A721E" w:rsidRPr="00021923" w:rsidRDefault="000A721E" w:rsidP="000A721E">
            <w:pPr>
              <w:jc w:val="center"/>
              <w:rPr>
                <w:b w:val="0"/>
                <w:sz w:val="23"/>
                <w:szCs w:val="23"/>
              </w:rPr>
            </w:pPr>
            <w:r w:rsidRPr="00021923">
              <w:rPr>
                <w:b w:val="0"/>
              </w:rPr>
              <w:t>QP не проводит проверку поезда с обеих сторон</w:t>
            </w:r>
          </w:p>
        </w:tc>
        <w:tc>
          <w:tcPr>
            <w:tcW w:w="1771" w:type="dxa"/>
            <w:tcBorders>
              <w:top w:val="single" w:sz="4" w:space="0" w:color="auto"/>
              <w:left w:val="single" w:sz="4" w:space="0" w:color="auto"/>
              <w:bottom w:val="single" w:sz="4" w:space="0" w:color="auto"/>
              <w:right w:val="single" w:sz="4" w:space="0" w:color="auto"/>
            </w:tcBorders>
          </w:tcPr>
          <w:p w:rsidR="000A721E" w:rsidRPr="00021923" w:rsidRDefault="000A721E" w:rsidP="000A721E">
            <w:pPr>
              <w:jc w:val="center"/>
              <w:rPr>
                <w:b w:val="0"/>
                <w:sz w:val="23"/>
                <w:szCs w:val="23"/>
              </w:rPr>
            </w:pPr>
            <w:r w:rsidRPr="00021923">
              <w:rPr>
                <w:b w:val="0"/>
              </w:rPr>
              <w:t>Технологический простой – поезд не может начать движение</w:t>
            </w:r>
          </w:p>
        </w:tc>
        <w:tc>
          <w:tcPr>
            <w:tcW w:w="2981" w:type="dxa"/>
            <w:tcBorders>
              <w:top w:val="single" w:sz="4" w:space="0" w:color="auto"/>
              <w:left w:val="single" w:sz="4" w:space="0" w:color="auto"/>
              <w:bottom w:val="single" w:sz="4" w:space="0" w:color="auto"/>
              <w:right w:val="single" w:sz="4" w:space="0" w:color="auto"/>
            </w:tcBorders>
          </w:tcPr>
          <w:p w:rsidR="000A721E" w:rsidRPr="00021923" w:rsidRDefault="000A721E" w:rsidP="000A721E">
            <w:pPr>
              <w:jc w:val="center"/>
              <w:rPr>
                <w:b w:val="0"/>
              </w:rPr>
            </w:pPr>
            <w:r w:rsidRPr="00021923">
              <w:rPr>
                <w:b w:val="0"/>
              </w:rPr>
              <w:t>Соблюдение процедур, связанных с защитой от отправления поезда</w:t>
            </w:r>
          </w:p>
          <w:p w:rsidR="000A721E" w:rsidRPr="00021923" w:rsidRDefault="000A721E" w:rsidP="000A721E">
            <w:pPr>
              <w:jc w:val="center"/>
              <w:rPr>
                <w:b w:val="0"/>
              </w:rPr>
            </w:pPr>
            <w:r w:rsidRPr="00021923">
              <w:rPr>
                <w:b w:val="0"/>
              </w:rPr>
              <w:t>Обучение</w:t>
            </w:r>
          </w:p>
          <w:p w:rsidR="000A721E" w:rsidRPr="00021923" w:rsidRDefault="000A721E" w:rsidP="000A721E">
            <w:pPr>
              <w:jc w:val="center"/>
              <w:rPr>
                <w:b w:val="0"/>
                <w:sz w:val="23"/>
                <w:szCs w:val="23"/>
              </w:rPr>
            </w:pPr>
            <w:r w:rsidRPr="00021923">
              <w:rPr>
                <w:b w:val="0"/>
              </w:rPr>
              <w:t>Бдительность персонала</w:t>
            </w:r>
          </w:p>
        </w:tc>
        <w:tc>
          <w:tcPr>
            <w:tcW w:w="867" w:type="dxa"/>
            <w:tcBorders>
              <w:top w:val="single" w:sz="4" w:space="0" w:color="auto"/>
              <w:left w:val="single" w:sz="4" w:space="0" w:color="auto"/>
              <w:bottom w:val="single" w:sz="4" w:space="0" w:color="auto"/>
              <w:right w:val="single" w:sz="4" w:space="0" w:color="auto"/>
            </w:tcBorders>
          </w:tcPr>
          <w:p w:rsidR="000A721E" w:rsidRPr="00021923" w:rsidRDefault="000A721E" w:rsidP="000A721E">
            <w:pPr>
              <w:jc w:val="center"/>
              <w:rPr>
                <w:b w:val="0"/>
                <w:sz w:val="23"/>
                <w:szCs w:val="23"/>
              </w:rPr>
            </w:pPr>
            <w:r w:rsidRPr="00021923">
              <w:rPr>
                <w:b w:val="0"/>
              </w:rPr>
              <w:t>-</w:t>
            </w:r>
          </w:p>
        </w:tc>
        <w:tc>
          <w:tcPr>
            <w:tcW w:w="1828" w:type="dxa"/>
            <w:tcBorders>
              <w:top w:val="single" w:sz="4" w:space="0" w:color="auto"/>
              <w:left w:val="single" w:sz="4" w:space="0" w:color="auto"/>
              <w:bottom w:val="single" w:sz="4" w:space="0" w:color="auto"/>
              <w:right w:val="single" w:sz="4" w:space="0" w:color="auto"/>
            </w:tcBorders>
          </w:tcPr>
          <w:p w:rsidR="000A721E" w:rsidRPr="00021923" w:rsidRDefault="000A721E" w:rsidP="000A721E">
            <w:pPr>
              <w:jc w:val="center"/>
              <w:rPr>
                <w:b w:val="0"/>
                <w:sz w:val="23"/>
                <w:szCs w:val="23"/>
              </w:rPr>
            </w:pPr>
            <w:r w:rsidRPr="00021923">
              <w:rPr>
                <w:b w:val="0"/>
              </w:rPr>
              <w:t>Нет</w:t>
            </w:r>
          </w:p>
        </w:tc>
        <w:tc>
          <w:tcPr>
            <w:tcW w:w="1714" w:type="dxa"/>
            <w:tcBorders>
              <w:top w:val="single" w:sz="4" w:space="0" w:color="auto"/>
              <w:left w:val="single" w:sz="4" w:space="0" w:color="auto"/>
              <w:bottom w:val="single" w:sz="4" w:space="0" w:color="auto"/>
              <w:right w:val="single" w:sz="4" w:space="0" w:color="auto"/>
            </w:tcBorders>
          </w:tcPr>
          <w:p w:rsidR="000A721E" w:rsidRPr="00021923" w:rsidRDefault="000A721E" w:rsidP="000A721E">
            <w:pPr>
              <w:jc w:val="center"/>
              <w:rPr>
                <w:b w:val="0"/>
                <w:sz w:val="23"/>
                <w:szCs w:val="23"/>
              </w:rPr>
            </w:pPr>
            <w:r w:rsidRPr="00021923">
              <w:rPr>
                <w:b w:val="0"/>
              </w:rPr>
              <w:t>-</w:t>
            </w:r>
          </w:p>
        </w:tc>
      </w:tr>
      <w:tr w:rsidR="000A721E" w:rsidRPr="00021923" w:rsidTr="000A721E">
        <w:trPr>
          <w:trHeight w:val="1402"/>
        </w:trPr>
        <w:tc>
          <w:tcPr>
            <w:tcW w:w="1231" w:type="dxa"/>
            <w:tcBorders>
              <w:top w:val="single" w:sz="4" w:space="0" w:color="auto"/>
              <w:left w:val="single" w:sz="4" w:space="0" w:color="auto"/>
              <w:bottom w:val="single" w:sz="4" w:space="0" w:color="auto"/>
              <w:right w:val="single" w:sz="4" w:space="0" w:color="auto"/>
            </w:tcBorders>
          </w:tcPr>
          <w:p w:rsidR="000A721E" w:rsidRPr="00F47362" w:rsidRDefault="000A721E" w:rsidP="000A721E">
            <w:pPr>
              <w:jc w:val="center"/>
              <w:rPr>
                <w:b w:val="0"/>
                <w:szCs w:val="23"/>
              </w:rPr>
            </w:pPr>
            <w:r w:rsidRPr="00F47362">
              <w:rPr>
                <w:b w:val="0"/>
              </w:rPr>
              <w:t xml:space="preserve">Процедура проверки </w:t>
            </w:r>
            <w:proofErr w:type="spellStart"/>
            <w:r w:rsidRPr="00F47362">
              <w:rPr>
                <w:b w:val="0"/>
              </w:rPr>
              <w:t>уполномо</w:t>
            </w:r>
            <w:r w:rsidR="00851F59" w:rsidRPr="00F47362">
              <w:rPr>
                <w:b w:val="0"/>
              </w:rPr>
              <w:t>-</w:t>
            </w:r>
            <w:r w:rsidRPr="00F47362">
              <w:rPr>
                <w:b w:val="0"/>
              </w:rPr>
              <w:t>ченным</w:t>
            </w:r>
            <w:proofErr w:type="spellEnd"/>
            <w:r w:rsidRPr="00F47362">
              <w:rPr>
                <w:b w:val="0"/>
              </w:rPr>
              <w:t xml:space="preserve"> лицом</w:t>
            </w:r>
          </w:p>
        </w:tc>
        <w:tc>
          <w:tcPr>
            <w:tcW w:w="1559" w:type="dxa"/>
            <w:tcBorders>
              <w:top w:val="single" w:sz="4" w:space="0" w:color="auto"/>
              <w:left w:val="single" w:sz="4" w:space="0" w:color="auto"/>
              <w:bottom w:val="single" w:sz="4" w:space="0" w:color="auto"/>
              <w:right w:val="single" w:sz="4" w:space="0" w:color="auto"/>
            </w:tcBorders>
          </w:tcPr>
          <w:p w:rsidR="000A721E" w:rsidRPr="00021923" w:rsidRDefault="00F70682" w:rsidP="000A721E">
            <w:pPr>
              <w:jc w:val="center"/>
              <w:rPr>
                <w:b w:val="0"/>
                <w:sz w:val="23"/>
                <w:szCs w:val="23"/>
              </w:rPr>
            </w:pPr>
            <w:r w:rsidRPr="00021923">
              <w:rPr>
                <w:b w:val="0"/>
              </w:rPr>
              <w:t>Нет действия</w:t>
            </w:r>
          </w:p>
        </w:tc>
        <w:tc>
          <w:tcPr>
            <w:tcW w:w="851" w:type="dxa"/>
            <w:tcBorders>
              <w:top w:val="single" w:sz="4" w:space="0" w:color="auto"/>
              <w:left w:val="single" w:sz="4" w:space="0" w:color="auto"/>
              <w:bottom w:val="single" w:sz="4" w:space="0" w:color="auto"/>
              <w:right w:val="single" w:sz="4" w:space="0" w:color="auto"/>
            </w:tcBorders>
          </w:tcPr>
          <w:p w:rsidR="000A721E" w:rsidRPr="00021923" w:rsidRDefault="000A721E" w:rsidP="000A721E">
            <w:pPr>
              <w:jc w:val="center"/>
              <w:rPr>
                <w:b w:val="0"/>
                <w:sz w:val="23"/>
                <w:szCs w:val="23"/>
              </w:rPr>
            </w:pPr>
            <w:r w:rsidRPr="00021923">
              <w:rPr>
                <w:b w:val="0"/>
              </w:rPr>
              <w:t>-</w:t>
            </w:r>
          </w:p>
        </w:tc>
        <w:tc>
          <w:tcPr>
            <w:tcW w:w="1559" w:type="dxa"/>
            <w:tcBorders>
              <w:top w:val="single" w:sz="4" w:space="0" w:color="auto"/>
              <w:left w:val="single" w:sz="4" w:space="0" w:color="auto"/>
              <w:bottom w:val="single" w:sz="4" w:space="0" w:color="auto"/>
              <w:right w:val="single" w:sz="4" w:space="0" w:color="auto"/>
            </w:tcBorders>
          </w:tcPr>
          <w:p w:rsidR="000A721E" w:rsidRPr="00021923" w:rsidRDefault="000A721E" w:rsidP="000A721E">
            <w:pPr>
              <w:jc w:val="center"/>
              <w:rPr>
                <w:b w:val="0"/>
                <w:sz w:val="23"/>
                <w:szCs w:val="23"/>
              </w:rPr>
            </w:pPr>
            <w:r w:rsidRPr="00021923">
              <w:rPr>
                <w:b w:val="0"/>
              </w:rPr>
              <w:t>QP начинает проверку поезда, но не завершает выполнение задачи</w:t>
            </w:r>
          </w:p>
        </w:tc>
        <w:tc>
          <w:tcPr>
            <w:tcW w:w="1771" w:type="dxa"/>
            <w:tcBorders>
              <w:top w:val="single" w:sz="4" w:space="0" w:color="auto"/>
              <w:left w:val="single" w:sz="4" w:space="0" w:color="auto"/>
              <w:bottom w:val="single" w:sz="4" w:space="0" w:color="auto"/>
              <w:right w:val="single" w:sz="4" w:space="0" w:color="auto"/>
            </w:tcBorders>
          </w:tcPr>
          <w:p w:rsidR="000A721E" w:rsidRPr="00021923" w:rsidRDefault="000A721E" w:rsidP="000A721E">
            <w:pPr>
              <w:jc w:val="center"/>
              <w:rPr>
                <w:b w:val="0"/>
                <w:sz w:val="23"/>
                <w:szCs w:val="23"/>
              </w:rPr>
            </w:pPr>
            <w:r w:rsidRPr="00021923">
              <w:rPr>
                <w:b w:val="0"/>
              </w:rPr>
              <w:t>Текущие последствия остаются без изменений (то же самое относится ко всей сети)</w:t>
            </w:r>
          </w:p>
        </w:tc>
        <w:tc>
          <w:tcPr>
            <w:tcW w:w="2981" w:type="dxa"/>
            <w:tcBorders>
              <w:top w:val="single" w:sz="4" w:space="0" w:color="auto"/>
              <w:left w:val="single" w:sz="4" w:space="0" w:color="auto"/>
              <w:bottom w:val="single" w:sz="4" w:space="0" w:color="auto"/>
              <w:right w:val="single" w:sz="4" w:space="0" w:color="auto"/>
            </w:tcBorders>
          </w:tcPr>
          <w:p w:rsidR="000A721E" w:rsidRPr="00021923" w:rsidRDefault="000A721E" w:rsidP="000A721E">
            <w:pPr>
              <w:jc w:val="center"/>
              <w:rPr>
                <w:b w:val="0"/>
              </w:rPr>
            </w:pPr>
            <w:r w:rsidRPr="00021923">
              <w:rPr>
                <w:b w:val="0"/>
              </w:rPr>
              <w:t>Соблюдение процедур, связанных с защитой от отправления поезда</w:t>
            </w:r>
          </w:p>
          <w:p w:rsidR="000A721E" w:rsidRPr="00021923" w:rsidRDefault="000A721E" w:rsidP="000A721E">
            <w:pPr>
              <w:jc w:val="center"/>
              <w:rPr>
                <w:b w:val="0"/>
              </w:rPr>
            </w:pPr>
            <w:r w:rsidRPr="00021923">
              <w:rPr>
                <w:b w:val="0"/>
              </w:rPr>
              <w:t>Обучение</w:t>
            </w:r>
          </w:p>
          <w:p w:rsidR="000A721E" w:rsidRPr="00021923" w:rsidRDefault="000A721E" w:rsidP="000A721E">
            <w:pPr>
              <w:jc w:val="center"/>
              <w:rPr>
                <w:b w:val="0"/>
                <w:sz w:val="23"/>
                <w:szCs w:val="23"/>
              </w:rPr>
            </w:pPr>
            <w:r w:rsidRPr="00021923">
              <w:rPr>
                <w:b w:val="0"/>
              </w:rPr>
              <w:t>Бдительность персонала</w:t>
            </w:r>
          </w:p>
        </w:tc>
        <w:tc>
          <w:tcPr>
            <w:tcW w:w="867" w:type="dxa"/>
            <w:tcBorders>
              <w:top w:val="single" w:sz="4" w:space="0" w:color="auto"/>
              <w:left w:val="single" w:sz="4" w:space="0" w:color="auto"/>
              <w:bottom w:val="single" w:sz="4" w:space="0" w:color="auto"/>
              <w:right w:val="single" w:sz="4" w:space="0" w:color="auto"/>
            </w:tcBorders>
          </w:tcPr>
          <w:p w:rsidR="000A721E" w:rsidRPr="00021923" w:rsidRDefault="000A721E" w:rsidP="000A721E">
            <w:pPr>
              <w:jc w:val="center"/>
              <w:rPr>
                <w:b w:val="0"/>
                <w:sz w:val="23"/>
                <w:szCs w:val="23"/>
              </w:rPr>
            </w:pPr>
            <w:r w:rsidRPr="00021923">
              <w:rPr>
                <w:b w:val="0"/>
              </w:rPr>
              <w:t>-</w:t>
            </w:r>
          </w:p>
        </w:tc>
        <w:tc>
          <w:tcPr>
            <w:tcW w:w="1828" w:type="dxa"/>
            <w:tcBorders>
              <w:top w:val="single" w:sz="4" w:space="0" w:color="auto"/>
              <w:left w:val="single" w:sz="4" w:space="0" w:color="auto"/>
              <w:bottom w:val="single" w:sz="4" w:space="0" w:color="auto"/>
              <w:right w:val="single" w:sz="4" w:space="0" w:color="auto"/>
            </w:tcBorders>
          </w:tcPr>
          <w:p w:rsidR="000A721E" w:rsidRPr="00021923" w:rsidRDefault="000A721E" w:rsidP="000A721E">
            <w:pPr>
              <w:jc w:val="center"/>
              <w:rPr>
                <w:b w:val="0"/>
                <w:sz w:val="23"/>
                <w:szCs w:val="23"/>
              </w:rPr>
            </w:pPr>
            <w:r w:rsidRPr="00021923">
              <w:rPr>
                <w:b w:val="0"/>
              </w:rPr>
              <w:t>Нет</w:t>
            </w:r>
          </w:p>
        </w:tc>
        <w:tc>
          <w:tcPr>
            <w:tcW w:w="1714" w:type="dxa"/>
            <w:tcBorders>
              <w:top w:val="single" w:sz="4" w:space="0" w:color="auto"/>
              <w:left w:val="single" w:sz="4" w:space="0" w:color="auto"/>
              <w:bottom w:val="single" w:sz="4" w:space="0" w:color="auto"/>
              <w:right w:val="single" w:sz="4" w:space="0" w:color="auto"/>
            </w:tcBorders>
          </w:tcPr>
          <w:p w:rsidR="000A721E" w:rsidRPr="00021923" w:rsidRDefault="000A721E" w:rsidP="000A721E">
            <w:pPr>
              <w:jc w:val="center"/>
              <w:rPr>
                <w:b w:val="0"/>
                <w:sz w:val="23"/>
                <w:szCs w:val="23"/>
              </w:rPr>
            </w:pPr>
            <w:r w:rsidRPr="00021923">
              <w:rPr>
                <w:b w:val="0"/>
              </w:rPr>
              <w:t>-</w:t>
            </w:r>
          </w:p>
        </w:tc>
      </w:tr>
      <w:tr w:rsidR="00F47362" w:rsidRPr="00021923" w:rsidTr="00F47362">
        <w:trPr>
          <w:trHeight w:val="1402"/>
        </w:trPr>
        <w:tc>
          <w:tcPr>
            <w:tcW w:w="1231" w:type="dxa"/>
            <w:tcBorders>
              <w:top w:val="single" w:sz="4" w:space="0" w:color="auto"/>
              <w:left w:val="single" w:sz="4" w:space="0" w:color="auto"/>
              <w:bottom w:val="single" w:sz="4" w:space="0" w:color="auto"/>
              <w:right w:val="single" w:sz="4" w:space="0" w:color="auto"/>
            </w:tcBorders>
          </w:tcPr>
          <w:p w:rsidR="00F47362" w:rsidRPr="00F47362" w:rsidRDefault="00F47362" w:rsidP="00F47362">
            <w:pPr>
              <w:jc w:val="center"/>
              <w:rPr>
                <w:b w:val="0"/>
                <w:szCs w:val="23"/>
              </w:rPr>
            </w:pPr>
            <w:r w:rsidRPr="00F47362">
              <w:rPr>
                <w:b w:val="0"/>
                <w:szCs w:val="22"/>
              </w:rPr>
              <w:t xml:space="preserve">Процедура проверки </w:t>
            </w:r>
            <w:proofErr w:type="spellStart"/>
            <w:r w:rsidRPr="00F47362">
              <w:rPr>
                <w:b w:val="0"/>
                <w:szCs w:val="22"/>
              </w:rPr>
              <w:t>уполномо</w:t>
            </w:r>
            <w:r>
              <w:rPr>
                <w:b w:val="0"/>
                <w:szCs w:val="22"/>
              </w:rPr>
              <w:t>-</w:t>
            </w:r>
            <w:r w:rsidRPr="00F47362">
              <w:rPr>
                <w:b w:val="0"/>
                <w:szCs w:val="22"/>
              </w:rPr>
              <w:t>ченным</w:t>
            </w:r>
            <w:proofErr w:type="spellEnd"/>
            <w:r w:rsidRPr="00F47362">
              <w:rPr>
                <w:b w:val="0"/>
                <w:szCs w:val="22"/>
              </w:rPr>
              <w:t xml:space="preserve"> лицом</w:t>
            </w:r>
          </w:p>
        </w:tc>
        <w:tc>
          <w:tcPr>
            <w:tcW w:w="1559" w:type="dxa"/>
            <w:tcBorders>
              <w:top w:val="single" w:sz="4" w:space="0" w:color="auto"/>
              <w:left w:val="single" w:sz="4" w:space="0" w:color="auto"/>
              <w:bottom w:val="single" w:sz="4" w:space="0" w:color="auto"/>
              <w:right w:val="single" w:sz="4" w:space="0" w:color="auto"/>
            </w:tcBorders>
          </w:tcPr>
          <w:p w:rsidR="00F70682" w:rsidRPr="00021923" w:rsidRDefault="00F70682" w:rsidP="00F70682">
            <w:pPr>
              <w:jc w:val="center"/>
              <w:rPr>
                <w:b w:val="0"/>
              </w:rPr>
            </w:pPr>
            <w:r w:rsidRPr="00021923">
              <w:rPr>
                <w:b w:val="0"/>
                <w:sz w:val="22"/>
                <w:szCs w:val="22"/>
              </w:rPr>
              <w:t>Больше</w:t>
            </w:r>
          </w:p>
          <w:p w:rsidR="00F47362" w:rsidRPr="00021923" w:rsidRDefault="00F70682" w:rsidP="00F47362">
            <w:pPr>
              <w:jc w:val="center"/>
              <w:rPr>
                <w:b w:val="0"/>
                <w:sz w:val="23"/>
                <w:szCs w:val="23"/>
              </w:rPr>
            </w:pPr>
            <w:r w:rsidRPr="00021923">
              <w:rPr>
                <w:b w:val="0"/>
                <w:sz w:val="22"/>
                <w:szCs w:val="22"/>
              </w:rPr>
              <w:t xml:space="preserve"> действий</w:t>
            </w:r>
          </w:p>
        </w:tc>
        <w:tc>
          <w:tcPr>
            <w:tcW w:w="851" w:type="dxa"/>
            <w:tcBorders>
              <w:top w:val="single" w:sz="4" w:space="0" w:color="auto"/>
              <w:left w:val="single" w:sz="4" w:space="0" w:color="auto"/>
              <w:bottom w:val="single" w:sz="4" w:space="0" w:color="auto"/>
              <w:right w:val="single" w:sz="4" w:space="0" w:color="auto"/>
            </w:tcBorders>
          </w:tcPr>
          <w:p w:rsidR="00F47362" w:rsidRPr="00021923" w:rsidRDefault="00F47362" w:rsidP="00F47362">
            <w:pPr>
              <w:jc w:val="center"/>
              <w:rPr>
                <w:b w:val="0"/>
                <w:sz w:val="23"/>
                <w:szCs w:val="23"/>
              </w:rPr>
            </w:pPr>
            <w:r w:rsidRPr="00021923">
              <w:rPr>
                <w:b w:val="0"/>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F47362" w:rsidRPr="00021923" w:rsidRDefault="00F47362" w:rsidP="00F47362">
            <w:pPr>
              <w:jc w:val="center"/>
              <w:rPr>
                <w:b w:val="0"/>
                <w:sz w:val="23"/>
                <w:szCs w:val="23"/>
              </w:rPr>
            </w:pPr>
            <w:r w:rsidRPr="00021923">
              <w:rPr>
                <w:b w:val="0"/>
                <w:sz w:val="22"/>
                <w:szCs w:val="22"/>
              </w:rPr>
              <w:t>QP выполняет дополнительные действия, которые не являются частью процедуры (что мешает ему завершить процедуру)</w:t>
            </w:r>
          </w:p>
        </w:tc>
        <w:tc>
          <w:tcPr>
            <w:tcW w:w="1771" w:type="dxa"/>
            <w:tcBorders>
              <w:top w:val="single" w:sz="4" w:space="0" w:color="auto"/>
              <w:left w:val="single" w:sz="4" w:space="0" w:color="auto"/>
              <w:bottom w:val="single" w:sz="4" w:space="0" w:color="auto"/>
              <w:right w:val="single" w:sz="4" w:space="0" w:color="auto"/>
            </w:tcBorders>
          </w:tcPr>
          <w:p w:rsidR="00F47362" w:rsidRPr="00021923" w:rsidRDefault="00F47362" w:rsidP="00F47362">
            <w:pPr>
              <w:jc w:val="center"/>
              <w:rPr>
                <w:b w:val="0"/>
                <w:sz w:val="23"/>
                <w:szCs w:val="23"/>
              </w:rPr>
            </w:pPr>
            <w:r w:rsidRPr="00021923">
              <w:rPr>
                <w:b w:val="0"/>
                <w:sz w:val="22"/>
                <w:szCs w:val="22"/>
              </w:rPr>
              <w:t>Технологический простой – поезд не может начать движение</w:t>
            </w:r>
          </w:p>
        </w:tc>
        <w:tc>
          <w:tcPr>
            <w:tcW w:w="2981" w:type="dxa"/>
            <w:tcBorders>
              <w:top w:val="single" w:sz="4" w:space="0" w:color="auto"/>
              <w:left w:val="single" w:sz="4" w:space="0" w:color="auto"/>
              <w:bottom w:val="single" w:sz="4" w:space="0" w:color="auto"/>
              <w:right w:val="single" w:sz="4" w:space="0" w:color="auto"/>
            </w:tcBorders>
          </w:tcPr>
          <w:p w:rsidR="00F47362" w:rsidRPr="00021923" w:rsidRDefault="00F47362" w:rsidP="00F47362">
            <w:pPr>
              <w:jc w:val="center"/>
              <w:rPr>
                <w:b w:val="0"/>
              </w:rPr>
            </w:pPr>
            <w:r w:rsidRPr="00021923">
              <w:rPr>
                <w:b w:val="0"/>
                <w:sz w:val="22"/>
                <w:szCs w:val="22"/>
              </w:rPr>
              <w:t>Соблюдение процедур, связанных с защитой от отправления поезда</w:t>
            </w:r>
          </w:p>
          <w:p w:rsidR="00F47362" w:rsidRPr="00021923" w:rsidRDefault="00F47362" w:rsidP="00F47362">
            <w:pPr>
              <w:jc w:val="center"/>
              <w:rPr>
                <w:b w:val="0"/>
              </w:rPr>
            </w:pPr>
            <w:r w:rsidRPr="00021923">
              <w:rPr>
                <w:b w:val="0"/>
                <w:sz w:val="22"/>
                <w:szCs w:val="22"/>
              </w:rPr>
              <w:t>Обучение</w:t>
            </w:r>
          </w:p>
          <w:p w:rsidR="00F47362" w:rsidRPr="00021923" w:rsidRDefault="00F47362" w:rsidP="00F47362">
            <w:pPr>
              <w:jc w:val="center"/>
              <w:rPr>
                <w:b w:val="0"/>
                <w:sz w:val="23"/>
                <w:szCs w:val="23"/>
              </w:rPr>
            </w:pPr>
            <w:r w:rsidRPr="00021923">
              <w:rPr>
                <w:b w:val="0"/>
                <w:sz w:val="22"/>
                <w:szCs w:val="22"/>
              </w:rPr>
              <w:t>Бдительность персонала</w:t>
            </w:r>
          </w:p>
        </w:tc>
        <w:tc>
          <w:tcPr>
            <w:tcW w:w="867" w:type="dxa"/>
            <w:tcBorders>
              <w:top w:val="single" w:sz="4" w:space="0" w:color="auto"/>
              <w:left w:val="single" w:sz="4" w:space="0" w:color="auto"/>
              <w:bottom w:val="single" w:sz="4" w:space="0" w:color="auto"/>
              <w:right w:val="single" w:sz="4" w:space="0" w:color="auto"/>
            </w:tcBorders>
          </w:tcPr>
          <w:p w:rsidR="00F47362" w:rsidRPr="00021923" w:rsidRDefault="00F47362" w:rsidP="00F47362">
            <w:pPr>
              <w:jc w:val="center"/>
              <w:rPr>
                <w:b w:val="0"/>
                <w:sz w:val="23"/>
                <w:szCs w:val="23"/>
              </w:rPr>
            </w:pPr>
            <w:r w:rsidRPr="00021923">
              <w:rPr>
                <w:b w:val="0"/>
                <w:sz w:val="22"/>
                <w:szCs w:val="22"/>
              </w:rPr>
              <w:t>-</w:t>
            </w:r>
          </w:p>
        </w:tc>
        <w:tc>
          <w:tcPr>
            <w:tcW w:w="1828" w:type="dxa"/>
            <w:tcBorders>
              <w:top w:val="single" w:sz="4" w:space="0" w:color="auto"/>
              <w:left w:val="single" w:sz="4" w:space="0" w:color="auto"/>
              <w:bottom w:val="single" w:sz="4" w:space="0" w:color="auto"/>
              <w:right w:val="single" w:sz="4" w:space="0" w:color="auto"/>
            </w:tcBorders>
          </w:tcPr>
          <w:p w:rsidR="00F47362" w:rsidRPr="00021923" w:rsidRDefault="00F47362" w:rsidP="00F47362">
            <w:pPr>
              <w:jc w:val="center"/>
              <w:rPr>
                <w:b w:val="0"/>
                <w:sz w:val="23"/>
                <w:szCs w:val="23"/>
              </w:rPr>
            </w:pPr>
            <w:r w:rsidRPr="00021923">
              <w:rPr>
                <w:b w:val="0"/>
                <w:sz w:val="22"/>
                <w:szCs w:val="22"/>
              </w:rPr>
              <w:t>Нет</w:t>
            </w:r>
          </w:p>
        </w:tc>
        <w:tc>
          <w:tcPr>
            <w:tcW w:w="1714" w:type="dxa"/>
            <w:tcBorders>
              <w:top w:val="single" w:sz="4" w:space="0" w:color="auto"/>
              <w:left w:val="single" w:sz="4" w:space="0" w:color="auto"/>
              <w:bottom w:val="single" w:sz="4" w:space="0" w:color="auto"/>
              <w:right w:val="single" w:sz="4" w:space="0" w:color="auto"/>
            </w:tcBorders>
          </w:tcPr>
          <w:p w:rsidR="00F47362" w:rsidRPr="00021923" w:rsidRDefault="00F47362" w:rsidP="00F47362">
            <w:pPr>
              <w:jc w:val="center"/>
              <w:rPr>
                <w:b w:val="0"/>
                <w:sz w:val="23"/>
                <w:szCs w:val="23"/>
              </w:rPr>
            </w:pPr>
            <w:r w:rsidRPr="00021923">
              <w:rPr>
                <w:b w:val="0"/>
                <w:sz w:val="22"/>
                <w:szCs w:val="22"/>
              </w:rPr>
              <w:t>-</w:t>
            </w:r>
          </w:p>
        </w:tc>
      </w:tr>
      <w:tr w:rsidR="00F47362" w:rsidRPr="00021923" w:rsidTr="000A721E">
        <w:trPr>
          <w:trHeight w:val="1402"/>
        </w:trPr>
        <w:tc>
          <w:tcPr>
            <w:tcW w:w="1231" w:type="dxa"/>
            <w:tcBorders>
              <w:top w:val="single" w:sz="4" w:space="0" w:color="auto"/>
              <w:left w:val="single" w:sz="4" w:space="0" w:color="auto"/>
              <w:right w:val="single" w:sz="4" w:space="0" w:color="auto"/>
            </w:tcBorders>
          </w:tcPr>
          <w:p w:rsidR="00F47362" w:rsidRPr="00F47362" w:rsidRDefault="00F47362" w:rsidP="00F47362">
            <w:pPr>
              <w:jc w:val="center"/>
              <w:rPr>
                <w:b w:val="0"/>
              </w:rPr>
            </w:pPr>
            <w:r w:rsidRPr="00F70682">
              <w:rPr>
                <w:b w:val="0"/>
                <w:szCs w:val="22"/>
              </w:rPr>
              <w:t xml:space="preserve">Процедура проверки </w:t>
            </w:r>
            <w:proofErr w:type="spellStart"/>
            <w:r w:rsidRPr="00F70682">
              <w:rPr>
                <w:b w:val="0"/>
                <w:szCs w:val="22"/>
              </w:rPr>
              <w:t>уполномо-ченным</w:t>
            </w:r>
            <w:proofErr w:type="spellEnd"/>
            <w:r w:rsidRPr="00F70682">
              <w:rPr>
                <w:b w:val="0"/>
                <w:szCs w:val="22"/>
              </w:rPr>
              <w:t xml:space="preserve"> лицом</w:t>
            </w:r>
          </w:p>
        </w:tc>
        <w:tc>
          <w:tcPr>
            <w:tcW w:w="1559" w:type="dxa"/>
            <w:tcBorders>
              <w:top w:val="single" w:sz="4" w:space="0" w:color="auto"/>
              <w:left w:val="single" w:sz="4" w:space="0" w:color="auto"/>
              <w:right w:val="single" w:sz="4" w:space="0" w:color="auto"/>
            </w:tcBorders>
          </w:tcPr>
          <w:p w:rsidR="00F47362" w:rsidRPr="00F70682" w:rsidRDefault="00F70682" w:rsidP="00F47362">
            <w:pPr>
              <w:jc w:val="center"/>
              <w:rPr>
                <w:b w:val="0"/>
              </w:rPr>
            </w:pPr>
            <w:r w:rsidRPr="00F70682">
              <w:rPr>
                <w:b w:val="0"/>
                <w:sz w:val="22"/>
                <w:szCs w:val="22"/>
              </w:rPr>
              <w:t>Излишнее действие</w:t>
            </w:r>
          </w:p>
          <w:p w:rsidR="00F47362" w:rsidRPr="00021923" w:rsidRDefault="00F70682" w:rsidP="00F47362">
            <w:pPr>
              <w:jc w:val="center"/>
              <w:rPr>
                <w:b w:val="0"/>
              </w:rPr>
            </w:pPr>
            <w:r w:rsidRPr="00F70682">
              <w:rPr>
                <w:b w:val="0"/>
                <w:sz w:val="22"/>
                <w:szCs w:val="22"/>
              </w:rPr>
              <w:t>Больше действий</w:t>
            </w:r>
          </w:p>
        </w:tc>
        <w:tc>
          <w:tcPr>
            <w:tcW w:w="851" w:type="dxa"/>
            <w:tcBorders>
              <w:top w:val="single" w:sz="4" w:space="0" w:color="auto"/>
              <w:left w:val="single" w:sz="4" w:space="0" w:color="auto"/>
              <w:right w:val="single" w:sz="4" w:space="0" w:color="auto"/>
            </w:tcBorders>
          </w:tcPr>
          <w:p w:rsidR="00F47362" w:rsidRPr="00021923" w:rsidRDefault="00F47362" w:rsidP="00F47362">
            <w:pPr>
              <w:jc w:val="center"/>
              <w:rPr>
                <w:b w:val="0"/>
              </w:rPr>
            </w:pPr>
            <w:r w:rsidRPr="00021923">
              <w:rPr>
                <w:b w:val="0"/>
                <w:sz w:val="22"/>
                <w:szCs w:val="22"/>
              </w:rPr>
              <w:t>-</w:t>
            </w:r>
          </w:p>
        </w:tc>
        <w:tc>
          <w:tcPr>
            <w:tcW w:w="1559" w:type="dxa"/>
            <w:tcBorders>
              <w:top w:val="single" w:sz="4" w:space="0" w:color="auto"/>
              <w:left w:val="single" w:sz="4" w:space="0" w:color="auto"/>
              <w:right w:val="single" w:sz="4" w:space="0" w:color="auto"/>
            </w:tcBorders>
          </w:tcPr>
          <w:p w:rsidR="00F47362" w:rsidRPr="00021923" w:rsidRDefault="00F47362" w:rsidP="00F47362">
            <w:pPr>
              <w:jc w:val="center"/>
              <w:rPr>
                <w:b w:val="0"/>
              </w:rPr>
            </w:pPr>
            <w:r w:rsidRPr="00021923">
              <w:rPr>
                <w:b w:val="0"/>
                <w:sz w:val="22"/>
                <w:szCs w:val="22"/>
              </w:rPr>
              <w:t>QP получает звонок по мобильному телефону</w:t>
            </w:r>
          </w:p>
        </w:tc>
        <w:tc>
          <w:tcPr>
            <w:tcW w:w="1771" w:type="dxa"/>
            <w:tcBorders>
              <w:top w:val="single" w:sz="4" w:space="0" w:color="auto"/>
              <w:left w:val="single" w:sz="4" w:space="0" w:color="auto"/>
              <w:right w:val="single" w:sz="4" w:space="0" w:color="auto"/>
            </w:tcBorders>
          </w:tcPr>
          <w:p w:rsidR="00F47362" w:rsidRPr="00021923" w:rsidRDefault="00F47362" w:rsidP="00F47362">
            <w:pPr>
              <w:jc w:val="center"/>
              <w:rPr>
                <w:b w:val="0"/>
              </w:rPr>
            </w:pPr>
            <w:r w:rsidRPr="00021923">
              <w:rPr>
                <w:b w:val="0"/>
                <w:sz w:val="22"/>
                <w:szCs w:val="22"/>
              </w:rPr>
              <w:t>Технологический простой – поезд не может начать движение</w:t>
            </w:r>
          </w:p>
        </w:tc>
        <w:tc>
          <w:tcPr>
            <w:tcW w:w="2981" w:type="dxa"/>
            <w:tcBorders>
              <w:top w:val="single" w:sz="4" w:space="0" w:color="auto"/>
              <w:left w:val="single" w:sz="4" w:space="0" w:color="auto"/>
              <w:right w:val="single" w:sz="4" w:space="0" w:color="auto"/>
            </w:tcBorders>
          </w:tcPr>
          <w:p w:rsidR="00F47362" w:rsidRPr="00021923" w:rsidRDefault="00F47362" w:rsidP="00F47362">
            <w:pPr>
              <w:jc w:val="center"/>
              <w:rPr>
                <w:b w:val="0"/>
              </w:rPr>
            </w:pPr>
            <w:r w:rsidRPr="00021923">
              <w:rPr>
                <w:b w:val="0"/>
                <w:sz w:val="22"/>
                <w:szCs w:val="22"/>
              </w:rPr>
              <w:t>Соблюдение процедур, связанных с защитой от отправления поезда</w:t>
            </w:r>
          </w:p>
          <w:p w:rsidR="00F47362" w:rsidRPr="00021923" w:rsidRDefault="00F47362" w:rsidP="00F47362">
            <w:pPr>
              <w:jc w:val="center"/>
              <w:rPr>
                <w:b w:val="0"/>
              </w:rPr>
            </w:pPr>
            <w:r w:rsidRPr="00021923">
              <w:rPr>
                <w:b w:val="0"/>
                <w:sz w:val="22"/>
                <w:szCs w:val="22"/>
              </w:rPr>
              <w:t>Обучение</w:t>
            </w:r>
          </w:p>
          <w:p w:rsidR="00F47362" w:rsidRPr="00021923" w:rsidRDefault="00F47362" w:rsidP="00F47362">
            <w:pPr>
              <w:jc w:val="center"/>
              <w:rPr>
                <w:b w:val="0"/>
              </w:rPr>
            </w:pPr>
            <w:r w:rsidRPr="00021923">
              <w:rPr>
                <w:b w:val="0"/>
                <w:sz w:val="22"/>
                <w:szCs w:val="22"/>
              </w:rPr>
              <w:t>Бдительность персонала</w:t>
            </w:r>
          </w:p>
        </w:tc>
        <w:tc>
          <w:tcPr>
            <w:tcW w:w="867" w:type="dxa"/>
            <w:tcBorders>
              <w:top w:val="single" w:sz="4" w:space="0" w:color="auto"/>
              <w:left w:val="single" w:sz="4" w:space="0" w:color="auto"/>
              <w:right w:val="single" w:sz="4" w:space="0" w:color="auto"/>
            </w:tcBorders>
          </w:tcPr>
          <w:p w:rsidR="00F47362" w:rsidRPr="00021923" w:rsidRDefault="00F47362" w:rsidP="00F47362">
            <w:pPr>
              <w:jc w:val="center"/>
              <w:rPr>
                <w:b w:val="0"/>
              </w:rPr>
            </w:pPr>
            <w:r w:rsidRPr="00021923">
              <w:rPr>
                <w:b w:val="0"/>
                <w:sz w:val="22"/>
                <w:szCs w:val="22"/>
              </w:rPr>
              <w:t>-</w:t>
            </w:r>
          </w:p>
        </w:tc>
        <w:tc>
          <w:tcPr>
            <w:tcW w:w="1828" w:type="dxa"/>
            <w:tcBorders>
              <w:top w:val="single" w:sz="4" w:space="0" w:color="auto"/>
              <w:left w:val="single" w:sz="4" w:space="0" w:color="auto"/>
              <w:right w:val="single" w:sz="4" w:space="0" w:color="auto"/>
            </w:tcBorders>
          </w:tcPr>
          <w:p w:rsidR="00F47362" w:rsidRPr="00021923" w:rsidRDefault="00F47362" w:rsidP="00F47362">
            <w:pPr>
              <w:jc w:val="center"/>
              <w:rPr>
                <w:b w:val="0"/>
              </w:rPr>
            </w:pPr>
            <w:r w:rsidRPr="00021923">
              <w:rPr>
                <w:b w:val="0"/>
                <w:sz w:val="22"/>
                <w:szCs w:val="22"/>
              </w:rPr>
              <w:t>Нет</w:t>
            </w:r>
          </w:p>
        </w:tc>
        <w:tc>
          <w:tcPr>
            <w:tcW w:w="1714" w:type="dxa"/>
            <w:tcBorders>
              <w:top w:val="single" w:sz="4" w:space="0" w:color="auto"/>
              <w:left w:val="single" w:sz="4" w:space="0" w:color="auto"/>
              <w:right w:val="single" w:sz="4" w:space="0" w:color="auto"/>
            </w:tcBorders>
          </w:tcPr>
          <w:p w:rsidR="00F47362" w:rsidRPr="00021923" w:rsidRDefault="00F47362" w:rsidP="00F47362">
            <w:pPr>
              <w:jc w:val="center"/>
              <w:rPr>
                <w:b w:val="0"/>
              </w:rPr>
            </w:pPr>
            <w:r w:rsidRPr="00021923">
              <w:rPr>
                <w:b w:val="0"/>
                <w:sz w:val="22"/>
                <w:szCs w:val="22"/>
              </w:rPr>
              <w:t>-</w:t>
            </w:r>
          </w:p>
        </w:tc>
      </w:tr>
    </w:tbl>
    <w:p w:rsidR="00A03D09" w:rsidRPr="00021923" w:rsidRDefault="00A03D09" w:rsidP="00370E2D">
      <w:pPr>
        <w:rPr>
          <w:b w:val="0"/>
        </w:rPr>
      </w:pPr>
      <w:r w:rsidRPr="00021923">
        <w:rPr>
          <w:b w:val="0"/>
        </w:rPr>
        <w:br w:type="page"/>
      </w:r>
    </w:p>
    <w:p w:rsidR="00370E2D" w:rsidRPr="00021923" w:rsidRDefault="00370E2D" w:rsidP="000A721E">
      <w:pPr>
        <w:jc w:val="center"/>
        <w:rPr>
          <w:b w:val="0"/>
          <w:i/>
        </w:rPr>
      </w:pPr>
      <w:r w:rsidRPr="00021923">
        <w:rPr>
          <w:b w:val="0"/>
          <w:i/>
        </w:rPr>
        <w:lastRenderedPageBreak/>
        <w:t>Продолжение таблицы В.9</w:t>
      </w:r>
    </w:p>
    <w:tbl>
      <w:tblPr>
        <w:tblW w:w="14414" w:type="dxa"/>
        <w:tblInd w:w="37" w:type="dxa"/>
        <w:tblLayout w:type="fixed"/>
        <w:tblCellMar>
          <w:left w:w="40" w:type="dxa"/>
          <w:right w:w="40" w:type="dxa"/>
        </w:tblCellMar>
        <w:tblLook w:val="0000"/>
      </w:tblPr>
      <w:tblGrid>
        <w:gridCol w:w="1231"/>
        <w:gridCol w:w="1559"/>
        <w:gridCol w:w="851"/>
        <w:gridCol w:w="1559"/>
        <w:gridCol w:w="1771"/>
        <w:gridCol w:w="2907"/>
        <w:gridCol w:w="992"/>
        <w:gridCol w:w="1701"/>
        <w:gridCol w:w="1843"/>
      </w:tblGrid>
      <w:tr w:rsidR="00370E2D" w:rsidRPr="00021923" w:rsidTr="00F47362">
        <w:trPr>
          <w:trHeight w:val="848"/>
        </w:trPr>
        <w:tc>
          <w:tcPr>
            <w:tcW w:w="1231" w:type="dxa"/>
            <w:tcBorders>
              <w:top w:val="single" w:sz="6" w:space="0" w:color="auto"/>
              <w:left w:val="single" w:sz="6" w:space="0" w:color="auto"/>
              <w:bottom w:val="single" w:sz="6" w:space="0" w:color="auto"/>
              <w:right w:val="single" w:sz="6" w:space="0" w:color="auto"/>
            </w:tcBorders>
          </w:tcPr>
          <w:p w:rsidR="00370E2D" w:rsidRPr="00F47362" w:rsidRDefault="00370E2D" w:rsidP="00370E2D">
            <w:pPr>
              <w:jc w:val="center"/>
              <w:rPr>
                <w:b w:val="0"/>
              </w:rPr>
            </w:pPr>
            <w:r w:rsidRPr="00F47362">
              <w:rPr>
                <w:b w:val="0"/>
              </w:rPr>
              <w:t>Свойство части</w:t>
            </w:r>
          </w:p>
        </w:tc>
        <w:tc>
          <w:tcPr>
            <w:tcW w:w="1559" w:type="dxa"/>
            <w:tcBorders>
              <w:top w:val="single" w:sz="6" w:space="0" w:color="auto"/>
              <w:left w:val="single" w:sz="6" w:space="0" w:color="auto"/>
              <w:bottom w:val="single" w:sz="6" w:space="0" w:color="auto"/>
              <w:right w:val="single" w:sz="6" w:space="0" w:color="auto"/>
            </w:tcBorders>
          </w:tcPr>
          <w:p w:rsidR="00370E2D" w:rsidRPr="00F47362" w:rsidRDefault="00370E2D" w:rsidP="00370E2D">
            <w:pPr>
              <w:jc w:val="center"/>
              <w:rPr>
                <w:b w:val="0"/>
              </w:rPr>
            </w:pPr>
            <w:r w:rsidRPr="00F47362">
              <w:rPr>
                <w:b w:val="0"/>
              </w:rPr>
              <w:t>Управляющее слово</w:t>
            </w:r>
          </w:p>
        </w:tc>
        <w:tc>
          <w:tcPr>
            <w:tcW w:w="851" w:type="dxa"/>
            <w:tcBorders>
              <w:top w:val="single" w:sz="6" w:space="0" w:color="auto"/>
              <w:left w:val="single" w:sz="6" w:space="0" w:color="auto"/>
              <w:bottom w:val="single" w:sz="6" w:space="0" w:color="auto"/>
              <w:right w:val="single" w:sz="6" w:space="0" w:color="auto"/>
            </w:tcBorders>
          </w:tcPr>
          <w:p w:rsidR="00370E2D" w:rsidRPr="00F47362" w:rsidRDefault="00370E2D" w:rsidP="00370E2D">
            <w:pPr>
              <w:jc w:val="center"/>
              <w:rPr>
                <w:b w:val="0"/>
              </w:rPr>
            </w:pPr>
            <w:proofErr w:type="spellStart"/>
            <w:r w:rsidRPr="00F47362">
              <w:rPr>
                <w:b w:val="0"/>
              </w:rPr>
              <w:t>Откло</w:t>
            </w:r>
            <w:r w:rsidR="00851F59" w:rsidRPr="00F47362">
              <w:rPr>
                <w:b w:val="0"/>
              </w:rPr>
              <w:t>-</w:t>
            </w:r>
            <w:r w:rsidRPr="00F47362">
              <w:rPr>
                <w:b w:val="0"/>
              </w:rPr>
              <w:t>нение</w:t>
            </w:r>
            <w:proofErr w:type="spellEnd"/>
          </w:p>
        </w:tc>
        <w:tc>
          <w:tcPr>
            <w:tcW w:w="1559" w:type="dxa"/>
            <w:tcBorders>
              <w:top w:val="single" w:sz="6" w:space="0" w:color="auto"/>
              <w:left w:val="single" w:sz="6" w:space="0" w:color="auto"/>
              <w:bottom w:val="single" w:sz="6" w:space="0" w:color="auto"/>
              <w:right w:val="single" w:sz="6" w:space="0" w:color="auto"/>
            </w:tcBorders>
          </w:tcPr>
          <w:p w:rsidR="00370E2D" w:rsidRPr="00F47362" w:rsidRDefault="00370E2D" w:rsidP="00370E2D">
            <w:pPr>
              <w:jc w:val="center"/>
              <w:rPr>
                <w:b w:val="0"/>
              </w:rPr>
            </w:pPr>
            <w:r w:rsidRPr="00F47362">
              <w:rPr>
                <w:b w:val="0"/>
              </w:rPr>
              <w:t>Возможные причины</w:t>
            </w:r>
          </w:p>
        </w:tc>
        <w:tc>
          <w:tcPr>
            <w:tcW w:w="1771" w:type="dxa"/>
            <w:tcBorders>
              <w:top w:val="single" w:sz="6" w:space="0" w:color="auto"/>
              <w:left w:val="single" w:sz="6" w:space="0" w:color="auto"/>
              <w:bottom w:val="single" w:sz="6" w:space="0" w:color="auto"/>
              <w:right w:val="single" w:sz="6" w:space="0" w:color="auto"/>
            </w:tcBorders>
          </w:tcPr>
          <w:p w:rsidR="00370E2D" w:rsidRPr="00F47362" w:rsidRDefault="00370E2D" w:rsidP="00370E2D">
            <w:pPr>
              <w:jc w:val="center"/>
              <w:rPr>
                <w:b w:val="0"/>
              </w:rPr>
            </w:pPr>
            <w:r w:rsidRPr="00F47362">
              <w:rPr>
                <w:b w:val="0"/>
              </w:rPr>
              <w:t>Последствия</w:t>
            </w:r>
          </w:p>
        </w:tc>
        <w:tc>
          <w:tcPr>
            <w:tcW w:w="2907" w:type="dxa"/>
            <w:tcBorders>
              <w:top w:val="single" w:sz="6" w:space="0" w:color="auto"/>
              <w:left w:val="single" w:sz="6" w:space="0" w:color="auto"/>
              <w:bottom w:val="single" w:sz="6" w:space="0" w:color="auto"/>
              <w:right w:val="single" w:sz="6" w:space="0" w:color="auto"/>
            </w:tcBorders>
          </w:tcPr>
          <w:p w:rsidR="00370E2D" w:rsidRPr="00F47362" w:rsidRDefault="00370E2D" w:rsidP="00370E2D">
            <w:pPr>
              <w:jc w:val="center"/>
              <w:rPr>
                <w:b w:val="0"/>
              </w:rPr>
            </w:pPr>
            <w:r w:rsidRPr="00F47362">
              <w:rPr>
                <w:b w:val="0"/>
              </w:rPr>
              <w:t>Существующие элементы управления</w:t>
            </w:r>
          </w:p>
        </w:tc>
        <w:tc>
          <w:tcPr>
            <w:tcW w:w="992" w:type="dxa"/>
            <w:tcBorders>
              <w:top w:val="single" w:sz="6" w:space="0" w:color="auto"/>
              <w:left w:val="single" w:sz="6" w:space="0" w:color="auto"/>
              <w:bottom w:val="single" w:sz="6" w:space="0" w:color="auto"/>
              <w:right w:val="single" w:sz="6" w:space="0" w:color="auto"/>
            </w:tcBorders>
          </w:tcPr>
          <w:p w:rsidR="00370E2D" w:rsidRPr="00F47362" w:rsidRDefault="00370E2D" w:rsidP="00370E2D">
            <w:pPr>
              <w:jc w:val="center"/>
              <w:rPr>
                <w:b w:val="0"/>
              </w:rPr>
            </w:pPr>
            <w:proofErr w:type="spellStart"/>
            <w:r w:rsidRPr="00F47362">
              <w:rPr>
                <w:b w:val="0"/>
              </w:rPr>
              <w:t>Приме</w:t>
            </w:r>
            <w:r w:rsidR="00851F59" w:rsidRPr="00F47362">
              <w:rPr>
                <w:b w:val="0"/>
              </w:rPr>
              <w:t>-</w:t>
            </w:r>
            <w:r w:rsidRPr="00F47362">
              <w:rPr>
                <w:b w:val="0"/>
              </w:rPr>
              <w:t>чание</w:t>
            </w:r>
            <w:proofErr w:type="spellEnd"/>
          </w:p>
        </w:tc>
        <w:tc>
          <w:tcPr>
            <w:tcW w:w="1701" w:type="dxa"/>
            <w:tcBorders>
              <w:top w:val="single" w:sz="6" w:space="0" w:color="auto"/>
              <w:left w:val="single" w:sz="6" w:space="0" w:color="auto"/>
              <w:bottom w:val="single" w:sz="6" w:space="0" w:color="auto"/>
              <w:right w:val="single" w:sz="6" w:space="0" w:color="auto"/>
            </w:tcBorders>
          </w:tcPr>
          <w:p w:rsidR="00370E2D" w:rsidRPr="00F47362" w:rsidRDefault="00370E2D" w:rsidP="00370E2D">
            <w:pPr>
              <w:jc w:val="center"/>
              <w:rPr>
                <w:b w:val="0"/>
              </w:rPr>
            </w:pPr>
            <w:r w:rsidRPr="00F47362">
              <w:rPr>
                <w:b w:val="0"/>
              </w:rPr>
              <w:t>Требуемые действия</w:t>
            </w:r>
          </w:p>
        </w:tc>
        <w:tc>
          <w:tcPr>
            <w:tcW w:w="1843" w:type="dxa"/>
            <w:tcBorders>
              <w:top w:val="single" w:sz="6" w:space="0" w:color="auto"/>
              <w:left w:val="single" w:sz="6" w:space="0" w:color="auto"/>
              <w:bottom w:val="single" w:sz="6" w:space="0" w:color="auto"/>
              <w:right w:val="single" w:sz="6" w:space="0" w:color="auto"/>
            </w:tcBorders>
          </w:tcPr>
          <w:p w:rsidR="00370E2D" w:rsidRPr="00F47362" w:rsidRDefault="00370E2D" w:rsidP="00370E2D">
            <w:pPr>
              <w:jc w:val="center"/>
              <w:rPr>
                <w:b w:val="0"/>
              </w:rPr>
            </w:pPr>
            <w:r w:rsidRPr="00F47362">
              <w:rPr>
                <w:b w:val="0"/>
              </w:rPr>
              <w:t>Ответственный за выполнение действий</w:t>
            </w:r>
          </w:p>
        </w:tc>
      </w:tr>
      <w:tr w:rsidR="00370E2D" w:rsidRPr="00021923" w:rsidTr="00F47362">
        <w:trPr>
          <w:trHeight w:val="58"/>
        </w:trPr>
        <w:tc>
          <w:tcPr>
            <w:tcW w:w="1231" w:type="dxa"/>
            <w:tcBorders>
              <w:top w:val="single" w:sz="6" w:space="0" w:color="auto"/>
              <w:left w:val="single" w:sz="6" w:space="0" w:color="auto"/>
              <w:bottom w:val="single" w:sz="6" w:space="0" w:color="auto"/>
              <w:right w:val="single" w:sz="6" w:space="0" w:color="auto"/>
            </w:tcBorders>
          </w:tcPr>
          <w:p w:rsidR="00370E2D" w:rsidRPr="00F70682" w:rsidRDefault="00370E2D" w:rsidP="00370E2D">
            <w:pPr>
              <w:jc w:val="center"/>
              <w:rPr>
                <w:b w:val="0"/>
              </w:rPr>
            </w:pPr>
            <w:r w:rsidRPr="00F70682">
              <w:rPr>
                <w:b w:val="0"/>
                <w:szCs w:val="22"/>
              </w:rPr>
              <w:t xml:space="preserve">Процедура проверки </w:t>
            </w:r>
            <w:proofErr w:type="spellStart"/>
            <w:r w:rsidRPr="00F70682">
              <w:rPr>
                <w:b w:val="0"/>
                <w:szCs w:val="22"/>
              </w:rPr>
              <w:t>уполномо</w:t>
            </w:r>
            <w:r w:rsidR="00F47362" w:rsidRPr="00F70682">
              <w:rPr>
                <w:b w:val="0"/>
                <w:szCs w:val="22"/>
              </w:rPr>
              <w:t>-</w:t>
            </w:r>
            <w:r w:rsidRPr="00F70682">
              <w:rPr>
                <w:b w:val="0"/>
                <w:szCs w:val="22"/>
              </w:rPr>
              <w:t>ченным</w:t>
            </w:r>
            <w:proofErr w:type="spellEnd"/>
            <w:r w:rsidRPr="00F70682">
              <w:rPr>
                <w:b w:val="0"/>
                <w:szCs w:val="22"/>
              </w:rPr>
              <w:t xml:space="preserve"> лицом</w:t>
            </w:r>
          </w:p>
        </w:tc>
        <w:tc>
          <w:tcPr>
            <w:tcW w:w="1559" w:type="dxa"/>
            <w:tcBorders>
              <w:top w:val="single" w:sz="6" w:space="0" w:color="auto"/>
              <w:left w:val="single" w:sz="6" w:space="0" w:color="auto"/>
              <w:bottom w:val="single" w:sz="6" w:space="0" w:color="auto"/>
              <w:right w:val="single" w:sz="6" w:space="0" w:color="auto"/>
            </w:tcBorders>
          </w:tcPr>
          <w:p w:rsidR="00370E2D" w:rsidRPr="00021923" w:rsidRDefault="00F70682" w:rsidP="00370E2D">
            <w:pPr>
              <w:jc w:val="center"/>
              <w:rPr>
                <w:b w:val="0"/>
              </w:rPr>
            </w:pPr>
            <w:r w:rsidRPr="00021923">
              <w:rPr>
                <w:b w:val="0"/>
                <w:sz w:val="22"/>
                <w:szCs w:val="22"/>
              </w:rPr>
              <w:t>Больше времени</w:t>
            </w:r>
          </w:p>
        </w:tc>
        <w:tc>
          <w:tcPr>
            <w:tcW w:w="851" w:type="dxa"/>
            <w:tcBorders>
              <w:top w:val="single" w:sz="6" w:space="0" w:color="auto"/>
              <w:left w:val="single" w:sz="6" w:space="0" w:color="auto"/>
              <w:bottom w:val="single" w:sz="6" w:space="0" w:color="auto"/>
              <w:right w:val="single" w:sz="6" w:space="0" w:color="auto"/>
            </w:tcBorders>
          </w:tcPr>
          <w:p w:rsidR="00370E2D" w:rsidRPr="00021923" w:rsidRDefault="009D31D0" w:rsidP="00370E2D">
            <w:pPr>
              <w:jc w:val="center"/>
              <w:rPr>
                <w:b w:val="0"/>
              </w:rPr>
            </w:pPr>
            <w:r w:rsidRPr="00021923">
              <w:rPr>
                <w:b w:val="0"/>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370E2D" w:rsidRPr="00021923" w:rsidRDefault="00370E2D" w:rsidP="00370E2D">
            <w:pPr>
              <w:jc w:val="center"/>
              <w:rPr>
                <w:b w:val="0"/>
              </w:rPr>
            </w:pPr>
            <w:r w:rsidRPr="00021923">
              <w:rPr>
                <w:b w:val="0"/>
                <w:sz w:val="22"/>
                <w:szCs w:val="22"/>
              </w:rPr>
              <w:t>QP необходимо больше времени, чем ожидалось для проверки поезда</w:t>
            </w:r>
          </w:p>
        </w:tc>
        <w:tc>
          <w:tcPr>
            <w:tcW w:w="1771" w:type="dxa"/>
            <w:tcBorders>
              <w:top w:val="single" w:sz="6" w:space="0" w:color="auto"/>
              <w:left w:val="single" w:sz="6" w:space="0" w:color="auto"/>
              <w:bottom w:val="single" w:sz="6" w:space="0" w:color="auto"/>
              <w:right w:val="single" w:sz="6" w:space="0" w:color="auto"/>
            </w:tcBorders>
          </w:tcPr>
          <w:p w:rsidR="00370E2D" w:rsidRPr="00021923" w:rsidRDefault="00370E2D" w:rsidP="00370E2D">
            <w:pPr>
              <w:jc w:val="center"/>
              <w:rPr>
                <w:b w:val="0"/>
              </w:rPr>
            </w:pPr>
            <w:r w:rsidRPr="00021923">
              <w:rPr>
                <w:b w:val="0"/>
                <w:sz w:val="22"/>
                <w:szCs w:val="22"/>
              </w:rPr>
              <w:t>Технологический простой – поезд не может начать движение</w:t>
            </w:r>
          </w:p>
        </w:tc>
        <w:tc>
          <w:tcPr>
            <w:tcW w:w="2907" w:type="dxa"/>
            <w:tcBorders>
              <w:top w:val="single" w:sz="6" w:space="0" w:color="auto"/>
              <w:left w:val="single" w:sz="6" w:space="0" w:color="auto"/>
              <w:bottom w:val="single" w:sz="6" w:space="0" w:color="auto"/>
              <w:right w:val="single" w:sz="6" w:space="0" w:color="auto"/>
            </w:tcBorders>
          </w:tcPr>
          <w:p w:rsidR="00370E2D" w:rsidRPr="00021923" w:rsidRDefault="00370E2D" w:rsidP="00370E2D">
            <w:pPr>
              <w:jc w:val="center"/>
              <w:rPr>
                <w:b w:val="0"/>
              </w:rPr>
            </w:pPr>
            <w:r w:rsidRPr="00021923">
              <w:rPr>
                <w:b w:val="0"/>
                <w:sz w:val="22"/>
                <w:szCs w:val="22"/>
              </w:rPr>
              <w:t>Соблюдение процедур, связанных с защитой от отправления поезда</w:t>
            </w:r>
          </w:p>
          <w:p w:rsidR="00370E2D" w:rsidRPr="00021923" w:rsidRDefault="00370E2D" w:rsidP="00370E2D">
            <w:pPr>
              <w:jc w:val="center"/>
              <w:rPr>
                <w:b w:val="0"/>
              </w:rPr>
            </w:pPr>
            <w:r w:rsidRPr="00021923">
              <w:rPr>
                <w:b w:val="0"/>
                <w:sz w:val="22"/>
                <w:szCs w:val="22"/>
              </w:rPr>
              <w:t>Обучение</w:t>
            </w:r>
          </w:p>
          <w:p w:rsidR="00370E2D" w:rsidRPr="00021923" w:rsidRDefault="00370E2D" w:rsidP="00370E2D">
            <w:pPr>
              <w:jc w:val="center"/>
              <w:rPr>
                <w:b w:val="0"/>
              </w:rPr>
            </w:pPr>
            <w:r w:rsidRPr="00021923">
              <w:rPr>
                <w:b w:val="0"/>
                <w:sz w:val="22"/>
                <w:szCs w:val="22"/>
              </w:rPr>
              <w:t>Бдительность персонала</w:t>
            </w:r>
          </w:p>
        </w:tc>
        <w:tc>
          <w:tcPr>
            <w:tcW w:w="992" w:type="dxa"/>
            <w:tcBorders>
              <w:top w:val="single" w:sz="6" w:space="0" w:color="auto"/>
              <w:left w:val="single" w:sz="6" w:space="0" w:color="auto"/>
              <w:bottom w:val="single" w:sz="6" w:space="0" w:color="auto"/>
              <w:right w:val="single" w:sz="6" w:space="0" w:color="auto"/>
            </w:tcBorders>
          </w:tcPr>
          <w:p w:rsidR="00370E2D" w:rsidRPr="00021923" w:rsidRDefault="00370E2D" w:rsidP="00370E2D">
            <w:pPr>
              <w:jc w:val="center"/>
              <w:rPr>
                <w:b w:val="0"/>
              </w:rPr>
            </w:pPr>
            <w:r w:rsidRPr="00021923">
              <w:rPr>
                <w:b w:val="0"/>
                <w:sz w:val="22"/>
                <w:szCs w:val="22"/>
              </w:rPr>
              <w:t>-</w:t>
            </w:r>
          </w:p>
        </w:tc>
        <w:tc>
          <w:tcPr>
            <w:tcW w:w="1701" w:type="dxa"/>
            <w:tcBorders>
              <w:top w:val="single" w:sz="6" w:space="0" w:color="auto"/>
              <w:left w:val="single" w:sz="6" w:space="0" w:color="auto"/>
              <w:bottom w:val="single" w:sz="6" w:space="0" w:color="auto"/>
              <w:right w:val="single" w:sz="6" w:space="0" w:color="auto"/>
            </w:tcBorders>
          </w:tcPr>
          <w:p w:rsidR="00370E2D" w:rsidRPr="00021923" w:rsidRDefault="00370E2D" w:rsidP="00370E2D">
            <w:pPr>
              <w:jc w:val="center"/>
              <w:rPr>
                <w:b w:val="0"/>
              </w:rPr>
            </w:pPr>
            <w:r w:rsidRPr="00021923">
              <w:rPr>
                <w:b w:val="0"/>
                <w:sz w:val="22"/>
                <w:szCs w:val="22"/>
              </w:rPr>
              <w:t>Нет</w:t>
            </w:r>
          </w:p>
        </w:tc>
        <w:tc>
          <w:tcPr>
            <w:tcW w:w="1843" w:type="dxa"/>
            <w:tcBorders>
              <w:top w:val="single" w:sz="6" w:space="0" w:color="auto"/>
              <w:left w:val="single" w:sz="6" w:space="0" w:color="auto"/>
              <w:bottom w:val="single" w:sz="6" w:space="0" w:color="auto"/>
              <w:right w:val="single" w:sz="6" w:space="0" w:color="auto"/>
            </w:tcBorders>
          </w:tcPr>
          <w:p w:rsidR="00370E2D" w:rsidRPr="00021923" w:rsidRDefault="00370E2D" w:rsidP="00370E2D">
            <w:pPr>
              <w:jc w:val="center"/>
              <w:rPr>
                <w:b w:val="0"/>
              </w:rPr>
            </w:pPr>
            <w:r w:rsidRPr="00021923">
              <w:rPr>
                <w:b w:val="0"/>
                <w:sz w:val="22"/>
                <w:szCs w:val="22"/>
              </w:rPr>
              <w:t>-</w:t>
            </w:r>
          </w:p>
        </w:tc>
      </w:tr>
      <w:tr w:rsidR="00F47362" w:rsidRPr="00021923" w:rsidTr="00F47362">
        <w:trPr>
          <w:trHeight w:val="58"/>
        </w:trPr>
        <w:tc>
          <w:tcPr>
            <w:tcW w:w="1231" w:type="dxa"/>
            <w:tcBorders>
              <w:top w:val="single" w:sz="6" w:space="0" w:color="auto"/>
              <w:left w:val="single" w:sz="6" w:space="0" w:color="auto"/>
              <w:bottom w:val="single" w:sz="6" w:space="0" w:color="auto"/>
              <w:right w:val="single" w:sz="6" w:space="0" w:color="auto"/>
            </w:tcBorders>
          </w:tcPr>
          <w:p w:rsidR="00F47362" w:rsidRPr="00F70682" w:rsidRDefault="00F47362" w:rsidP="00F47362">
            <w:pPr>
              <w:jc w:val="center"/>
              <w:rPr>
                <w:b w:val="0"/>
              </w:rPr>
            </w:pPr>
            <w:r w:rsidRPr="00F70682">
              <w:rPr>
                <w:b w:val="0"/>
              </w:rPr>
              <w:t xml:space="preserve">Процедура проверки </w:t>
            </w:r>
            <w:proofErr w:type="spellStart"/>
            <w:r w:rsidRPr="00F70682">
              <w:rPr>
                <w:b w:val="0"/>
              </w:rPr>
              <w:t>уполномо-ченным</w:t>
            </w:r>
            <w:proofErr w:type="spellEnd"/>
            <w:r w:rsidRPr="00F70682">
              <w:rPr>
                <w:b w:val="0"/>
              </w:rPr>
              <w:t xml:space="preserve"> лицом</w:t>
            </w:r>
          </w:p>
        </w:tc>
        <w:tc>
          <w:tcPr>
            <w:tcW w:w="1559" w:type="dxa"/>
            <w:tcBorders>
              <w:top w:val="single" w:sz="6" w:space="0" w:color="auto"/>
              <w:left w:val="single" w:sz="6" w:space="0" w:color="auto"/>
              <w:bottom w:val="single" w:sz="6" w:space="0" w:color="auto"/>
              <w:right w:val="single" w:sz="6" w:space="0" w:color="auto"/>
            </w:tcBorders>
          </w:tcPr>
          <w:p w:rsidR="00F47362" w:rsidRPr="00021923" w:rsidRDefault="00F70682" w:rsidP="00F47362">
            <w:pPr>
              <w:jc w:val="center"/>
              <w:rPr>
                <w:b w:val="0"/>
              </w:rPr>
            </w:pPr>
            <w:r w:rsidRPr="00021923">
              <w:rPr>
                <w:b w:val="0"/>
              </w:rPr>
              <w:t>Меньше времени</w:t>
            </w:r>
          </w:p>
        </w:tc>
        <w:tc>
          <w:tcPr>
            <w:tcW w:w="851" w:type="dxa"/>
            <w:tcBorders>
              <w:top w:val="single" w:sz="6" w:space="0" w:color="auto"/>
              <w:left w:val="single" w:sz="6" w:space="0" w:color="auto"/>
              <w:bottom w:val="single" w:sz="6" w:space="0" w:color="auto"/>
              <w:right w:val="single" w:sz="6" w:space="0" w:color="auto"/>
            </w:tcBorders>
          </w:tcPr>
          <w:p w:rsidR="00F47362" w:rsidRPr="00021923" w:rsidRDefault="00F47362" w:rsidP="00F47362">
            <w:pPr>
              <w:jc w:val="center"/>
              <w:rPr>
                <w:b w:val="0"/>
              </w:rPr>
            </w:pPr>
            <w:r w:rsidRPr="00021923">
              <w:rPr>
                <w:b w:val="0"/>
              </w:rPr>
              <w:t>-</w:t>
            </w:r>
          </w:p>
        </w:tc>
        <w:tc>
          <w:tcPr>
            <w:tcW w:w="1559" w:type="dxa"/>
            <w:tcBorders>
              <w:top w:val="single" w:sz="6" w:space="0" w:color="auto"/>
              <w:left w:val="single" w:sz="6" w:space="0" w:color="auto"/>
              <w:bottom w:val="single" w:sz="6" w:space="0" w:color="auto"/>
              <w:right w:val="single" w:sz="6" w:space="0" w:color="auto"/>
            </w:tcBorders>
          </w:tcPr>
          <w:p w:rsidR="00F47362" w:rsidRPr="00F47362" w:rsidRDefault="00F47362" w:rsidP="00F47362">
            <w:pPr>
              <w:jc w:val="center"/>
              <w:rPr>
                <w:b w:val="0"/>
                <w:szCs w:val="23"/>
              </w:rPr>
            </w:pPr>
            <w:r w:rsidRPr="00F47362">
              <w:rPr>
                <w:b w:val="0"/>
                <w:sz w:val="22"/>
                <w:szCs w:val="23"/>
              </w:rPr>
              <w:t>QP завершает выполнение своей процедуры и сообщает регулировщику до получения обратной связи от машиниста</w:t>
            </w:r>
          </w:p>
          <w:p w:rsidR="00F47362" w:rsidRPr="00021923" w:rsidRDefault="00F47362" w:rsidP="00F47362">
            <w:pPr>
              <w:jc w:val="center"/>
              <w:rPr>
                <w:b w:val="0"/>
              </w:rPr>
            </w:pPr>
            <w:r w:rsidRPr="00F47362">
              <w:rPr>
                <w:b w:val="0"/>
                <w:sz w:val="22"/>
                <w:szCs w:val="23"/>
              </w:rPr>
              <w:t>о его осведомленности о проверке охраной</w:t>
            </w:r>
          </w:p>
        </w:tc>
        <w:tc>
          <w:tcPr>
            <w:tcW w:w="1771" w:type="dxa"/>
            <w:tcBorders>
              <w:top w:val="single" w:sz="6" w:space="0" w:color="auto"/>
              <w:left w:val="single" w:sz="6" w:space="0" w:color="auto"/>
              <w:bottom w:val="single" w:sz="6" w:space="0" w:color="auto"/>
              <w:right w:val="single" w:sz="6" w:space="0" w:color="auto"/>
            </w:tcBorders>
          </w:tcPr>
          <w:p w:rsidR="00F47362" w:rsidRPr="00021923" w:rsidRDefault="00F47362" w:rsidP="00F47362">
            <w:pPr>
              <w:jc w:val="center"/>
              <w:rPr>
                <w:b w:val="0"/>
              </w:rPr>
            </w:pPr>
            <w:r w:rsidRPr="00021923">
              <w:rPr>
                <w:b w:val="0"/>
              </w:rPr>
              <w:t xml:space="preserve">Регулировщик освобождает </w:t>
            </w:r>
            <w:proofErr w:type="gramStart"/>
            <w:r w:rsidRPr="00021923">
              <w:rPr>
                <w:b w:val="0"/>
              </w:rPr>
              <w:t>путь</w:t>
            </w:r>
            <w:proofErr w:type="gramEnd"/>
            <w:r w:rsidRPr="00021923">
              <w:rPr>
                <w:b w:val="0"/>
              </w:rPr>
              <w:t xml:space="preserve"> и машинист начинает движение, или машинист ждет сигнала охраны. Изменение текущих последствий отсутствуют</w:t>
            </w:r>
          </w:p>
        </w:tc>
        <w:tc>
          <w:tcPr>
            <w:tcW w:w="2907" w:type="dxa"/>
            <w:tcBorders>
              <w:top w:val="single" w:sz="6" w:space="0" w:color="auto"/>
              <w:left w:val="single" w:sz="6" w:space="0" w:color="auto"/>
              <w:bottom w:val="single" w:sz="6" w:space="0" w:color="auto"/>
              <w:right w:val="single" w:sz="6" w:space="0" w:color="auto"/>
            </w:tcBorders>
          </w:tcPr>
          <w:p w:rsidR="00F47362" w:rsidRPr="00021923" w:rsidRDefault="00F47362" w:rsidP="00F47362">
            <w:pPr>
              <w:jc w:val="center"/>
              <w:rPr>
                <w:b w:val="0"/>
              </w:rPr>
            </w:pPr>
            <w:r w:rsidRPr="00021923">
              <w:rPr>
                <w:b w:val="0"/>
              </w:rPr>
              <w:t>Толчковое движение</w:t>
            </w:r>
          </w:p>
          <w:p w:rsidR="00F47362" w:rsidRPr="00021923" w:rsidRDefault="00F47362" w:rsidP="00F47362">
            <w:pPr>
              <w:jc w:val="center"/>
              <w:rPr>
                <w:b w:val="0"/>
              </w:rPr>
            </w:pPr>
            <w:r w:rsidRPr="00021923">
              <w:rPr>
                <w:b w:val="0"/>
              </w:rPr>
              <w:t>Сигнал опасности</w:t>
            </w:r>
          </w:p>
          <w:p w:rsidR="00F47362" w:rsidRPr="00021923" w:rsidRDefault="00F47362" w:rsidP="00F47362">
            <w:pPr>
              <w:jc w:val="center"/>
              <w:rPr>
                <w:b w:val="0"/>
              </w:rPr>
            </w:pPr>
            <w:r w:rsidRPr="00021923">
              <w:rPr>
                <w:b w:val="0"/>
              </w:rPr>
              <w:t>ограничение скорости 8 км/ч, Обучение</w:t>
            </w:r>
          </w:p>
          <w:p w:rsidR="00F47362" w:rsidRPr="00021923" w:rsidRDefault="00F47362" w:rsidP="00F47362">
            <w:pPr>
              <w:jc w:val="center"/>
              <w:rPr>
                <w:b w:val="0"/>
              </w:rPr>
            </w:pPr>
            <w:r w:rsidRPr="00021923">
              <w:rPr>
                <w:b w:val="0"/>
              </w:rPr>
              <w:t>Бдительность персонала</w:t>
            </w:r>
          </w:p>
          <w:p w:rsidR="00F47362" w:rsidRPr="00021923" w:rsidRDefault="00F47362" w:rsidP="00F47362">
            <w:pPr>
              <w:jc w:val="center"/>
              <w:rPr>
                <w:b w:val="0"/>
              </w:rPr>
            </w:pPr>
            <w:r w:rsidRPr="00021923">
              <w:rPr>
                <w:b w:val="0"/>
              </w:rPr>
              <w:t>Процедура</w:t>
            </w:r>
          </w:p>
        </w:tc>
        <w:tc>
          <w:tcPr>
            <w:tcW w:w="992" w:type="dxa"/>
            <w:tcBorders>
              <w:top w:val="single" w:sz="6" w:space="0" w:color="auto"/>
              <w:left w:val="single" w:sz="6" w:space="0" w:color="auto"/>
              <w:bottom w:val="single" w:sz="6" w:space="0" w:color="auto"/>
              <w:right w:val="single" w:sz="6" w:space="0" w:color="auto"/>
            </w:tcBorders>
          </w:tcPr>
          <w:p w:rsidR="00F47362" w:rsidRPr="00021923" w:rsidRDefault="00F47362" w:rsidP="00F47362">
            <w:pPr>
              <w:jc w:val="center"/>
              <w:rPr>
                <w:b w:val="0"/>
              </w:rPr>
            </w:pPr>
            <w:r w:rsidRPr="00021923">
              <w:rPr>
                <w:b w:val="0"/>
              </w:rPr>
              <w:t>-</w:t>
            </w:r>
          </w:p>
        </w:tc>
        <w:tc>
          <w:tcPr>
            <w:tcW w:w="1701" w:type="dxa"/>
            <w:tcBorders>
              <w:top w:val="single" w:sz="6" w:space="0" w:color="auto"/>
              <w:left w:val="single" w:sz="6" w:space="0" w:color="auto"/>
              <w:bottom w:val="single" w:sz="6" w:space="0" w:color="auto"/>
              <w:right w:val="single" w:sz="6" w:space="0" w:color="auto"/>
            </w:tcBorders>
          </w:tcPr>
          <w:p w:rsidR="00F47362" w:rsidRPr="00021923" w:rsidRDefault="00F47362" w:rsidP="00F47362">
            <w:pPr>
              <w:jc w:val="center"/>
              <w:rPr>
                <w:b w:val="0"/>
              </w:rPr>
            </w:pPr>
            <w:r w:rsidRPr="00021923">
              <w:rPr>
                <w:b w:val="0"/>
              </w:rPr>
              <w:t>Нет</w:t>
            </w:r>
          </w:p>
        </w:tc>
        <w:tc>
          <w:tcPr>
            <w:tcW w:w="1843" w:type="dxa"/>
            <w:tcBorders>
              <w:top w:val="single" w:sz="6" w:space="0" w:color="auto"/>
              <w:left w:val="single" w:sz="6" w:space="0" w:color="auto"/>
              <w:bottom w:val="single" w:sz="6" w:space="0" w:color="auto"/>
              <w:right w:val="single" w:sz="6" w:space="0" w:color="auto"/>
            </w:tcBorders>
          </w:tcPr>
          <w:p w:rsidR="00F47362" w:rsidRPr="00021923" w:rsidRDefault="00F47362" w:rsidP="00F47362">
            <w:pPr>
              <w:jc w:val="center"/>
              <w:rPr>
                <w:b w:val="0"/>
              </w:rPr>
            </w:pPr>
            <w:r w:rsidRPr="00021923">
              <w:rPr>
                <w:b w:val="0"/>
              </w:rPr>
              <w:t>-</w:t>
            </w:r>
          </w:p>
        </w:tc>
      </w:tr>
      <w:tr w:rsidR="00F47362" w:rsidRPr="00021923" w:rsidTr="00F47362">
        <w:trPr>
          <w:trHeight w:val="58"/>
        </w:trPr>
        <w:tc>
          <w:tcPr>
            <w:tcW w:w="1231" w:type="dxa"/>
            <w:tcBorders>
              <w:top w:val="single" w:sz="6" w:space="0" w:color="auto"/>
              <w:left w:val="single" w:sz="6" w:space="0" w:color="auto"/>
              <w:right w:val="single" w:sz="6" w:space="0" w:color="auto"/>
            </w:tcBorders>
          </w:tcPr>
          <w:p w:rsidR="00F47362" w:rsidRPr="00F70682" w:rsidRDefault="00F47362" w:rsidP="00F47362">
            <w:pPr>
              <w:jc w:val="center"/>
              <w:rPr>
                <w:b w:val="0"/>
              </w:rPr>
            </w:pPr>
            <w:r w:rsidRPr="00F70682">
              <w:rPr>
                <w:b w:val="0"/>
              </w:rPr>
              <w:t xml:space="preserve">Процедура проверки </w:t>
            </w:r>
            <w:proofErr w:type="spellStart"/>
            <w:r w:rsidRPr="00F70682">
              <w:rPr>
                <w:b w:val="0"/>
              </w:rPr>
              <w:t>уполномо-ченным</w:t>
            </w:r>
            <w:proofErr w:type="spellEnd"/>
            <w:r w:rsidRPr="00F70682">
              <w:rPr>
                <w:b w:val="0"/>
              </w:rPr>
              <w:t xml:space="preserve"> лицом</w:t>
            </w:r>
          </w:p>
        </w:tc>
        <w:tc>
          <w:tcPr>
            <w:tcW w:w="1559" w:type="dxa"/>
            <w:tcBorders>
              <w:top w:val="single" w:sz="6" w:space="0" w:color="auto"/>
              <w:left w:val="single" w:sz="6" w:space="0" w:color="auto"/>
              <w:right w:val="single" w:sz="6" w:space="0" w:color="auto"/>
            </w:tcBorders>
          </w:tcPr>
          <w:p w:rsidR="00F47362" w:rsidRPr="00021923" w:rsidRDefault="00F70682" w:rsidP="00F47362">
            <w:pPr>
              <w:jc w:val="center"/>
              <w:rPr>
                <w:b w:val="0"/>
              </w:rPr>
            </w:pPr>
            <w:r w:rsidRPr="00021923">
              <w:rPr>
                <w:b w:val="0"/>
              </w:rPr>
              <w:t>Невер</w:t>
            </w:r>
            <w:r w:rsidRPr="00F70682">
              <w:rPr>
                <w:b w:val="0"/>
              </w:rPr>
              <w:t>ные условия</w:t>
            </w:r>
          </w:p>
        </w:tc>
        <w:tc>
          <w:tcPr>
            <w:tcW w:w="851" w:type="dxa"/>
            <w:tcBorders>
              <w:top w:val="single" w:sz="6" w:space="0" w:color="auto"/>
              <w:left w:val="single" w:sz="6" w:space="0" w:color="auto"/>
              <w:right w:val="single" w:sz="6" w:space="0" w:color="auto"/>
            </w:tcBorders>
          </w:tcPr>
          <w:p w:rsidR="00F47362" w:rsidRPr="00021923" w:rsidRDefault="00F47362" w:rsidP="00F47362">
            <w:pPr>
              <w:jc w:val="center"/>
              <w:rPr>
                <w:b w:val="0"/>
              </w:rPr>
            </w:pPr>
            <w:r w:rsidRPr="00021923">
              <w:rPr>
                <w:b w:val="0"/>
              </w:rPr>
              <w:t>-</w:t>
            </w:r>
          </w:p>
        </w:tc>
        <w:tc>
          <w:tcPr>
            <w:tcW w:w="1559" w:type="dxa"/>
            <w:tcBorders>
              <w:top w:val="single" w:sz="6" w:space="0" w:color="auto"/>
              <w:left w:val="single" w:sz="6" w:space="0" w:color="auto"/>
              <w:right w:val="single" w:sz="6" w:space="0" w:color="auto"/>
            </w:tcBorders>
          </w:tcPr>
          <w:p w:rsidR="00F47362" w:rsidRPr="00021923" w:rsidRDefault="00F47362" w:rsidP="00F47362">
            <w:pPr>
              <w:jc w:val="center"/>
              <w:rPr>
                <w:b w:val="0"/>
              </w:rPr>
            </w:pPr>
            <w:r w:rsidRPr="00021923">
              <w:rPr>
                <w:b w:val="0"/>
              </w:rPr>
              <w:t>Отказ системы оповещения</w:t>
            </w:r>
          </w:p>
        </w:tc>
        <w:tc>
          <w:tcPr>
            <w:tcW w:w="1771" w:type="dxa"/>
            <w:tcBorders>
              <w:top w:val="single" w:sz="6" w:space="0" w:color="auto"/>
              <w:left w:val="single" w:sz="6" w:space="0" w:color="auto"/>
              <w:right w:val="single" w:sz="6" w:space="0" w:color="auto"/>
            </w:tcBorders>
          </w:tcPr>
          <w:p w:rsidR="00F47362" w:rsidRPr="00F47362" w:rsidRDefault="00F47362" w:rsidP="00F47362">
            <w:pPr>
              <w:jc w:val="center"/>
              <w:rPr>
                <w:b w:val="0"/>
                <w:sz w:val="23"/>
                <w:szCs w:val="23"/>
              </w:rPr>
            </w:pPr>
            <w:r w:rsidRPr="00F47362">
              <w:rPr>
                <w:b w:val="0"/>
                <w:sz w:val="23"/>
                <w:szCs w:val="23"/>
              </w:rPr>
              <w:t>Эта процедура должна быть остановлена и должна быть инициирована другая процедура, связанная с действиями при отказе системы оповещения</w:t>
            </w:r>
          </w:p>
        </w:tc>
        <w:tc>
          <w:tcPr>
            <w:tcW w:w="2907" w:type="dxa"/>
            <w:tcBorders>
              <w:top w:val="single" w:sz="6" w:space="0" w:color="auto"/>
              <w:left w:val="single" w:sz="6" w:space="0" w:color="auto"/>
              <w:right w:val="single" w:sz="6" w:space="0" w:color="auto"/>
            </w:tcBorders>
          </w:tcPr>
          <w:p w:rsidR="00F47362" w:rsidRPr="00021923" w:rsidRDefault="00F47362" w:rsidP="00F47362">
            <w:pPr>
              <w:jc w:val="center"/>
              <w:rPr>
                <w:b w:val="0"/>
              </w:rPr>
            </w:pPr>
            <w:r w:rsidRPr="00021923">
              <w:rPr>
                <w:b w:val="0"/>
              </w:rPr>
              <w:t>Инициирование другой процедуры</w:t>
            </w:r>
          </w:p>
          <w:p w:rsidR="00F47362" w:rsidRPr="00021923" w:rsidRDefault="00F47362" w:rsidP="00F47362">
            <w:pPr>
              <w:jc w:val="center"/>
              <w:rPr>
                <w:b w:val="0"/>
              </w:rPr>
            </w:pPr>
            <w:r w:rsidRPr="00021923">
              <w:rPr>
                <w:b w:val="0"/>
              </w:rPr>
              <w:t>Обучение</w:t>
            </w:r>
          </w:p>
          <w:p w:rsidR="00F47362" w:rsidRPr="00021923" w:rsidRDefault="00F47362" w:rsidP="00F47362">
            <w:pPr>
              <w:jc w:val="center"/>
              <w:rPr>
                <w:b w:val="0"/>
              </w:rPr>
            </w:pPr>
            <w:r w:rsidRPr="00021923">
              <w:rPr>
                <w:b w:val="0"/>
              </w:rPr>
              <w:t>Бдительность персонала</w:t>
            </w:r>
          </w:p>
        </w:tc>
        <w:tc>
          <w:tcPr>
            <w:tcW w:w="992" w:type="dxa"/>
            <w:tcBorders>
              <w:top w:val="single" w:sz="6" w:space="0" w:color="auto"/>
              <w:left w:val="single" w:sz="6" w:space="0" w:color="auto"/>
              <w:right w:val="single" w:sz="6" w:space="0" w:color="auto"/>
            </w:tcBorders>
          </w:tcPr>
          <w:p w:rsidR="00F47362" w:rsidRPr="00021923" w:rsidRDefault="00F47362" w:rsidP="00F47362">
            <w:pPr>
              <w:jc w:val="center"/>
              <w:rPr>
                <w:b w:val="0"/>
              </w:rPr>
            </w:pPr>
            <w:r w:rsidRPr="00021923">
              <w:rPr>
                <w:b w:val="0"/>
              </w:rPr>
              <w:t>-</w:t>
            </w:r>
          </w:p>
        </w:tc>
        <w:tc>
          <w:tcPr>
            <w:tcW w:w="1701" w:type="dxa"/>
            <w:tcBorders>
              <w:top w:val="single" w:sz="6" w:space="0" w:color="auto"/>
              <w:left w:val="single" w:sz="6" w:space="0" w:color="auto"/>
              <w:right w:val="single" w:sz="6" w:space="0" w:color="auto"/>
            </w:tcBorders>
          </w:tcPr>
          <w:p w:rsidR="00F47362" w:rsidRPr="00021923" w:rsidRDefault="00F47362" w:rsidP="00F47362">
            <w:pPr>
              <w:jc w:val="center"/>
              <w:rPr>
                <w:b w:val="0"/>
              </w:rPr>
            </w:pPr>
            <w:r w:rsidRPr="00021923">
              <w:rPr>
                <w:b w:val="0"/>
              </w:rPr>
              <w:t>Нет</w:t>
            </w:r>
          </w:p>
        </w:tc>
        <w:tc>
          <w:tcPr>
            <w:tcW w:w="1843" w:type="dxa"/>
            <w:tcBorders>
              <w:top w:val="single" w:sz="6" w:space="0" w:color="auto"/>
              <w:left w:val="single" w:sz="6" w:space="0" w:color="auto"/>
              <w:right w:val="single" w:sz="6" w:space="0" w:color="auto"/>
            </w:tcBorders>
          </w:tcPr>
          <w:p w:rsidR="00F47362" w:rsidRPr="00021923" w:rsidRDefault="00F47362" w:rsidP="00F47362">
            <w:pPr>
              <w:jc w:val="center"/>
              <w:rPr>
                <w:b w:val="0"/>
              </w:rPr>
            </w:pPr>
            <w:r w:rsidRPr="00021923">
              <w:rPr>
                <w:b w:val="0"/>
              </w:rPr>
              <w:t>-</w:t>
            </w:r>
          </w:p>
        </w:tc>
      </w:tr>
    </w:tbl>
    <w:p w:rsidR="00A03D09" w:rsidRPr="00021923" w:rsidRDefault="00A03D09" w:rsidP="005678D9">
      <w:pPr>
        <w:rPr>
          <w:b w:val="0"/>
        </w:rPr>
      </w:pPr>
      <w:r w:rsidRPr="00021923">
        <w:rPr>
          <w:b w:val="0"/>
        </w:rPr>
        <w:br w:type="page"/>
      </w:r>
    </w:p>
    <w:p w:rsidR="00883C95" w:rsidRPr="00021923" w:rsidRDefault="00883C95" w:rsidP="00883C95">
      <w:pPr>
        <w:jc w:val="center"/>
        <w:rPr>
          <w:b w:val="0"/>
          <w:i/>
        </w:rPr>
      </w:pPr>
      <w:r w:rsidRPr="00021923">
        <w:rPr>
          <w:b w:val="0"/>
          <w:i/>
        </w:rPr>
        <w:lastRenderedPageBreak/>
        <w:t>Продолжение таблицы В.9</w:t>
      </w:r>
    </w:p>
    <w:tbl>
      <w:tblPr>
        <w:tblW w:w="14413" w:type="dxa"/>
        <w:tblInd w:w="37" w:type="dxa"/>
        <w:tblLayout w:type="fixed"/>
        <w:tblCellMar>
          <w:left w:w="40" w:type="dxa"/>
          <w:right w:w="40" w:type="dxa"/>
        </w:tblCellMar>
        <w:tblLook w:val="0000"/>
      </w:tblPr>
      <w:tblGrid>
        <w:gridCol w:w="1231"/>
        <w:gridCol w:w="1559"/>
        <w:gridCol w:w="851"/>
        <w:gridCol w:w="1559"/>
        <w:gridCol w:w="1843"/>
        <w:gridCol w:w="2835"/>
        <w:gridCol w:w="992"/>
        <w:gridCol w:w="1701"/>
        <w:gridCol w:w="9"/>
        <w:gridCol w:w="1833"/>
      </w:tblGrid>
      <w:tr w:rsidR="00883C95" w:rsidRPr="00021923" w:rsidTr="00F47362">
        <w:trPr>
          <w:trHeight w:val="848"/>
        </w:trPr>
        <w:tc>
          <w:tcPr>
            <w:tcW w:w="1231" w:type="dxa"/>
            <w:tcBorders>
              <w:top w:val="single" w:sz="6" w:space="0" w:color="auto"/>
              <w:left w:val="single" w:sz="6" w:space="0" w:color="auto"/>
              <w:bottom w:val="single" w:sz="6" w:space="0" w:color="auto"/>
              <w:right w:val="single" w:sz="6" w:space="0" w:color="auto"/>
            </w:tcBorders>
          </w:tcPr>
          <w:p w:rsidR="00883C95" w:rsidRPr="00021923" w:rsidRDefault="00883C95" w:rsidP="008708D3">
            <w:pPr>
              <w:jc w:val="center"/>
              <w:rPr>
                <w:b w:val="0"/>
              </w:rPr>
            </w:pPr>
            <w:r w:rsidRPr="00021923">
              <w:rPr>
                <w:b w:val="0"/>
                <w:szCs w:val="22"/>
              </w:rPr>
              <w:t>Свойство части</w:t>
            </w:r>
          </w:p>
        </w:tc>
        <w:tc>
          <w:tcPr>
            <w:tcW w:w="1559" w:type="dxa"/>
            <w:tcBorders>
              <w:top w:val="single" w:sz="6" w:space="0" w:color="auto"/>
              <w:left w:val="single" w:sz="6" w:space="0" w:color="auto"/>
              <w:bottom w:val="single" w:sz="6" w:space="0" w:color="auto"/>
              <w:right w:val="single" w:sz="6" w:space="0" w:color="auto"/>
            </w:tcBorders>
          </w:tcPr>
          <w:p w:rsidR="00883C95" w:rsidRPr="00021923" w:rsidRDefault="00883C95" w:rsidP="008708D3">
            <w:pPr>
              <w:jc w:val="center"/>
              <w:rPr>
                <w:b w:val="0"/>
              </w:rPr>
            </w:pPr>
            <w:r w:rsidRPr="00021923">
              <w:rPr>
                <w:b w:val="0"/>
                <w:szCs w:val="22"/>
              </w:rPr>
              <w:t>Управляющее слово</w:t>
            </w:r>
          </w:p>
        </w:tc>
        <w:tc>
          <w:tcPr>
            <w:tcW w:w="851" w:type="dxa"/>
            <w:tcBorders>
              <w:top w:val="single" w:sz="6" w:space="0" w:color="auto"/>
              <w:left w:val="single" w:sz="6" w:space="0" w:color="auto"/>
              <w:bottom w:val="single" w:sz="6" w:space="0" w:color="auto"/>
              <w:right w:val="single" w:sz="6" w:space="0" w:color="auto"/>
            </w:tcBorders>
          </w:tcPr>
          <w:p w:rsidR="00883C95" w:rsidRPr="00021923" w:rsidRDefault="00883C95" w:rsidP="008708D3">
            <w:pPr>
              <w:jc w:val="center"/>
              <w:rPr>
                <w:b w:val="0"/>
              </w:rPr>
            </w:pPr>
            <w:proofErr w:type="spellStart"/>
            <w:r w:rsidRPr="00021923">
              <w:rPr>
                <w:b w:val="0"/>
                <w:szCs w:val="22"/>
              </w:rPr>
              <w:t>Откло</w:t>
            </w:r>
            <w:r w:rsidR="00F47362">
              <w:rPr>
                <w:b w:val="0"/>
                <w:szCs w:val="22"/>
              </w:rPr>
              <w:t>-</w:t>
            </w:r>
            <w:r w:rsidRPr="00021923">
              <w:rPr>
                <w:b w:val="0"/>
                <w:szCs w:val="22"/>
              </w:rPr>
              <w:t>нение</w:t>
            </w:r>
            <w:proofErr w:type="spellEnd"/>
          </w:p>
        </w:tc>
        <w:tc>
          <w:tcPr>
            <w:tcW w:w="1559" w:type="dxa"/>
            <w:tcBorders>
              <w:top w:val="single" w:sz="6" w:space="0" w:color="auto"/>
              <w:left w:val="single" w:sz="6" w:space="0" w:color="auto"/>
              <w:bottom w:val="single" w:sz="6" w:space="0" w:color="auto"/>
              <w:right w:val="single" w:sz="6" w:space="0" w:color="auto"/>
            </w:tcBorders>
          </w:tcPr>
          <w:p w:rsidR="00883C95" w:rsidRPr="00021923" w:rsidRDefault="00883C95" w:rsidP="008708D3">
            <w:pPr>
              <w:jc w:val="center"/>
              <w:rPr>
                <w:b w:val="0"/>
              </w:rPr>
            </w:pPr>
            <w:r w:rsidRPr="00021923">
              <w:rPr>
                <w:b w:val="0"/>
                <w:szCs w:val="22"/>
              </w:rPr>
              <w:t>Возможные причины</w:t>
            </w:r>
          </w:p>
        </w:tc>
        <w:tc>
          <w:tcPr>
            <w:tcW w:w="1843" w:type="dxa"/>
            <w:tcBorders>
              <w:top w:val="single" w:sz="6" w:space="0" w:color="auto"/>
              <w:left w:val="single" w:sz="6" w:space="0" w:color="auto"/>
              <w:bottom w:val="single" w:sz="6" w:space="0" w:color="auto"/>
              <w:right w:val="single" w:sz="6" w:space="0" w:color="auto"/>
            </w:tcBorders>
          </w:tcPr>
          <w:p w:rsidR="00883C95" w:rsidRPr="00021923" w:rsidRDefault="00883C95" w:rsidP="008708D3">
            <w:pPr>
              <w:jc w:val="center"/>
              <w:rPr>
                <w:b w:val="0"/>
              </w:rPr>
            </w:pPr>
            <w:r w:rsidRPr="00021923">
              <w:rPr>
                <w:b w:val="0"/>
                <w:szCs w:val="22"/>
              </w:rPr>
              <w:t>Последствия</w:t>
            </w:r>
          </w:p>
        </w:tc>
        <w:tc>
          <w:tcPr>
            <w:tcW w:w="2835" w:type="dxa"/>
            <w:tcBorders>
              <w:top w:val="single" w:sz="6" w:space="0" w:color="auto"/>
              <w:left w:val="single" w:sz="6" w:space="0" w:color="auto"/>
              <w:bottom w:val="single" w:sz="6" w:space="0" w:color="auto"/>
              <w:right w:val="single" w:sz="6" w:space="0" w:color="auto"/>
            </w:tcBorders>
          </w:tcPr>
          <w:p w:rsidR="00883C95" w:rsidRPr="00021923" w:rsidRDefault="00883C95" w:rsidP="008708D3">
            <w:pPr>
              <w:jc w:val="center"/>
              <w:rPr>
                <w:b w:val="0"/>
              </w:rPr>
            </w:pPr>
            <w:r w:rsidRPr="00021923">
              <w:rPr>
                <w:b w:val="0"/>
                <w:szCs w:val="22"/>
              </w:rPr>
              <w:t>Существующие элементы управления</w:t>
            </w:r>
          </w:p>
        </w:tc>
        <w:tc>
          <w:tcPr>
            <w:tcW w:w="992" w:type="dxa"/>
            <w:tcBorders>
              <w:top w:val="single" w:sz="6" w:space="0" w:color="auto"/>
              <w:left w:val="single" w:sz="6" w:space="0" w:color="auto"/>
              <w:bottom w:val="single" w:sz="6" w:space="0" w:color="auto"/>
              <w:right w:val="single" w:sz="6" w:space="0" w:color="auto"/>
            </w:tcBorders>
          </w:tcPr>
          <w:p w:rsidR="00883C95" w:rsidRPr="00021923" w:rsidRDefault="00883C95" w:rsidP="008708D3">
            <w:pPr>
              <w:jc w:val="center"/>
              <w:rPr>
                <w:b w:val="0"/>
              </w:rPr>
            </w:pPr>
            <w:proofErr w:type="spellStart"/>
            <w:r w:rsidRPr="00021923">
              <w:rPr>
                <w:b w:val="0"/>
                <w:szCs w:val="22"/>
              </w:rPr>
              <w:t>Приме</w:t>
            </w:r>
            <w:r w:rsidR="00F47362">
              <w:rPr>
                <w:b w:val="0"/>
                <w:szCs w:val="22"/>
              </w:rPr>
              <w:t>-</w:t>
            </w:r>
            <w:r w:rsidRPr="00021923">
              <w:rPr>
                <w:b w:val="0"/>
                <w:szCs w:val="22"/>
              </w:rPr>
              <w:t>чание</w:t>
            </w:r>
            <w:proofErr w:type="spellEnd"/>
          </w:p>
        </w:tc>
        <w:tc>
          <w:tcPr>
            <w:tcW w:w="1701" w:type="dxa"/>
            <w:tcBorders>
              <w:top w:val="single" w:sz="6" w:space="0" w:color="auto"/>
              <w:left w:val="single" w:sz="6" w:space="0" w:color="auto"/>
              <w:bottom w:val="single" w:sz="6" w:space="0" w:color="auto"/>
              <w:right w:val="single" w:sz="6" w:space="0" w:color="auto"/>
            </w:tcBorders>
          </w:tcPr>
          <w:p w:rsidR="00883C95" w:rsidRPr="00021923" w:rsidRDefault="00883C95" w:rsidP="008708D3">
            <w:pPr>
              <w:jc w:val="center"/>
              <w:rPr>
                <w:b w:val="0"/>
              </w:rPr>
            </w:pPr>
            <w:r w:rsidRPr="00021923">
              <w:rPr>
                <w:b w:val="0"/>
                <w:szCs w:val="22"/>
              </w:rPr>
              <w:t>Требуемые действия</w:t>
            </w:r>
          </w:p>
        </w:tc>
        <w:tc>
          <w:tcPr>
            <w:tcW w:w="1842" w:type="dxa"/>
            <w:gridSpan w:val="2"/>
            <w:tcBorders>
              <w:top w:val="single" w:sz="6" w:space="0" w:color="auto"/>
              <w:left w:val="single" w:sz="6" w:space="0" w:color="auto"/>
              <w:bottom w:val="single" w:sz="6" w:space="0" w:color="auto"/>
              <w:right w:val="single" w:sz="6" w:space="0" w:color="auto"/>
            </w:tcBorders>
          </w:tcPr>
          <w:p w:rsidR="00883C95" w:rsidRPr="00021923" w:rsidRDefault="00883C95" w:rsidP="008708D3">
            <w:pPr>
              <w:jc w:val="center"/>
              <w:rPr>
                <w:b w:val="0"/>
              </w:rPr>
            </w:pPr>
            <w:r w:rsidRPr="00021923">
              <w:rPr>
                <w:b w:val="0"/>
                <w:szCs w:val="22"/>
              </w:rPr>
              <w:t>Ответственный за выполнение действий</w:t>
            </w:r>
          </w:p>
        </w:tc>
      </w:tr>
      <w:tr w:rsidR="00370E2D" w:rsidRPr="00021923" w:rsidTr="00F47362">
        <w:trPr>
          <w:trHeight w:val="277"/>
        </w:trPr>
        <w:tc>
          <w:tcPr>
            <w:tcW w:w="1231" w:type="dxa"/>
            <w:tcBorders>
              <w:top w:val="single" w:sz="6" w:space="0" w:color="auto"/>
              <w:left w:val="single" w:sz="6" w:space="0" w:color="auto"/>
              <w:bottom w:val="single" w:sz="6" w:space="0" w:color="auto"/>
              <w:right w:val="single" w:sz="6" w:space="0" w:color="auto"/>
            </w:tcBorders>
          </w:tcPr>
          <w:p w:rsidR="00F47362" w:rsidRPr="00F70682" w:rsidRDefault="00370E2D" w:rsidP="00370E2D">
            <w:pPr>
              <w:jc w:val="center"/>
              <w:rPr>
                <w:b w:val="0"/>
              </w:rPr>
            </w:pPr>
            <w:r w:rsidRPr="00021923">
              <w:rPr>
                <w:b w:val="0"/>
              </w:rPr>
              <w:t>Процед</w:t>
            </w:r>
            <w:r w:rsidRPr="00F70682">
              <w:rPr>
                <w:b w:val="0"/>
              </w:rPr>
              <w:t xml:space="preserve">ура проверки </w:t>
            </w:r>
            <w:proofErr w:type="spellStart"/>
            <w:proofErr w:type="gramStart"/>
            <w:r w:rsidRPr="00F70682">
              <w:rPr>
                <w:b w:val="0"/>
              </w:rPr>
              <w:t>уполномо</w:t>
            </w:r>
            <w:r w:rsidR="00F47362" w:rsidRPr="00F70682">
              <w:rPr>
                <w:b w:val="0"/>
              </w:rPr>
              <w:t>-</w:t>
            </w:r>
            <w:r w:rsidRPr="00F70682">
              <w:rPr>
                <w:b w:val="0"/>
              </w:rPr>
              <w:t>ченным</w:t>
            </w:r>
            <w:proofErr w:type="spellEnd"/>
            <w:proofErr w:type="gramEnd"/>
            <w:r w:rsidRPr="00F70682">
              <w:rPr>
                <w:b w:val="0"/>
              </w:rPr>
              <w:t xml:space="preserve"> </w:t>
            </w:r>
          </w:p>
          <w:p w:rsidR="00370E2D" w:rsidRPr="00021923" w:rsidRDefault="00370E2D" w:rsidP="00370E2D">
            <w:pPr>
              <w:jc w:val="center"/>
              <w:rPr>
                <w:b w:val="0"/>
              </w:rPr>
            </w:pPr>
            <w:r w:rsidRPr="00F70682">
              <w:rPr>
                <w:b w:val="0"/>
              </w:rPr>
              <w:t>лицом</w:t>
            </w:r>
          </w:p>
        </w:tc>
        <w:tc>
          <w:tcPr>
            <w:tcW w:w="1559" w:type="dxa"/>
            <w:tcBorders>
              <w:top w:val="single" w:sz="6" w:space="0" w:color="auto"/>
              <w:left w:val="single" w:sz="6" w:space="0" w:color="auto"/>
              <w:bottom w:val="single" w:sz="6" w:space="0" w:color="auto"/>
              <w:right w:val="single" w:sz="6" w:space="0" w:color="auto"/>
            </w:tcBorders>
          </w:tcPr>
          <w:p w:rsidR="00370E2D" w:rsidRPr="00021923" w:rsidRDefault="00F70682" w:rsidP="00370E2D">
            <w:pPr>
              <w:jc w:val="center"/>
              <w:rPr>
                <w:b w:val="0"/>
              </w:rPr>
            </w:pPr>
            <w:r w:rsidRPr="00F70682">
              <w:rPr>
                <w:b w:val="0"/>
              </w:rPr>
              <w:t>Неверные условия</w:t>
            </w:r>
          </w:p>
        </w:tc>
        <w:tc>
          <w:tcPr>
            <w:tcW w:w="851" w:type="dxa"/>
            <w:tcBorders>
              <w:top w:val="single" w:sz="6" w:space="0" w:color="auto"/>
              <w:left w:val="single" w:sz="6" w:space="0" w:color="auto"/>
              <w:bottom w:val="single" w:sz="6" w:space="0" w:color="auto"/>
              <w:right w:val="single" w:sz="6" w:space="0" w:color="auto"/>
            </w:tcBorders>
          </w:tcPr>
          <w:p w:rsidR="00370E2D" w:rsidRPr="00021923" w:rsidRDefault="009D31D0" w:rsidP="00370E2D">
            <w:pPr>
              <w:jc w:val="center"/>
              <w:rPr>
                <w:b w:val="0"/>
              </w:rPr>
            </w:pPr>
            <w:r w:rsidRPr="00021923">
              <w:rPr>
                <w:b w:val="0"/>
              </w:rPr>
              <w:t>-</w:t>
            </w:r>
          </w:p>
        </w:tc>
        <w:tc>
          <w:tcPr>
            <w:tcW w:w="1559" w:type="dxa"/>
            <w:tcBorders>
              <w:top w:val="single" w:sz="6" w:space="0" w:color="auto"/>
              <w:left w:val="single" w:sz="6" w:space="0" w:color="auto"/>
              <w:bottom w:val="single" w:sz="6" w:space="0" w:color="auto"/>
              <w:right w:val="single" w:sz="6" w:space="0" w:color="auto"/>
            </w:tcBorders>
          </w:tcPr>
          <w:p w:rsidR="00370E2D" w:rsidRPr="00021923" w:rsidRDefault="00370E2D" w:rsidP="00370E2D">
            <w:pPr>
              <w:jc w:val="center"/>
              <w:rPr>
                <w:b w:val="0"/>
              </w:rPr>
            </w:pPr>
            <w:proofErr w:type="spellStart"/>
            <w:r w:rsidRPr="00021923">
              <w:rPr>
                <w:b w:val="0"/>
              </w:rPr>
              <w:t>Ветренная</w:t>
            </w:r>
            <w:proofErr w:type="spellEnd"/>
            <w:r w:rsidRPr="00021923">
              <w:rPr>
                <w:b w:val="0"/>
              </w:rPr>
              <w:t xml:space="preserve"> погода, темнота, плохая освещенность, QP находит способ преодолеть препятствие</w:t>
            </w:r>
          </w:p>
        </w:tc>
        <w:tc>
          <w:tcPr>
            <w:tcW w:w="1843" w:type="dxa"/>
            <w:tcBorders>
              <w:top w:val="single" w:sz="6" w:space="0" w:color="auto"/>
              <w:left w:val="single" w:sz="6" w:space="0" w:color="auto"/>
              <w:bottom w:val="single" w:sz="6" w:space="0" w:color="auto"/>
              <w:right w:val="single" w:sz="6" w:space="0" w:color="auto"/>
            </w:tcBorders>
          </w:tcPr>
          <w:p w:rsidR="00370E2D" w:rsidRPr="00F47362" w:rsidRDefault="00370E2D" w:rsidP="00370E2D">
            <w:pPr>
              <w:jc w:val="center"/>
              <w:rPr>
                <w:b w:val="0"/>
                <w:sz w:val="23"/>
                <w:szCs w:val="23"/>
              </w:rPr>
            </w:pPr>
            <w:r w:rsidRPr="00F47362">
              <w:rPr>
                <w:b w:val="0"/>
                <w:sz w:val="23"/>
                <w:szCs w:val="23"/>
              </w:rPr>
              <w:t>QP поскальзывается, спотыкается</w:t>
            </w:r>
          </w:p>
          <w:p w:rsidR="00370E2D" w:rsidRPr="00F47362" w:rsidRDefault="00370E2D" w:rsidP="00370E2D">
            <w:pPr>
              <w:jc w:val="center"/>
              <w:rPr>
                <w:b w:val="0"/>
                <w:sz w:val="23"/>
                <w:szCs w:val="23"/>
              </w:rPr>
            </w:pPr>
            <w:r w:rsidRPr="00F47362">
              <w:rPr>
                <w:b w:val="0"/>
                <w:sz w:val="23"/>
                <w:szCs w:val="23"/>
              </w:rPr>
              <w:t>или падает.</w:t>
            </w:r>
          </w:p>
          <w:p w:rsidR="00370E2D" w:rsidRPr="00F47362" w:rsidRDefault="00370E2D" w:rsidP="00370E2D">
            <w:pPr>
              <w:jc w:val="center"/>
              <w:rPr>
                <w:b w:val="0"/>
                <w:sz w:val="23"/>
                <w:szCs w:val="23"/>
              </w:rPr>
            </w:pPr>
            <w:r w:rsidRPr="00F47362">
              <w:rPr>
                <w:b w:val="0"/>
                <w:sz w:val="23"/>
                <w:szCs w:val="23"/>
              </w:rPr>
              <w:t>Соблюдение процедур, связанных с защитой от движения поезда и привлечение иного персонала для преодоления проблем.</w:t>
            </w:r>
          </w:p>
          <w:p w:rsidR="00370E2D" w:rsidRPr="00021923" w:rsidRDefault="00370E2D" w:rsidP="00370E2D">
            <w:pPr>
              <w:jc w:val="center"/>
              <w:rPr>
                <w:b w:val="0"/>
              </w:rPr>
            </w:pPr>
            <w:r w:rsidRPr="00F47362">
              <w:rPr>
                <w:b w:val="0"/>
                <w:sz w:val="23"/>
                <w:szCs w:val="23"/>
              </w:rPr>
              <w:t>Технологический простой</w:t>
            </w:r>
          </w:p>
        </w:tc>
        <w:tc>
          <w:tcPr>
            <w:tcW w:w="2835" w:type="dxa"/>
            <w:tcBorders>
              <w:top w:val="single" w:sz="6" w:space="0" w:color="auto"/>
              <w:left w:val="single" w:sz="6" w:space="0" w:color="auto"/>
              <w:bottom w:val="single" w:sz="6" w:space="0" w:color="auto"/>
              <w:right w:val="single" w:sz="6" w:space="0" w:color="auto"/>
            </w:tcBorders>
          </w:tcPr>
          <w:p w:rsidR="00370E2D" w:rsidRPr="00021923" w:rsidRDefault="00370E2D" w:rsidP="00370E2D">
            <w:pPr>
              <w:jc w:val="center"/>
              <w:rPr>
                <w:b w:val="0"/>
              </w:rPr>
            </w:pPr>
            <w:r w:rsidRPr="00021923">
              <w:rPr>
                <w:b w:val="0"/>
              </w:rPr>
              <w:t>PPE</w:t>
            </w:r>
          </w:p>
          <w:p w:rsidR="00370E2D" w:rsidRPr="00021923" w:rsidRDefault="00370E2D" w:rsidP="00370E2D">
            <w:pPr>
              <w:jc w:val="center"/>
              <w:rPr>
                <w:b w:val="0"/>
              </w:rPr>
            </w:pPr>
            <w:r w:rsidRPr="00021923">
              <w:rPr>
                <w:b w:val="0"/>
              </w:rPr>
              <w:t>Использование фонаря</w:t>
            </w:r>
          </w:p>
          <w:p w:rsidR="00370E2D" w:rsidRPr="00021923" w:rsidRDefault="00370E2D" w:rsidP="00370E2D">
            <w:pPr>
              <w:jc w:val="center"/>
              <w:rPr>
                <w:b w:val="0"/>
              </w:rPr>
            </w:pPr>
            <w:r w:rsidRPr="00021923">
              <w:rPr>
                <w:b w:val="0"/>
              </w:rPr>
              <w:t>Обучение, Бдительность машиниста и регулировщика Процедура</w:t>
            </w:r>
          </w:p>
          <w:p w:rsidR="00370E2D" w:rsidRPr="00021923" w:rsidRDefault="00370E2D" w:rsidP="00370E2D">
            <w:pPr>
              <w:jc w:val="center"/>
              <w:rPr>
                <w:b w:val="0"/>
              </w:rPr>
            </w:pPr>
            <w:r w:rsidRPr="00021923">
              <w:rPr>
                <w:b w:val="0"/>
              </w:rPr>
              <w:t>Обучение-</w:t>
            </w:r>
          </w:p>
          <w:p w:rsidR="00370E2D" w:rsidRPr="00021923" w:rsidRDefault="00370E2D" w:rsidP="00370E2D">
            <w:pPr>
              <w:jc w:val="center"/>
              <w:rPr>
                <w:b w:val="0"/>
              </w:rPr>
            </w:pPr>
            <w:r w:rsidRPr="00021923">
              <w:rPr>
                <w:b w:val="0"/>
              </w:rPr>
              <w:t>Бдительность персонала</w:t>
            </w:r>
          </w:p>
        </w:tc>
        <w:tc>
          <w:tcPr>
            <w:tcW w:w="992" w:type="dxa"/>
            <w:tcBorders>
              <w:top w:val="single" w:sz="6" w:space="0" w:color="auto"/>
              <w:left w:val="single" w:sz="6" w:space="0" w:color="auto"/>
              <w:bottom w:val="single" w:sz="6" w:space="0" w:color="auto"/>
              <w:right w:val="single" w:sz="6" w:space="0" w:color="auto"/>
            </w:tcBorders>
          </w:tcPr>
          <w:p w:rsidR="00370E2D" w:rsidRPr="00021923" w:rsidRDefault="00370E2D" w:rsidP="00370E2D">
            <w:pPr>
              <w:jc w:val="center"/>
              <w:rPr>
                <w:b w:val="0"/>
              </w:rPr>
            </w:pPr>
            <w:r w:rsidRPr="00021923">
              <w:rPr>
                <w:b w:val="0"/>
              </w:rPr>
              <w:t>-</w:t>
            </w:r>
          </w:p>
        </w:tc>
        <w:tc>
          <w:tcPr>
            <w:tcW w:w="1710" w:type="dxa"/>
            <w:gridSpan w:val="2"/>
            <w:tcBorders>
              <w:top w:val="single" w:sz="6" w:space="0" w:color="auto"/>
              <w:left w:val="single" w:sz="6" w:space="0" w:color="auto"/>
              <w:bottom w:val="single" w:sz="6" w:space="0" w:color="auto"/>
              <w:right w:val="single" w:sz="6" w:space="0" w:color="auto"/>
            </w:tcBorders>
          </w:tcPr>
          <w:p w:rsidR="00370E2D" w:rsidRPr="00021923" w:rsidRDefault="00370E2D" w:rsidP="00370E2D">
            <w:pPr>
              <w:jc w:val="center"/>
              <w:rPr>
                <w:b w:val="0"/>
              </w:rPr>
            </w:pPr>
            <w:r w:rsidRPr="00021923">
              <w:rPr>
                <w:b w:val="0"/>
              </w:rPr>
              <w:t>Нет</w:t>
            </w:r>
          </w:p>
        </w:tc>
        <w:tc>
          <w:tcPr>
            <w:tcW w:w="1833" w:type="dxa"/>
            <w:tcBorders>
              <w:top w:val="single" w:sz="6" w:space="0" w:color="auto"/>
              <w:left w:val="single" w:sz="6" w:space="0" w:color="auto"/>
              <w:bottom w:val="single" w:sz="6" w:space="0" w:color="auto"/>
              <w:right w:val="single" w:sz="6" w:space="0" w:color="auto"/>
            </w:tcBorders>
          </w:tcPr>
          <w:p w:rsidR="00370E2D" w:rsidRPr="00021923" w:rsidRDefault="00370E2D" w:rsidP="00370E2D">
            <w:pPr>
              <w:jc w:val="center"/>
              <w:rPr>
                <w:b w:val="0"/>
              </w:rPr>
            </w:pPr>
            <w:r w:rsidRPr="00021923">
              <w:rPr>
                <w:b w:val="0"/>
              </w:rPr>
              <w:t>-</w:t>
            </w:r>
          </w:p>
        </w:tc>
      </w:tr>
      <w:tr w:rsidR="00F47362" w:rsidRPr="00021923" w:rsidTr="00F47362">
        <w:trPr>
          <w:trHeight w:val="277"/>
        </w:trPr>
        <w:tc>
          <w:tcPr>
            <w:tcW w:w="1231" w:type="dxa"/>
            <w:tcBorders>
              <w:top w:val="single" w:sz="6" w:space="0" w:color="auto"/>
              <w:left w:val="single" w:sz="6" w:space="0" w:color="auto"/>
              <w:right w:val="single" w:sz="6" w:space="0" w:color="auto"/>
            </w:tcBorders>
          </w:tcPr>
          <w:p w:rsidR="00F47362" w:rsidRPr="00021923" w:rsidRDefault="00F47362" w:rsidP="00F47362">
            <w:pPr>
              <w:ind w:right="-40"/>
              <w:jc w:val="center"/>
              <w:rPr>
                <w:b w:val="0"/>
              </w:rPr>
            </w:pPr>
            <w:r>
              <w:rPr>
                <w:b w:val="0"/>
              </w:rPr>
              <w:t xml:space="preserve">Процедуры </w:t>
            </w:r>
            <w:r w:rsidRPr="00021923">
              <w:rPr>
                <w:b w:val="0"/>
              </w:rPr>
              <w:t>проверки</w:t>
            </w:r>
          </w:p>
          <w:p w:rsidR="00F47362" w:rsidRPr="00021923" w:rsidRDefault="00F47362" w:rsidP="00F47362">
            <w:pPr>
              <w:ind w:right="-40"/>
              <w:jc w:val="center"/>
              <w:rPr>
                <w:b w:val="0"/>
              </w:rPr>
            </w:pPr>
            <w:r w:rsidRPr="00021923">
              <w:rPr>
                <w:b w:val="0"/>
              </w:rPr>
              <w:t>процед</w:t>
            </w:r>
            <w:r w:rsidRPr="00F70682">
              <w:rPr>
                <w:b w:val="0"/>
              </w:rPr>
              <w:t>ура</w:t>
            </w:r>
          </w:p>
        </w:tc>
        <w:tc>
          <w:tcPr>
            <w:tcW w:w="1559" w:type="dxa"/>
            <w:tcBorders>
              <w:top w:val="single" w:sz="6" w:space="0" w:color="auto"/>
              <w:left w:val="single" w:sz="6" w:space="0" w:color="auto"/>
              <w:right w:val="single" w:sz="6" w:space="0" w:color="auto"/>
            </w:tcBorders>
          </w:tcPr>
          <w:p w:rsidR="00F47362" w:rsidRPr="00021923" w:rsidRDefault="00F70682" w:rsidP="00F47362">
            <w:pPr>
              <w:jc w:val="center"/>
              <w:rPr>
                <w:b w:val="0"/>
              </w:rPr>
            </w:pPr>
            <w:r w:rsidRPr="00021923">
              <w:rPr>
                <w:b w:val="0"/>
              </w:rPr>
              <w:t>Цель</w:t>
            </w:r>
          </w:p>
        </w:tc>
        <w:tc>
          <w:tcPr>
            <w:tcW w:w="851" w:type="dxa"/>
            <w:tcBorders>
              <w:top w:val="single" w:sz="6" w:space="0" w:color="auto"/>
              <w:left w:val="single" w:sz="6" w:space="0" w:color="auto"/>
              <w:right w:val="single" w:sz="6" w:space="0" w:color="auto"/>
            </w:tcBorders>
          </w:tcPr>
          <w:p w:rsidR="00F47362" w:rsidRPr="00021923" w:rsidRDefault="00F47362" w:rsidP="00F47362">
            <w:pPr>
              <w:jc w:val="center"/>
              <w:rPr>
                <w:b w:val="0"/>
              </w:rPr>
            </w:pPr>
            <w:r w:rsidRPr="00021923">
              <w:rPr>
                <w:b w:val="0"/>
              </w:rPr>
              <w:t>-</w:t>
            </w:r>
          </w:p>
        </w:tc>
        <w:tc>
          <w:tcPr>
            <w:tcW w:w="1559" w:type="dxa"/>
            <w:tcBorders>
              <w:top w:val="single" w:sz="6" w:space="0" w:color="auto"/>
              <w:left w:val="single" w:sz="6" w:space="0" w:color="auto"/>
              <w:right w:val="single" w:sz="6" w:space="0" w:color="auto"/>
            </w:tcBorders>
          </w:tcPr>
          <w:p w:rsidR="00F47362" w:rsidRPr="00021923" w:rsidRDefault="00F47362" w:rsidP="00F47362">
            <w:pPr>
              <w:jc w:val="center"/>
              <w:rPr>
                <w:b w:val="0"/>
              </w:rPr>
            </w:pPr>
            <w:r w:rsidRPr="00021923">
              <w:rPr>
                <w:b w:val="0"/>
              </w:rPr>
              <w:t xml:space="preserve">Неясно почему эта процедура применяется в данном случае и проводится в других местах, поскольку она не </w:t>
            </w:r>
            <w:proofErr w:type="spellStart"/>
            <w:r w:rsidRPr="00021923">
              <w:rPr>
                <w:b w:val="0"/>
              </w:rPr>
              <w:t>ассоцииру</w:t>
            </w:r>
            <w:r w:rsidR="00897B90">
              <w:rPr>
                <w:b w:val="0"/>
              </w:rPr>
              <w:t>-</w:t>
            </w:r>
            <w:r w:rsidRPr="00021923">
              <w:rPr>
                <w:b w:val="0"/>
              </w:rPr>
              <w:t>ется</w:t>
            </w:r>
            <w:proofErr w:type="spellEnd"/>
            <w:r w:rsidRPr="00021923">
              <w:rPr>
                <w:b w:val="0"/>
              </w:rPr>
              <w:t xml:space="preserve"> с сигналом</w:t>
            </w:r>
          </w:p>
        </w:tc>
        <w:tc>
          <w:tcPr>
            <w:tcW w:w="1843" w:type="dxa"/>
            <w:tcBorders>
              <w:top w:val="single" w:sz="6" w:space="0" w:color="auto"/>
              <w:left w:val="single" w:sz="6" w:space="0" w:color="auto"/>
              <w:right w:val="single" w:sz="6" w:space="0" w:color="auto"/>
            </w:tcBorders>
          </w:tcPr>
          <w:p w:rsidR="00F47362" w:rsidRPr="00021923" w:rsidRDefault="00F47362" w:rsidP="00F47362">
            <w:pPr>
              <w:jc w:val="center"/>
              <w:rPr>
                <w:b w:val="0"/>
              </w:rPr>
            </w:pPr>
            <w:r w:rsidRPr="00021923">
              <w:rPr>
                <w:b w:val="0"/>
                <w:sz w:val="22"/>
              </w:rPr>
              <w:t>Открытые двери создают риск, что люди могут впрыгнуть в поезд и их может затянуть дверями или они могут упасть на землю.</w:t>
            </w:r>
          </w:p>
          <w:p w:rsidR="00F47362" w:rsidRPr="00021923" w:rsidRDefault="00F47362" w:rsidP="00F47362">
            <w:pPr>
              <w:jc w:val="center"/>
              <w:rPr>
                <w:b w:val="0"/>
              </w:rPr>
            </w:pPr>
            <w:r w:rsidRPr="00021923">
              <w:rPr>
                <w:b w:val="0"/>
                <w:sz w:val="22"/>
              </w:rPr>
              <w:t xml:space="preserve">Открытые двери создают риск </w:t>
            </w:r>
            <w:proofErr w:type="spellStart"/>
            <w:r w:rsidRPr="00021923">
              <w:rPr>
                <w:b w:val="0"/>
                <w:sz w:val="22"/>
              </w:rPr>
              <w:t>несанкциониро</w:t>
            </w:r>
            <w:r w:rsidR="00897B90">
              <w:rPr>
                <w:b w:val="0"/>
                <w:sz w:val="22"/>
              </w:rPr>
              <w:t>-</w:t>
            </w:r>
            <w:r w:rsidRPr="00021923">
              <w:rPr>
                <w:b w:val="0"/>
                <w:sz w:val="22"/>
              </w:rPr>
              <w:t>ванного</w:t>
            </w:r>
            <w:proofErr w:type="spellEnd"/>
            <w:r w:rsidRPr="00021923">
              <w:rPr>
                <w:b w:val="0"/>
                <w:sz w:val="22"/>
              </w:rPr>
              <w:t xml:space="preserve"> доступа в поезд и на железнодорожные пути</w:t>
            </w:r>
          </w:p>
        </w:tc>
        <w:tc>
          <w:tcPr>
            <w:tcW w:w="2835" w:type="dxa"/>
            <w:tcBorders>
              <w:top w:val="single" w:sz="6" w:space="0" w:color="auto"/>
              <w:left w:val="single" w:sz="6" w:space="0" w:color="auto"/>
              <w:right w:val="single" w:sz="6" w:space="0" w:color="auto"/>
            </w:tcBorders>
          </w:tcPr>
          <w:p w:rsidR="00F47362" w:rsidRPr="00021923" w:rsidRDefault="00F47362" w:rsidP="00F47362">
            <w:pPr>
              <w:jc w:val="center"/>
              <w:rPr>
                <w:b w:val="0"/>
              </w:rPr>
            </w:pPr>
            <w:r w:rsidRPr="00021923">
              <w:rPr>
                <w:b w:val="0"/>
              </w:rPr>
              <w:t>Охрана и QP следят за несанкционированным доступом</w:t>
            </w:r>
          </w:p>
          <w:p w:rsidR="00F47362" w:rsidRPr="00021923" w:rsidRDefault="00F47362" w:rsidP="00F47362">
            <w:pPr>
              <w:jc w:val="center"/>
              <w:rPr>
                <w:b w:val="0"/>
              </w:rPr>
            </w:pPr>
            <w:r w:rsidRPr="00021923">
              <w:rPr>
                <w:b w:val="0"/>
              </w:rPr>
              <w:t>Обучение</w:t>
            </w:r>
          </w:p>
          <w:p w:rsidR="00F47362" w:rsidRPr="00021923" w:rsidRDefault="00F47362" w:rsidP="00F47362">
            <w:pPr>
              <w:jc w:val="center"/>
              <w:rPr>
                <w:b w:val="0"/>
              </w:rPr>
            </w:pPr>
            <w:r w:rsidRPr="00021923">
              <w:rPr>
                <w:b w:val="0"/>
              </w:rPr>
              <w:t>Бдительность персонала</w:t>
            </w:r>
          </w:p>
          <w:p w:rsidR="00F47362" w:rsidRPr="00021923" w:rsidRDefault="00F47362" w:rsidP="00F47362">
            <w:pPr>
              <w:jc w:val="center"/>
              <w:rPr>
                <w:b w:val="0"/>
              </w:rPr>
            </w:pPr>
            <w:r w:rsidRPr="00021923">
              <w:rPr>
                <w:b w:val="0"/>
              </w:rPr>
              <w:t>Дополнительный штат сотрудников проверяет поезд до его отправления в депо и управляет людьми в поезде</w:t>
            </w:r>
          </w:p>
        </w:tc>
        <w:tc>
          <w:tcPr>
            <w:tcW w:w="992" w:type="dxa"/>
            <w:tcBorders>
              <w:top w:val="single" w:sz="6" w:space="0" w:color="auto"/>
              <w:left w:val="single" w:sz="6" w:space="0" w:color="auto"/>
              <w:right w:val="single" w:sz="6" w:space="0" w:color="auto"/>
            </w:tcBorders>
          </w:tcPr>
          <w:p w:rsidR="00F47362" w:rsidRPr="00021923" w:rsidRDefault="00F47362" w:rsidP="00F47362">
            <w:pPr>
              <w:jc w:val="center"/>
              <w:rPr>
                <w:b w:val="0"/>
              </w:rPr>
            </w:pPr>
            <w:r w:rsidRPr="00021923">
              <w:rPr>
                <w:b w:val="0"/>
              </w:rPr>
              <w:t>-</w:t>
            </w:r>
          </w:p>
        </w:tc>
        <w:tc>
          <w:tcPr>
            <w:tcW w:w="1710" w:type="dxa"/>
            <w:gridSpan w:val="2"/>
            <w:tcBorders>
              <w:top w:val="single" w:sz="6" w:space="0" w:color="auto"/>
              <w:left w:val="single" w:sz="6" w:space="0" w:color="auto"/>
              <w:right w:val="single" w:sz="6" w:space="0" w:color="auto"/>
            </w:tcBorders>
          </w:tcPr>
          <w:p w:rsidR="00F47362" w:rsidRPr="00F47362" w:rsidRDefault="00F47362" w:rsidP="00F47362">
            <w:pPr>
              <w:jc w:val="center"/>
              <w:rPr>
                <w:b w:val="0"/>
                <w:szCs w:val="23"/>
              </w:rPr>
            </w:pPr>
            <w:r w:rsidRPr="00F47362">
              <w:rPr>
                <w:b w:val="0"/>
                <w:sz w:val="22"/>
                <w:szCs w:val="23"/>
              </w:rPr>
              <w:t>Следует рассмотреть возможность изменения процедуры, чтобы двери по возможности были закрыты. Если двери открыты, то необходимо оценить риск и проверить уровень риска при текущей процедуре</w:t>
            </w:r>
          </w:p>
        </w:tc>
        <w:tc>
          <w:tcPr>
            <w:tcW w:w="1833" w:type="dxa"/>
            <w:tcBorders>
              <w:top w:val="single" w:sz="6" w:space="0" w:color="auto"/>
              <w:left w:val="single" w:sz="6" w:space="0" w:color="auto"/>
              <w:right w:val="single" w:sz="6" w:space="0" w:color="auto"/>
            </w:tcBorders>
          </w:tcPr>
          <w:p w:rsidR="00F47362" w:rsidRPr="00021923" w:rsidRDefault="00F47362" w:rsidP="00F47362">
            <w:pPr>
              <w:jc w:val="center"/>
              <w:rPr>
                <w:b w:val="0"/>
              </w:rPr>
            </w:pPr>
            <w:r w:rsidRPr="00021923">
              <w:rPr>
                <w:b w:val="0"/>
              </w:rPr>
              <w:t xml:space="preserve">Дж. </w:t>
            </w:r>
            <w:proofErr w:type="spellStart"/>
            <w:r w:rsidRPr="00021923">
              <w:rPr>
                <w:b w:val="0"/>
              </w:rPr>
              <w:t>Суффиелд</w:t>
            </w:r>
            <w:proofErr w:type="spellEnd"/>
          </w:p>
        </w:tc>
      </w:tr>
    </w:tbl>
    <w:p w:rsidR="00883C95" w:rsidRPr="00021923" w:rsidRDefault="00883C95">
      <w:r w:rsidRPr="00021923">
        <w:br w:type="page"/>
      </w:r>
    </w:p>
    <w:p w:rsidR="00370E2D" w:rsidRPr="00021923" w:rsidRDefault="009D31D0" w:rsidP="009D31D0">
      <w:pPr>
        <w:jc w:val="center"/>
        <w:rPr>
          <w:b w:val="0"/>
          <w:i/>
        </w:rPr>
      </w:pPr>
      <w:r w:rsidRPr="00021923">
        <w:rPr>
          <w:b w:val="0"/>
          <w:i/>
        </w:rPr>
        <w:lastRenderedPageBreak/>
        <w:t>Продолжение таблицы В.9</w:t>
      </w:r>
    </w:p>
    <w:tbl>
      <w:tblPr>
        <w:tblW w:w="14418" w:type="dxa"/>
        <w:tblInd w:w="37" w:type="dxa"/>
        <w:tblLayout w:type="fixed"/>
        <w:tblCellMar>
          <w:left w:w="40" w:type="dxa"/>
          <w:right w:w="40" w:type="dxa"/>
        </w:tblCellMar>
        <w:tblLook w:val="0000"/>
      </w:tblPr>
      <w:tblGrid>
        <w:gridCol w:w="1231"/>
        <w:gridCol w:w="1559"/>
        <w:gridCol w:w="851"/>
        <w:gridCol w:w="1559"/>
        <w:gridCol w:w="1843"/>
        <w:gridCol w:w="2835"/>
        <w:gridCol w:w="992"/>
        <w:gridCol w:w="1701"/>
        <w:gridCol w:w="1847"/>
      </w:tblGrid>
      <w:tr w:rsidR="00A03D09" w:rsidRPr="00021923" w:rsidTr="00F47362">
        <w:trPr>
          <w:trHeight w:val="312"/>
        </w:trPr>
        <w:tc>
          <w:tcPr>
            <w:tcW w:w="1231"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Свойство части</w:t>
            </w:r>
          </w:p>
        </w:tc>
        <w:tc>
          <w:tcPr>
            <w:tcW w:w="1559"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Управляющее слово</w:t>
            </w:r>
          </w:p>
        </w:tc>
        <w:tc>
          <w:tcPr>
            <w:tcW w:w="851"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proofErr w:type="spellStart"/>
            <w:r w:rsidRPr="00021923">
              <w:rPr>
                <w:b w:val="0"/>
              </w:rPr>
              <w:t>Откло</w:t>
            </w:r>
            <w:r w:rsidR="00F47362">
              <w:rPr>
                <w:b w:val="0"/>
              </w:rPr>
              <w:t>-</w:t>
            </w:r>
            <w:r w:rsidRPr="00021923">
              <w:rPr>
                <w:b w:val="0"/>
              </w:rPr>
              <w:t>нение</w:t>
            </w:r>
            <w:proofErr w:type="spellEnd"/>
          </w:p>
        </w:tc>
        <w:tc>
          <w:tcPr>
            <w:tcW w:w="1559"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Возможные причины</w:t>
            </w:r>
          </w:p>
        </w:tc>
        <w:tc>
          <w:tcPr>
            <w:tcW w:w="1843"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Последствия</w:t>
            </w:r>
          </w:p>
        </w:tc>
        <w:tc>
          <w:tcPr>
            <w:tcW w:w="2835"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Существующие элементы управления</w:t>
            </w:r>
          </w:p>
        </w:tc>
        <w:tc>
          <w:tcPr>
            <w:tcW w:w="992"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proofErr w:type="spellStart"/>
            <w:r w:rsidRPr="00021923">
              <w:rPr>
                <w:b w:val="0"/>
              </w:rPr>
              <w:t>Приме</w:t>
            </w:r>
            <w:r w:rsidR="00F47362">
              <w:rPr>
                <w:b w:val="0"/>
              </w:rPr>
              <w:t>-</w:t>
            </w:r>
            <w:r w:rsidRPr="00021923">
              <w:rPr>
                <w:b w:val="0"/>
              </w:rPr>
              <w:t>чание</w:t>
            </w:r>
            <w:proofErr w:type="spellEnd"/>
          </w:p>
        </w:tc>
        <w:tc>
          <w:tcPr>
            <w:tcW w:w="1701"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Требуемые действия</w:t>
            </w:r>
          </w:p>
        </w:tc>
        <w:tc>
          <w:tcPr>
            <w:tcW w:w="1847"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Ответственный за выполнение действий</w:t>
            </w:r>
          </w:p>
        </w:tc>
      </w:tr>
      <w:tr w:rsidR="00A03D09" w:rsidRPr="00021923" w:rsidTr="00F47362">
        <w:trPr>
          <w:trHeight w:val="53"/>
        </w:trPr>
        <w:tc>
          <w:tcPr>
            <w:tcW w:w="1231" w:type="dxa"/>
            <w:tcBorders>
              <w:top w:val="single" w:sz="6" w:space="0" w:color="auto"/>
              <w:left w:val="single" w:sz="6" w:space="0" w:color="auto"/>
              <w:bottom w:val="single" w:sz="6" w:space="0" w:color="auto"/>
              <w:right w:val="single" w:sz="6" w:space="0" w:color="auto"/>
            </w:tcBorders>
          </w:tcPr>
          <w:p w:rsidR="00A03D09" w:rsidRPr="00021923" w:rsidRDefault="00A03D09" w:rsidP="00F47362">
            <w:pPr>
              <w:ind w:right="-40"/>
              <w:jc w:val="center"/>
              <w:rPr>
                <w:b w:val="0"/>
              </w:rPr>
            </w:pPr>
            <w:r w:rsidRPr="00021923">
              <w:rPr>
                <w:b w:val="0"/>
              </w:rPr>
              <w:t>Процедуры</w:t>
            </w:r>
          </w:p>
          <w:p w:rsidR="00A03D09" w:rsidRPr="00021923" w:rsidRDefault="00A03D09" w:rsidP="00BB5E2F">
            <w:pPr>
              <w:jc w:val="center"/>
              <w:rPr>
                <w:b w:val="0"/>
              </w:rPr>
            </w:pPr>
            <w:r w:rsidRPr="00021923">
              <w:rPr>
                <w:b w:val="0"/>
              </w:rPr>
              <w:t>проверки</w:t>
            </w:r>
          </w:p>
          <w:p w:rsidR="00A03D09" w:rsidRPr="00021923" w:rsidRDefault="00A03D09" w:rsidP="00BB5E2F">
            <w:pPr>
              <w:jc w:val="center"/>
              <w:rPr>
                <w:b w:val="0"/>
              </w:rPr>
            </w:pPr>
            <w:r w:rsidRPr="00021923">
              <w:rPr>
                <w:b w:val="0"/>
              </w:rPr>
              <w:t>процедура</w:t>
            </w:r>
          </w:p>
        </w:tc>
        <w:tc>
          <w:tcPr>
            <w:tcW w:w="1559" w:type="dxa"/>
            <w:tcBorders>
              <w:top w:val="single" w:sz="6" w:space="0" w:color="auto"/>
              <w:left w:val="single" w:sz="6" w:space="0" w:color="auto"/>
              <w:bottom w:val="single" w:sz="6" w:space="0" w:color="auto"/>
              <w:right w:val="single" w:sz="6" w:space="0" w:color="auto"/>
            </w:tcBorders>
          </w:tcPr>
          <w:p w:rsidR="00A03D09" w:rsidRPr="00021923" w:rsidRDefault="00F70682" w:rsidP="00BB5E2F">
            <w:pPr>
              <w:jc w:val="center"/>
              <w:rPr>
                <w:b w:val="0"/>
              </w:rPr>
            </w:pPr>
            <w:r w:rsidRPr="00021923">
              <w:rPr>
                <w:b w:val="0"/>
              </w:rPr>
              <w:t>Цель</w:t>
            </w:r>
          </w:p>
        </w:tc>
        <w:tc>
          <w:tcPr>
            <w:tcW w:w="851" w:type="dxa"/>
            <w:tcBorders>
              <w:top w:val="single" w:sz="6" w:space="0" w:color="auto"/>
              <w:left w:val="single" w:sz="6" w:space="0" w:color="auto"/>
              <w:bottom w:val="single" w:sz="6" w:space="0" w:color="auto"/>
              <w:right w:val="single" w:sz="6" w:space="0" w:color="auto"/>
            </w:tcBorders>
          </w:tcPr>
          <w:p w:rsidR="00A03D09" w:rsidRPr="00021923" w:rsidRDefault="009D31D0" w:rsidP="00BB5E2F">
            <w:pPr>
              <w:jc w:val="center"/>
              <w:rPr>
                <w:b w:val="0"/>
              </w:rPr>
            </w:pPr>
            <w:r w:rsidRPr="00021923">
              <w:rPr>
                <w:b w:val="0"/>
              </w:rPr>
              <w:t>-</w:t>
            </w:r>
          </w:p>
        </w:tc>
        <w:tc>
          <w:tcPr>
            <w:tcW w:w="1559"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 xml:space="preserve">Т.к. двери с обеих сторон открываются и закрываются периодически, то охрана не может знать о том, вышел или вошел кто-то в поезд (если охранник проверяет </w:t>
            </w:r>
            <w:proofErr w:type="spellStart"/>
            <w:r w:rsidRPr="00021923">
              <w:rPr>
                <w:b w:val="0"/>
              </w:rPr>
              <w:t>противопо</w:t>
            </w:r>
            <w:r w:rsidR="00F47362">
              <w:rPr>
                <w:b w:val="0"/>
              </w:rPr>
              <w:t>-</w:t>
            </w:r>
            <w:r w:rsidRPr="00021923">
              <w:rPr>
                <w:b w:val="0"/>
              </w:rPr>
              <w:t>ложную</w:t>
            </w:r>
            <w:proofErr w:type="spellEnd"/>
            <w:r w:rsidRPr="00021923">
              <w:rPr>
                <w:b w:val="0"/>
              </w:rPr>
              <w:t xml:space="preserve"> сторону)</w:t>
            </w:r>
          </w:p>
        </w:tc>
        <w:tc>
          <w:tcPr>
            <w:tcW w:w="1843"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Человек может впрыгнуть в поезд или выпрыгнуть из поезда, что создает опасность (особенно для инфраструктуры)</w:t>
            </w:r>
          </w:p>
        </w:tc>
        <w:tc>
          <w:tcPr>
            <w:tcW w:w="2835" w:type="dxa"/>
            <w:tcBorders>
              <w:top w:val="single" w:sz="6" w:space="0" w:color="auto"/>
              <w:left w:val="single" w:sz="6" w:space="0" w:color="auto"/>
              <w:bottom w:val="single" w:sz="6" w:space="0" w:color="auto"/>
              <w:right w:val="single" w:sz="6" w:space="0" w:color="auto"/>
            </w:tcBorders>
          </w:tcPr>
          <w:p w:rsidR="00A03D09" w:rsidRPr="00021923" w:rsidRDefault="009D31D0" w:rsidP="00BB5E2F">
            <w:pPr>
              <w:jc w:val="center"/>
              <w:rPr>
                <w:b w:val="0"/>
              </w:rPr>
            </w:pPr>
            <w:r w:rsidRPr="00021923">
              <w:rPr>
                <w:b w:val="0"/>
              </w:rPr>
              <w:t>-</w:t>
            </w:r>
          </w:p>
        </w:tc>
        <w:tc>
          <w:tcPr>
            <w:tcW w:w="992" w:type="dxa"/>
            <w:tcBorders>
              <w:top w:val="single" w:sz="6" w:space="0" w:color="auto"/>
              <w:left w:val="single" w:sz="6" w:space="0" w:color="auto"/>
              <w:bottom w:val="single" w:sz="6" w:space="0" w:color="auto"/>
              <w:right w:val="single" w:sz="6" w:space="0" w:color="auto"/>
            </w:tcBorders>
          </w:tcPr>
          <w:p w:rsidR="00A03D09" w:rsidRPr="00021923" w:rsidRDefault="009D31D0" w:rsidP="00BB5E2F">
            <w:pPr>
              <w:jc w:val="center"/>
              <w:rPr>
                <w:b w:val="0"/>
              </w:rPr>
            </w:pPr>
            <w:r w:rsidRPr="00021923">
              <w:rPr>
                <w:b w:val="0"/>
              </w:rPr>
              <w:t>-</w:t>
            </w:r>
          </w:p>
        </w:tc>
        <w:tc>
          <w:tcPr>
            <w:tcW w:w="1701"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Следует рассмотреть возможность изменения процедуры, чтобы двери по возможности были закрыты. Если двери открыты, то необходимо оценить риск и проверить уровень риска при текущей процедуре</w:t>
            </w:r>
          </w:p>
        </w:tc>
        <w:tc>
          <w:tcPr>
            <w:tcW w:w="1847"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rPr>
              <w:t xml:space="preserve">Дж. </w:t>
            </w:r>
            <w:proofErr w:type="spellStart"/>
            <w:r w:rsidRPr="00021923">
              <w:rPr>
                <w:b w:val="0"/>
              </w:rPr>
              <w:t>Суффиелд</w:t>
            </w:r>
            <w:proofErr w:type="spellEnd"/>
          </w:p>
        </w:tc>
      </w:tr>
      <w:tr w:rsidR="00851F59" w:rsidRPr="00021923" w:rsidTr="00F47362">
        <w:trPr>
          <w:trHeight w:val="53"/>
        </w:trPr>
        <w:tc>
          <w:tcPr>
            <w:tcW w:w="1231" w:type="dxa"/>
            <w:tcBorders>
              <w:top w:val="single" w:sz="6" w:space="0" w:color="auto"/>
              <w:left w:val="single" w:sz="6" w:space="0" w:color="auto"/>
              <w:right w:val="single" w:sz="6" w:space="0" w:color="auto"/>
            </w:tcBorders>
          </w:tcPr>
          <w:p w:rsidR="00851F59" w:rsidRPr="00F70682" w:rsidRDefault="00851F59" w:rsidP="00F47362">
            <w:pPr>
              <w:ind w:right="-40"/>
              <w:jc w:val="center"/>
              <w:rPr>
                <w:b w:val="0"/>
              </w:rPr>
            </w:pPr>
            <w:r w:rsidRPr="00F70682">
              <w:rPr>
                <w:b w:val="0"/>
              </w:rPr>
              <w:t>Процедуры</w:t>
            </w:r>
          </w:p>
          <w:p w:rsidR="00851F59" w:rsidRPr="00F70682" w:rsidRDefault="00851F59" w:rsidP="00851F59">
            <w:pPr>
              <w:jc w:val="center"/>
              <w:rPr>
                <w:b w:val="0"/>
              </w:rPr>
            </w:pPr>
            <w:r w:rsidRPr="00F70682">
              <w:rPr>
                <w:b w:val="0"/>
              </w:rPr>
              <w:t>проверки</w:t>
            </w:r>
          </w:p>
          <w:p w:rsidR="00851F59" w:rsidRPr="00021923" w:rsidRDefault="00851F59" w:rsidP="00851F59">
            <w:pPr>
              <w:jc w:val="center"/>
              <w:rPr>
                <w:b w:val="0"/>
              </w:rPr>
            </w:pPr>
            <w:r w:rsidRPr="00F70682">
              <w:rPr>
                <w:b w:val="0"/>
              </w:rPr>
              <w:t>процедура</w:t>
            </w:r>
          </w:p>
        </w:tc>
        <w:tc>
          <w:tcPr>
            <w:tcW w:w="1559" w:type="dxa"/>
            <w:tcBorders>
              <w:top w:val="single" w:sz="6" w:space="0" w:color="auto"/>
              <w:left w:val="single" w:sz="6" w:space="0" w:color="auto"/>
              <w:right w:val="single" w:sz="6" w:space="0" w:color="auto"/>
            </w:tcBorders>
          </w:tcPr>
          <w:p w:rsidR="00851F59" w:rsidRPr="00021923" w:rsidRDefault="00F70682" w:rsidP="00851F59">
            <w:pPr>
              <w:jc w:val="center"/>
              <w:rPr>
                <w:b w:val="0"/>
              </w:rPr>
            </w:pPr>
            <w:r w:rsidRPr="00021923">
              <w:rPr>
                <w:b w:val="0"/>
              </w:rPr>
              <w:t>Нет действия</w:t>
            </w:r>
          </w:p>
        </w:tc>
        <w:tc>
          <w:tcPr>
            <w:tcW w:w="851" w:type="dxa"/>
            <w:tcBorders>
              <w:top w:val="single" w:sz="6" w:space="0" w:color="auto"/>
              <w:left w:val="single" w:sz="6" w:space="0" w:color="auto"/>
              <w:right w:val="single" w:sz="6" w:space="0" w:color="auto"/>
            </w:tcBorders>
          </w:tcPr>
          <w:p w:rsidR="00851F59" w:rsidRPr="00021923" w:rsidRDefault="00851F59" w:rsidP="00851F59">
            <w:pPr>
              <w:jc w:val="center"/>
              <w:rPr>
                <w:b w:val="0"/>
              </w:rPr>
            </w:pPr>
            <w:r w:rsidRPr="00021923">
              <w:rPr>
                <w:b w:val="0"/>
              </w:rPr>
              <w:t>-</w:t>
            </w:r>
          </w:p>
        </w:tc>
        <w:tc>
          <w:tcPr>
            <w:tcW w:w="1559" w:type="dxa"/>
            <w:tcBorders>
              <w:top w:val="single" w:sz="6" w:space="0" w:color="auto"/>
              <w:left w:val="single" w:sz="6" w:space="0" w:color="auto"/>
              <w:right w:val="single" w:sz="6" w:space="0" w:color="auto"/>
            </w:tcBorders>
          </w:tcPr>
          <w:p w:rsidR="00851F59" w:rsidRPr="00021923" w:rsidRDefault="00851F59" w:rsidP="00851F59">
            <w:pPr>
              <w:jc w:val="center"/>
              <w:rPr>
                <w:b w:val="0"/>
              </w:rPr>
            </w:pPr>
            <w:r w:rsidRPr="00021923">
              <w:rPr>
                <w:b w:val="0"/>
              </w:rPr>
              <w:t>Система звукового оповещения вышла из строя</w:t>
            </w:r>
          </w:p>
        </w:tc>
        <w:tc>
          <w:tcPr>
            <w:tcW w:w="1843" w:type="dxa"/>
            <w:tcBorders>
              <w:top w:val="single" w:sz="6" w:space="0" w:color="auto"/>
              <w:left w:val="single" w:sz="6" w:space="0" w:color="auto"/>
              <w:right w:val="single" w:sz="6" w:space="0" w:color="auto"/>
            </w:tcBorders>
          </w:tcPr>
          <w:p w:rsidR="00851F59" w:rsidRPr="00021923" w:rsidRDefault="00851F59" w:rsidP="00851F59">
            <w:pPr>
              <w:jc w:val="center"/>
              <w:rPr>
                <w:b w:val="0"/>
              </w:rPr>
            </w:pPr>
            <w:r w:rsidRPr="00021923">
              <w:rPr>
                <w:b w:val="0"/>
              </w:rPr>
              <w:t>Процедура не обеспечивает руководство для охраны, как действовать в такой ситуации</w:t>
            </w:r>
          </w:p>
        </w:tc>
        <w:tc>
          <w:tcPr>
            <w:tcW w:w="2835" w:type="dxa"/>
            <w:tcBorders>
              <w:top w:val="single" w:sz="6" w:space="0" w:color="auto"/>
              <w:left w:val="single" w:sz="6" w:space="0" w:color="auto"/>
              <w:right w:val="single" w:sz="6" w:space="0" w:color="auto"/>
            </w:tcBorders>
          </w:tcPr>
          <w:p w:rsidR="00851F59" w:rsidRPr="00021923" w:rsidRDefault="00851F59" w:rsidP="00851F59">
            <w:pPr>
              <w:jc w:val="center"/>
              <w:rPr>
                <w:b w:val="0"/>
              </w:rPr>
            </w:pPr>
            <w:r w:rsidRPr="00021923">
              <w:rPr>
                <w:b w:val="0"/>
              </w:rPr>
              <w:t>Обучение</w:t>
            </w:r>
          </w:p>
          <w:p w:rsidR="00851F59" w:rsidRPr="00021923" w:rsidRDefault="00851F59" w:rsidP="00851F59">
            <w:pPr>
              <w:jc w:val="center"/>
              <w:rPr>
                <w:b w:val="0"/>
              </w:rPr>
            </w:pPr>
            <w:r w:rsidRPr="00021923">
              <w:rPr>
                <w:b w:val="0"/>
              </w:rPr>
              <w:t>Бдительность персонала</w:t>
            </w:r>
          </w:p>
        </w:tc>
        <w:tc>
          <w:tcPr>
            <w:tcW w:w="992" w:type="dxa"/>
            <w:tcBorders>
              <w:top w:val="single" w:sz="6" w:space="0" w:color="auto"/>
              <w:left w:val="single" w:sz="6" w:space="0" w:color="auto"/>
              <w:right w:val="single" w:sz="6" w:space="0" w:color="auto"/>
            </w:tcBorders>
          </w:tcPr>
          <w:p w:rsidR="00851F59" w:rsidRPr="00021923" w:rsidRDefault="00851F59" w:rsidP="00851F59">
            <w:pPr>
              <w:jc w:val="center"/>
              <w:rPr>
                <w:b w:val="0"/>
              </w:rPr>
            </w:pPr>
            <w:r w:rsidRPr="00021923">
              <w:rPr>
                <w:b w:val="0"/>
              </w:rPr>
              <w:t>-</w:t>
            </w:r>
          </w:p>
        </w:tc>
        <w:tc>
          <w:tcPr>
            <w:tcW w:w="1701" w:type="dxa"/>
            <w:tcBorders>
              <w:top w:val="single" w:sz="6" w:space="0" w:color="auto"/>
              <w:left w:val="single" w:sz="6" w:space="0" w:color="auto"/>
              <w:right w:val="single" w:sz="6" w:space="0" w:color="auto"/>
            </w:tcBorders>
          </w:tcPr>
          <w:p w:rsidR="00851F59" w:rsidRPr="00021923" w:rsidRDefault="00851F59" w:rsidP="00851F59">
            <w:pPr>
              <w:jc w:val="center"/>
              <w:rPr>
                <w:b w:val="0"/>
              </w:rPr>
            </w:pPr>
            <w:r w:rsidRPr="00021923">
              <w:rPr>
                <w:b w:val="0"/>
              </w:rPr>
              <w:t>Обновить процедуру для обеспечения соответствующих мер в случае отказа системы звукового оповещения</w:t>
            </w:r>
          </w:p>
        </w:tc>
        <w:tc>
          <w:tcPr>
            <w:tcW w:w="1847" w:type="dxa"/>
            <w:tcBorders>
              <w:top w:val="single" w:sz="6" w:space="0" w:color="auto"/>
              <w:left w:val="single" w:sz="6" w:space="0" w:color="auto"/>
              <w:right w:val="single" w:sz="6" w:space="0" w:color="auto"/>
            </w:tcBorders>
          </w:tcPr>
          <w:p w:rsidR="00851F59" w:rsidRPr="00021923" w:rsidRDefault="00851F59" w:rsidP="00851F59">
            <w:pPr>
              <w:jc w:val="center"/>
              <w:rPr>
                <w:b w:val="0"/>
              </w:rPr>
            </w:pPr>
            <w:r w:rsidRPr="00021923">
              <w:rPr>
                <w:b w:val="0"/>
              </w:rPr>
              <w:t xml:space="preserve">Дж. </w:t>
            </w:r>
            <w:proofErr w:type="spellStart"/>
            <w:r w:rsidRPr="00021923">
              <w:rPr>
                <w:b w:val="0"/>
              </w:rPr>
              <w:t>Суффиелд</w:t>
            </w:r>
            <w:proofErr w:type="spellEnd"/>
          </w:p>
        </w:tc>
      </w:tr>
    </w:tbl>
    <w:p w:rsidR="00883C95" w:rsidRPr="00021923" w:rsidRDefault="00883C95">
      <w:r w:rsidRPr="00021923">
        <w:br w:type="page"/>
      </w:r>
    </w:p>
    <w:p w:rsidR="00883C95" w:rsidRPr="00021923" w:rsidRDefault="00883C95" w:rsidP="00883C95">
      <w:pPr>
        <w:jc w:val="center"/>
        <w:rPr>
          <w:b w:val="0"/>
          <w:i/>
        </w:rPr>
      </w:pPr>
      <w:r w:rsidRPr="00021923">
        <w:rPr>
          <w:b w:val="0"/>
          <w:i/>
        </w:rPr>
        <w:lastRenderedPageBreak/>
        <w:t>Продолжение таблицы В.9</w:t>
      </w:r>
    </w:p>
    <w:tbl>
      <w:tblPr>
        <w:tblW w:w="14420" w:type="dxa"/>
        <w:tblInd w:w="37" w:type="dxa"/>
        <w:tblLayout w:type="fixed"/>
        <w:tblCellMar>
          <w:left w:w="40" w:type="dxa"/>
          <w:right w:w="40" w:type="dxa"/>
        </w:tblCellMar>
        <w:tblLook w:val="0000"/>
      </w:tblPr>
      <w:tblGrid>
        <w:gridCol w:w="1231"/>
        <w:gridCol w:w="1559"/>
        <w:gridCol w:w="851"/>
        <w:gridCol w:w="1559"/>
        <w:gridCol w:w="1843"/>
        <w:gridCol w:w="2835"/>
        <w:gridCol w:w="992"/>
        <w:gridCol w:w="1701"/>
        <w:gridCol w:w="1849"/>
      </w:tblGrid>
      <w:tr w:rsidR="00A03D09" w:rsidRPr="00021923" w:rsidTr="00F47362">
        <w:trPr>
          <w:trHeight w:val="312"/>
        </w:trPr>
        <w:tc>
          <w:tcPr>
            <w:tcW w:w="1231" w:type="dxa"/>
            <w:tcBorders>
              <w:top w:val="single" w:sz="6" w:space="0" w:color="auto"/>
              <w:left w:val="single" w:sz="6" w:space="0" w:color="auto"/>
              <w:bottom w:val="single" w:sz="6" w:space="0" w:color="auto"/>
              <w:right w:val="single" w:sz="6" w:space="0" w:color="auto"/>
            </w:tcBorders>
          </w:tcPr>
          <w:p w:rsidR="00A03D09" w:rsidRPr="00F47362" w:rsidRDefault="00A03D09" w:rsidP="00BB5E2F">
            <w:pPr>
              <w:jc w:val="center"/>
              <w:rPr>
                <w:b w:val="0"/>
              </w:rPr>
            </w:pPr>
            <w:r w:rsidRPr="00F47362">
              <w:rPr>
                <w:b w:val="0"/>
                <w:szCs w:val="22"/>
              </w:rPr>
              <w:t>Свойство части</w:t>
            </w:r>
          </w:p>
        </w:tc>
        <w:tc>
          <w:tcPr>
            <w:tcW w:w="1559" w:type="dxa"/>
            <w:tcBorders>
              <w:top w:val="single" w:sz="6" w:space="0" w:color="auto"/>
              <w:left w:val="single" w:sz="6" w:space="0" w:color="auto"/>
              <w:bottom w:val="single" w:sz="6" w:space="0" w:color="auto"/>
              <w:right w:val="single" w:sz="6" w:space="0" w:color="auto"/>
            </w:tcBorders>
          </w:tcPr>
          <w:p w:rsidR="00A03D09" w:rsidRPr="00F47362" w:rsidRDefault="00A03D09" w:rsidP="00BB5E2F">
            <w:pPr>
              <w:jc w:val="center"/>
              <w:rPr>
                <w:b w:val="0"/>
              </w:rPr>
            </w:pPr>
            <w:r w:rsidRPr="00F47362">
              <w:rPr>
                <w:b w:val="0"/>
                <w:szCs w:val="22"/>
              </w:rPr>
              <w:t>Управляющее слово</w:t>
            </w:r>
          </w:p>
        </w:tc>
        <w:tc>
          <w:tcPr>
            <w:tcW w:w="851" w:type="dxa"/>
            <w:tcBorders>
              <w:top w:val="single" w:sz="6" w:space="0" w:color="auto"/>
              <w:left w:val="single" w:sz="6" w:space="0" w:color="auto"/>
              <w:bottom w:val="single" w:sz="6" w:space="0" w:color="auto"/>
              <w:right w:val="single" w:sz="6" w:space="0" w:color="auto"/>
            </w:tcBorders>
          </w:tcPr>
          <w:p w:rsidR="00A03D09" w:rsidRPr="00F47362" w:rsidRDefault="00A03D09" w:rsidP="00BB5E2F">
            <w:pPr>
              <w:jc w:val="center"/>
              <w:rPr>
                <w:b w:val="0"/>
              </w:rPr>
            </w:pPr>
            <w:proofErr w:type="spellStart"/>
            <w:r w:rsidRPr="00F47362">
              <w:rPr>
                <w:b w:val="0"/>
                <w:szCs w:val="22"/>
              </w:rPr>
              <w:t>Откло</w:t>
            </w:r>
            <w:r w:rsidR="00F47362">
              <w:rPr>
                <w:b w:val="0"/>
                <w:szCs w:val="22"/>
              </w:rPr>
              <w:t>-</w:t>
            </w:r>
            <w:r w:rsidRPr="00F47362">
              <w:rPr>
                <w:b w:val="0"/>
                <w:szCs w:val="22"/>
              </w:rPr>
              <w:t>нение</w:t>
            </w:r>
            <w:proofErr w:type="spellEnd"/>
          </w:p>
        </w:tc>
        <w:tc>
          <w:tcPr>
            <w:tcW w:w="1559" w:type="dxa"/>
            <w:tcBorders>
              <w:top w:val="single" w:sz="6" w:space="0" w:color="auto"/>
              <w:left w:val="single" w:sz="6" w:space="0" w:color="auto"/>
              <w:bottom w:val="single" w:sz="6" w:space="0" w:color="auto"/>
              <w:right w:val="single" w:sz="6" w:space="0" w:color="auto"/>
            </w:tcBorders>
          </w:tcPr>
          <w:p w:rsidR="00A03D09" w:rsidRPr="00F47362" w:rsidRDefault="00A03D09" w:rsidP="00BB5E2F">
            <w:pPr>
              <w:jc w:val="center"/>
              <w:rPr>
                <w:b w:val="0"/>
              </w:rPr>
            </w:pPr>
            <w:r w:rsidRPr="00F47362">
              <w:rPr>
                <w:b w:val="0"/>
                <w:szCs w:val="22"/>
              </w:rPr>
              <w:t>Возможные причины</w:t>
            </w:r>
          </w:p>
        </w:tc>
        <w:tc>
          <w:tcPr>
            <w:tcW w:w="1843" w:type="dxa"/>
            <w:tcBorders>
              <w:top w:val="single" w:sz="6" w:space="0" w:color="auto"/>
              <w:left w:val="single" w:sz="6" w:space="0" w:color="auto"/>
              <w:bottom w:val="single" w:sz="6" w:space="0" w:color="auto"/>
              <w:right w:val="single" w:sz="6" w:space="0" w:color="auto"/>
            </w:tcBorders>
          </w:tcPr>
          <w:p w:rsidR="00A03D09" w:rsidRPr="00F47362" w:rsidRDefault="00A03D09" w:rsidP="00BB5E2F">
            <w:pPr>
              <w:jc w:val="center"/>
              <w:rPr>
                <w:b w:val="0"/>
              </w:rPr>
            </w:pPr>
            <w:r w:rsidRPr="00F47362">
              <w:rPr>
                <w:b w:val="0"/>
                <w:szCs w:val="22"/>
              </w:rPr>
              <w:t>Последствия</w:t>
            </w:r>
          </w:p>
        </w:tc>
        <w:tc>
          <w:tcPr>
            <w:tcW w:w="2835" w:type="dxa"/>
            <w:tcBorders>
              <w:top w:val="single" w:sz="6" w:space="0" w:color="auto"/>
              <w:left w:val="single" w:sz="6" w:space="0" w:color="auto"/>
              <w:bottom w:val="single" w:sz="6" w:space="0" w:color="auto"/>
              <w:right w:val="single" w:sz="6" w:space="0" w:color="auto"/>
            </w:tcBorders>
          </w:tcPr>
          <w:p w:rsidR="00A03D09" w:rsidRPr="00F47362" w:rsidRDefault="00A03D09" w:rsidP="00BB5E2F">
            <w:pPr>
              <w:jc w:val="center"/>
              <w:rPr>
                <w:b w:val="0"/>
              </w:rPr>
            </w:pPr>
            <w:r w:rsidRPr="00F47362">
              <w:rPr>
                <w:b w:val="0"/>
              </w:rPr>
              <w:t>Существующие элементы управления</w:t>
            </w:r>
          </w:p>
        </w:tc>
        <w:tc>
          <w:tcPr>
            <w:tcW w:w="992" w:type="dxa"/>
            <w:tcBorders>
              <w:top w:val="single" w:sz="6" w:space="0" w:color="auto"/>
              <w:left w:val="single" w:sz="6" w:space="0" w:color="auto"/>
              <w:bottom w:val="single" w:sz="6" w:space="0" w:color="auto"/>
              <w:right w:val="single" w:sz="6" w:space="0" w:color="auto"/>
            </w:tcBorders>
          </w:tcPr>
          <w:p w:rsidR="00A03D09" w:rsidRPr="00F47362" w:rsidRDefault="00A03D09" w:rsidP="00BB5E2F">
            <w:pPr>
              <w:jc w:val="center"/>
              <w:rPr>
                <w:b w:val="0"/>
              </w:rPr>
            </w:pPr>
            <w:proofErr w:type="spellStart"/>
            <w:r w:rsidRPr="00F47362">
              <w:rPr>
                <w:b w:val="0"/>
              </w:rPr>
              <w:t>Приме</w:t>
            </w:r>
            <w:r w:rsidR="00F47362">
              <w:rPr>
                <w:b w:val="0"/>
              </w:rPr>
              <w:t>-</w:t>
            </w:r>
            <w:r w:rsidRPr="00F47362">
              <w:rPr>
                <w:b w:val="0"/>
              </w:rPr>
              <w:t>чание</w:t>
            </w:r>
            <w:proofErr w:type="spellEnd"/>
          </w:p>
        </w:tc>
        <w:tc>
          <w:tcPr>
            <w:tcW w:w="1701" w:type="dxa"/>
            <w:tcBorders>
              <w:top w:val="single" w:sz="6" w:space="0" w:color="auto"/>
              <w:left w:val="single" w:sz="6" w:space="0" w:color="auto"/>
              <w:bottom w:val="single" w:sz="6" w:space="0" w:color="auto"/>
              <w:right w:val="single" w:sz="6" w:space="0" w:color="auto"/>
            </w:tcBorders>
          </w:tcPr>
          <w:p w:rsidR="00A03D09" w:rsidRPr="00F47362" w:rsidRDefault="00A03D09" w:rsidP="00BB5E2F">
            <w:pPr>
              <w:jc w:val="center"/>
              <w:rPr>
                <w:b w:val="0"/>
              </w:rPr>
            </w:pPr>
            <w:r w:rsidRPr="00F47362">
              <w:rPr>
                <w:b w:val="0"/>
              </w:rPr>
              <w:t>Требуемые действия</w:t>
            </w:r>
          </w:p>
        </w:tc>
        <w:tc>
          <w:tcPr>
            <w:tcW w:w="1849" w:type="dxa"/>
            <w:tcBorders>
              <w:top w:val="single" w:sz="6" w:space="0" w:color="auto"/>
              <w:left w:val="single" w:sz="6" w:space="0" w:color="auto"/>
              <w:bottom w:val="single" w:sz="6" w:space="0" w:color="auto"/>
              <w:right w:val="single" w:sz="6" w:space="0" w:color="auto"/>
            </w:tcBorders>
          </w:tcPr>
          <w:p w:rsidR="00A03D09" w:rsidRPr="00F47362" w:rsidRDefault="00A03D09" w:rsidP="00BB5E2F">
            <w:pPr>
              <w:jc w:val="center"/>
              <w:rPr>
                <w:b w:val="0"/>
              </w:rPr>
            </w:pPr>
            <w:r w:rsidRPr="00F47362">
              <w:rPr>
                <w:b w:val="0"/>
              </w:rPr>
              <w:t>Ответственный за выполнение действий</w:t>
            </w:r>
          </w:p>
        </w:tc>
      </w:tr>
      <w:tr w:rsidR="00A03D09" w:rsidRPr="00021923" w:rsidTr="00F47362">
        <w:trPr>
          <w:trHeight w:val="2203"/>
        </w:trPr>
        <w:tc>
          <w:tcPr>
            <w:tcW w:w="1231" w:type="dxa"/>
            <w:tcBorders>
              <w:top w:val="single" w:sz="6" w:space="0" w:color="auto"/>
              <w:left w:val="single" w:sz="6" w:space="0" w:color="auto"/>
              <w:bottom w:val="single" w:sz="6" w:space="0" w:color="auto"/>
              <w:right w:val="single" w:sz="6" w:space="0" w:color="auto"/>
            </w:tcBorders>
          </w:tcPr>
          <w:p w:rsidR="00A03D09" w:rsidRPr="00F70682" w:rsidRDefault="00A03D09" w:rsidP="00F47362">
            <w:pPr>
              <w:ind w:right="-40"/>
              <w:jc w:val="center"/>
              <w:rPr>
                <w:b w:val="0"/>
                <w:sz w:val="28"/>
              </w:rPr>
            </w:pPr>
            <w:r w:rsidRPr="00F70682">
              <w:rPr>
                <w:b w:val="0"/>
                <w:szCs w:val="22"/>
              </w:rPr>
              <w:t>Процедуры</w:t>
            </w:r>
          </w:p>
          <w:p w:rsidR="00A03D09" w:rsidRPr="00F70682" w:rsidRDefault="00A03D09" w:rsidP="00BB5E2F">
            <w:pPr>
              <w:jc w:val="center"/>
              <w:rPr>
                <w:b w:val="0"/>
                <w:sz w:val="28"/>
              </w:rPr>
            </w:pPr>
            <w:r w:rsidRPr="00F70682">
              <w:rPr>
                <w:b w:val="0"/>
                <w:szCs w:val="22"/>
              </w:rPr>
              <w:t>проверки</w:t>
            </w:r>
          </w:p>
          <w:p w:rsidR="00A03D09" w:rsidRPr="00021923" w:rsidRDefault="00A03D09" w:rsidP="00BB5E2F">
            <w:pPr>
              <w:jc w:val="center"/>
              <w:rPr>
                <w:b w:val="0"/>
              </w:rPr>
            </w:pPr>
            <w:r w:rsidRPr="00F70682">
              <w:rPr>
                <w:b w:val="0"/>
                <w:szCs w:val="22"/>
              </w:rPr>
              <w:t>процедура</w:t>
            </w:r>
          </w:p>
        </w:tc>
        <w:tc>
          <w:tcPr>
            <w:tcW w:w="1559" w:type="dxa"/>
            <w:tcBorders>
              <w:top w:val="single" w:sz="6" w:space="0" w:color="auto"/>
              <w:left w:val="single" w:sz="6" w:space="0" w:color="auto"/>
              <w:bottom w:val="single" w:sz="6" w:space="0" w:color="auto"/>
              <w:right w:val="single" w:sz="6" w:space="0" w:color="auto"/>
            </w:tcBorders>
          </w:tcPr>
          <w:p w:rsidR="00A03D09" w:rsidRPr="00F70682" w:rsidRDefault="00F70682" w:rsidP="00BB5E2F">
            <w:pPr>
              <w:jc w:val="center"/>
              <w:rPr>
                <w:b w:val="0"/>
              </w:rPr>
            </w:pPr>
            <w:r w:rsidRPr="00F70682">
              <w:rPr>
                <w:b w:val="0"/>
                <w:sz w:val="22"/>
                <w:szCs w:val="22"/>
              </w:rPr>
              <w:t>Неверное действие</w:t>
            </w:r>
          </w:p>
        </w:tc>
        <w:tc>
          <w:tcPr>
            <w:tcW w:w="851" w:type="dxa"/>
            <w:tcBorders>
              <w:top w:val="single" w:sz="6" w:space="0" w:color="auto"/>
              <w:left w:val="single" w:sz="6" w:space="0" w:color="auto"/>
              <w:bottom w:val="single" w:sz="6" w:space="0" w:color="auto"/>
              <w:right w:val="single" w:sz="6" w:space="0" w:color="auto"/>
            </w:tcBorders>
          </w:tcPr>
          <w:p w:rsidR="00A03D09" w:rsidRPr="00021923" w:rsidRDefault="009D31D0" w:rsidP="00BB5E2F">
            <w:pPr>
              <w:jc w:val="center"/>
              <w:rPr>
                <w:b w:val="0"/>
              </w:rPr>
            </w:pPr>
            <w:r w:rsidRPr="00021923">
              <w:rPr>
                <w:b w:val="0"/>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sz w:val="22"/>
                <w:szCs w:val="22"/>
              </w:rPr>
              <w:t>Охранник использует звонок согласно процедуре</w:t>
            </w:r>
          </w:p>
        </w:tc>
        <w:tc>
          <w:tcPr>
            <w:tcW w:w="1843" w:type="dxa"/>
            <w:tcBorders>
              <w:top w:val="single" w:sz="6" w:space="0" w:color="auto"/>
              <w:left w:val="single" w:sz="6" w:space="0" w:color="auto"/>
              <w:bottom w:val="single" w:sz="6" w:space="0" w:color="auto"/>
              <w:right w:val="single" w:sz="6" w:space="0" w:color="auto"/>
            </w:tcBorders>
          </w:tcPr>
          <w:p w:rsidR="00A03D09" w:rsidRPr="00F47362" w:rsidRDefault="00A03D09" w:rsidP="00BB5E2F">
            <w:pPr>
              <w:jc w:val="center"/>
              <w:rPr>
                <w:b w:val="0"/>
              </w:rPr>
            </w:pPr>
            <w:r w:rsidRPr="00F47362">
              <w:rPr>
                <w:b w:val="0"/>
              </w:rPr>
              <w:t>Машинист неправильно интерпретирует звонок охранника и направляет сигнал. Опасность для жизни QP</w:t>
            </w:r>
          </w:p>
        </w:tc>
        <w:tc>
          <w:tcPr>
            <w:tcW w:w="2835" w:type="dxa"/>
            <w:tcBorders>
              <w:top w:val="single" w:sz="6" w:space="0" w:color="auto"/>
              <w:left w:val="single" w:sz="6" w:space="0" w:color="auto"/>
              <w:bottom w:val="single" w:sz="6" w:space="0" w:color="auto"/>
              <w:right w:val="single" w:sz="6" w:space="0" w:color="auto"/>
            </w:tcBorders>
          </w:tcPr>
          <w:p w:rsidR="00A03D09" w:rsidRPr="00F47362" w:rsidRDefault="00A03D09" w:rsidP="00BB5E2F">
            <w:pPr>
              <w:jc w:val="center"/>
              <w:rPr>
                <w:b w:val="0"/>
              </w:rPr>
            </w:pPr>
            <w:r w:rsidRPr="00F47362">
              <w:rPr>
                <w:b w:val="0"/>
              </w:rPr>
              <w:t>Толчковое движение</w:t>
            </w:r>
          </w:p>
          <w:p w:rsidR="00A03D09" w:rsidRPr="00F47362" w:rsidRDefault="00A03D09" w:rsidP="00BB5E2F">
            <w:pPr>
              <w:jc w:val="center"/>
              <w:rPr>
                <w:b w:val="0"/>
              </w:rPr>
            </w:pPr>
            <w:r w:rsidRPr="00F47362">
              <w:rPr>
                <w:b w:val="0"/>
              </w:rPr>
              <w:t>Сигнал опасности</w:t>
            </w:r>
          </w:p>
          <w:p w:rsidR="00A03D09" w:rsidRPr="00F47362" w:rsidRDefault="00A03D09" w:rsidP="00BB5E2F">
            <w:pPr>
              <w:jc w:val="center"/>
              <w:rPr>
                <w:b w:val="0"/>
              </w:rPr>
            </w:pPr>
            <w:r w:rsidRPr="00F47362">
              <w:rPr>
                <w:b w:val="0"/>
              </w:rPr>
              <w:t>ограничение скорости 8 км/ч</w:t>
            </w:r>
          </w:p>
          <w:p w:rsidR="00A03D09" w:rsidRPr="00F47362" w:rsidRDefault="00A03D09" w:rsidP="00BB5E2F">
            <w:pPr>
              <w:jc w:val="center"/>
              <w:rPr>
                <w:b w:val="0"/>
              </w:rPr>
            </w:pPr>
            <w:r w:rsidRPr="00F47362">
              <w:rPr>
                <w:b w:val="0"/>
              </w:rPr>
              <w:t>Обучение</w:t>
            </w:r>
          </w:p>
          <w:p w:rsidR="00A03D09" w:rsidRPr="00F47362" w:rsidRDefault="00A03D09" w:rsidP="00BB5E2F">
            <w:pPr>
              <w:jc w:val="center"/>
              <w:rPr>
                <w:b w:val="0"/>
              </w:rPr>
            </w:pPr>
            <w:r w:rsidRPr="00F47362">
              <w:rPr>
                <w:b w:val="0"/>
              </w:rPr>
              <w:t>Бдительность персонала</w:t>
            </w:r>
          </w:p>
          <w:p w:rsidR="00A03D09" w:rsidRPr="00F47362" w:rsidRDefault="00A03D09" w:rsidP="00BB5E2F">
            <w:pPr>
              <w:jc w:val="center"/>
              <w:rPr>
                <w:b w:val="0"/>
              </w:rPr>
            </w:pPr>
            <w:r w:rsidRPr="00F47362">
              <w:rPr>
                <w:b w:val="0"/>
              </w:rPr>
              <w:t>Процедура</w:t>
            </w:r>
          </w:p>
        </w:tc>
        <w:tc>
          <w:tcPr>
            <w:tcW w:w="992" w:type="dxa"/>
            <w:tcBorders>
              <w:top w:val="single" w:sz="6" w:space="0" w:color="auto"/>
              <w:left w:val="single" w:sz="6" w:space="0" w:color="auto"/>
              <w:bottom w:val="single" w:sz="6" w:space="0" w:color="auto"/>
              <w:right w:val="single" w:sz="6" w:space="0" w:color="auto"/>
            </w:tcBorders>
          </w:tcPr>
          <w:p w:rsidR="00A03D09" w:rsidRPr="00F47362" w:rsidRDefault="00A03D09" w:rsidP="00BB5E2F">
            <w:pPr>
              <w:jc w:val="center"/>
              <w:rPr>
                <w:b w:val="0"/>
              </w:rPr>
            </w:pPr>
            <w:proofErr w:type="spellStart"/>
            <w:r w:rsidRPr="00F47362">
              <w:rPr>
                <w:b w:val="0"/>
              </w:rPr>
              <w:t>Измене</w:t>
            </w:r>
            <w:r w:rsidR="00F47362">
              <w:rPr>
                <w:b w:val="0"/>
              </w:rPr>
              <w:t>-</w:t>
            </w:r>
            <w:r w:rsidRPr="00F47362">
              <w:rPr>
                <w:b w:val="0"/>
              </w:rPr>
              <w:t>ние</w:t>
            </w:r>
            <w:proofErr w:type="spellEnd"/>
            <w:r w:rsidRPr="00F47362">
              <w:rPr>
                <w:b w:val="0"/>
              </w:rPr>
              <w:t xml:space="preserve"> </w:t>
            </w:r>
            <w:proofErr w:type="spellStart"/>
            <w:r w:rsidRPr="00F47362">
              <w:rPr>
                <w:b w:val="0"/>
              </w:rPr>
              <w:t>проце</w:t>
            </w:r>
            <w:r w:rsidR="00F47362">
              <w:rPr>
                <w:b w:val="0"/>
              </w:rPr>
              <w:t>-</w:t>
            </w:r>
            <w:r w:rsidRPr="00F47362">
              <w:rPr>
                <w:b w:val="0"/>
              </w:rPr>
              <w:t>дуры</w:t>
            </w:r>
            <w:proofErr w:type="spellEnd"/>
            <w:r w:rsidRPr="00F47362">
              <w:rPr>
                <w:b w:val="0"/>
              </w:rPr>
              <w:t xml:space="preserve">, которое </w:t>
            </w:r>
            <w:proofErr w:type="spellStart"/>
            <w:r w:rsidRPr="00F47362">
              <w:rPr>
                <w:b w:val="0"/>
              </w:rPr>
              <w:t>вклю</w:t>
            </w:r>
            <w:r w:rsidR="00F47362">
              <w:rPr>
                <w:b w:val="0"/>
              </w:rPr>
              <w:t>-</w:t>
            </w:r>
            <w:r w:rsidRPr="00F47362">
              <w:rPr>
                <w:b w:val="0"/>
              </w:rPr>
              <w:t>чает</w:t>
            </w:r>
            <w:proofErr w:type="spellEnd"/>
            <w:r w:rsidRPr="00F47362">
              <w:rPr>
                <w:b w:val="0"/>
              </w:rPr>
              <w:t xml:space="preserve"> замену звонков на </w:t>
            </w:r>
            <w:proofErr w:type="spellStart"/>
            <w:r w:rsidRPr="00F47362">
              <w:rPr>
                <w:b w:val="0"/>
              </w:rPr>
              <w:t>исполь</w:t>
            </w:r>
            <w:r w:rsidR="00897B90">
              <w:rPr>
                <w:b w:val="0"/>
              </w:rPr>
              <w:t>-</w:t>
            </w:r>
            <w:r w:rsidRPr="00F47362">
              <w:rPr>
                <w:b w:val="0"/>
              </w:rPr>
              <w:t>зование</w:t>
            </w:r>
            <w:proofErr w:type="spellEnd"/>
            <w:r w:rsidRPr="00F47362">
              <w:rPr>
                <w:b w:val="0"/>
              </w:rPr>
              <w:t xml:space="preserve"> </w:t>
            </w:r>
            <w:proofErr w:type="spellStart"/>
            <w:r w:rsidRPr="00F47362">
              <w:rPr>
                <w:b w:val="0"/>
              </w:rPr>
              <w:t>внутрен</w:t>
            </w:r>
            <w:r w:rsidR="00897B90">
              <w:rPr>
                <w:b w:val="0"/>
              </w:rPr>
              <w:t>-</w:t>
            </w:r>
            <w:r w:rsidRPr="00F47362">
              <w:rPr>
                <w:b w:val="0"/>
              </w:rPr>
              <w:t>них</w:t>
            </w:r>
            <w:proofErr w:type="spellEnd"/>
            <w:r w:rsidRPr="00F47362">
              <w:rPr>
                <w:b w:val="0"/>
              </w:rPr>
              <w:t xml:space="preserve"> систем связи</w:t>
            </w:r>
          </w:p>
        </w:tc>
        <w:tc>
          <w:tcPr>
            <w:tcW w:w="1701" w:type="dxa"/>
            <w:tcBorders>
              <w:top w:val="single" w:sz="6" w:space="0" w:color="auto"/>
              <w:left w:val="single" w:sz="6" w:space="0" w:color="auto"/>
              <w:bottom w:val="single" w:sz="6" w:space="0" w:color="auto"/>
              <w:right w:val="single" w:sz="6" w:space="0" w:color="auto"/>
            </w:tcBorders>
          </w:tcPr>
          <w:p w:rsidR="00A03D09" w:rsidRPr="00021923" w:rsidRDefault="009D31D0" w:rsidP="00BB5E2F">
            <w:pPr>
              <w:jc w:val="center"/>
              <w:rPr>
                <w:b w:val="0"/>
              </w:rPr>
            </w:pPr>
            <w:r w:rsidRPr="00021923">
              <w:rPr>
                <w:b w:val="0"/>
                <w:sz w:val="22"/>
                <w:szCs w:val="22"/>
              </w:rPr>
              <w:t>-</w:t>
            </w:r>
          </w:p>
        </w:tc>
        <w:tc>
          <w:tcPr>
            <w:tcW w:w="1849" w:type="dxa"/>
            <w:tcBorders>
              <w:top w:val="single" w:sz="6" w:space="0" w:color="auto"/>
              <w:left w:val="single" w:sz="6" w:space="0" w:color="auto"/>
              <w:bottom w:val="single" w:sz="6" w:space="0" w:color="auto"/>
              <w:right w:val="single" w:sz="6" w:space="0" w:color="auto"/>
            </w:tcBorders>
          </w:tcPr>
          <w:p w:rsidR="00A03D09" w:rsidRPr="00021923" w:rsidRDefault="00A03D09" w:rsidP="00BB5E2F">
            <w:pPr>
              <w:jc w:val="center"/>
              <w:rPr>
                <w:b w:val="0"/>
              </w:rPr>
            </w:pPr>
            <w:r w:rsidRPr="00021923">
              <w:rPr>
                <w:b w:val="0"/>
                <w:sz w:val="22"/>
                <w:szCs w:val="22"/>
              </w:rPr>
              <w:t xml:space="preserve">Дж. </w:t>
            </w:r>
            <w:proofErr w:type="spellStart"/>
            <w:r w:rsidRPr="00021923">
              <w:rPr>
                <w:b w:val="0"/>
                <w:sz w:val="22"/>
                <w:szCs w:val="22"/>
              </w:rPr>
              <w:t>Суффиелд</w:t>
            </w:r>
            <w:proofErr w:type="spellEnd"/>
          </w:p>
        </w:tc>
      </w:tr>
      <w:tr w:rsidR="00A03D09" w:rsidRPr="00021923" w:rsidTr="00F47362">
        <w:trPr>
          <w:trHeight w:val="560"/>
        </w:trPr>
        <w:tc>
          <w:tcPr>
            <w:tcW w:w="1231" w:type="dxa"/>
            <w:tcBorders>
              <w:top w:val="single" w:sz="6" w:space="0" w:color="auto"/>
              <w:left w:val="single" w:sz="6" w:space="0" w:color="auto"/>
              <w:right w:val="single" w:sz="6" w:space="0" w:color="auto"/>
            </w:tcBorders>
          </w:tcPr>
          <w:p w:rsidR="00A03D09" w:rsidRPr="00F47362" w:rsidRDefault="00A03D09" w:rsidP="00F47362">
            <w:pPr>
              <w:ind w:right="-40"/>
              <w:jc w:val="center"/>
              <w:rPr>
                <w:b w:val="0"/>
                <w:sz w:val="28"/>
              </w:rPr>
            </w:pPr>
            <w:r w:rsidRPr="00F47362">
              <w:rPr>
                <w:b w:val="0"/>
                <w:szCs w:val="22"/>
              </w:rPr>
              <w:t>Процедуры</w:t>
            </w:r>
          </w:p>
          <w:p w:rsidR="00A03D09" w:rsidRPr="00F47362" w:rsidRDefault="00A03D09" w:rsidP="00F47362">
            <w:pPr>
              <w:ind w:right="-40"/>
              <w:jc w:val="center"/>
              <w:rPr>
                <w:b w:val="0"/>
                <w:sz w:val="28"/>
              </w:rPr>
            </w:pPr>
            <w:r w:rsidRPr="00F47362">
              <w:rPr>
                <w:b w:val="0"/>
                <w:szCs w:val="22"/>
              </w:rPr>
              <w:t>проверки</w:t>
            </w:r>
          </w:p>
          <w:p w:rsidR="00A03D09" w:rsidRPr="00021923" w:rsidRDefault="00A03D09" w:rsidP="00F47362">
            <w:pPr>
              <w:ind w:right="-40"/>
              <w:jc w:val="center"/>
              <w:rPr>
                <w:b w:val="0"/>
              </w:rPr>
            </w:pPr>
            <w:r w:rsidRPr="00F47362">
              <w:rPr>
                <w:b w:val="0"/>
                <w:szCs w:val="22"/>
              </w:rPr>
              <w:t>процедура</w:t>
            </w:r>
          </w:p>
        </w:tc>
        <w:tc>
          <w:tcPr>
            <w:tcW w:w="1559" w:type="dxa"/>
            <w:tcBorders>
              <w:top w:val="single" w:sz="6" w:space="0" w:color="auto"/>
              <w:left w:val="single" w:sz="6" w:space="0" w:color="auto"/>
              <w:right w:val="single" w:sz="6" w:space="0" w:color="auto"/>
            </w:tcBorders>
          </w:tcPr>
          <w:p w:rsidR="00A03D09" w:rsidRPr="00F70682" w:rsidRDefault="00F70682" w:rsidP="00BB5E2F">
            <w:pPr>
              <w:jc w:val="center"/>
              <w:rPr>
                <w:b w:val="0"/>
              </w:rPr>
            </w:pPr>
            <w:r w:rsidRPr="00F70682">
              <w:rPr>
                <w:b w:val="0"/>
                <w:sz w:val="22"/>
                <w:szCs w:val="22"/>
              </w:rPr>
              <w:t>Больше времени</w:t>
            </w:r>
          </w:p>
        </w:tc>
        <w:tc>
          <w:tcPr>
            <w:tcW w:w="851" w:type="dxa"/>
            <w:tcBorders>
              <w:top w:val="single" w:sz="6" w:space="0" w:color="auto"/>
              <w:left w:val="single" w:sz="6" w:space="0" w:color="auto"/>
              <w:right w:val="single" w:sz="6" w:space="0" w:color="auto"/>
            </w:tcBorders>
          </w:tcPr>
          <w:p w:rsidR="00A03D09" w:rsidRPr="00021923" w:rsidRDefault="009D31D0" w:rsidP="00BB5E2F">
            <w:pPr>
              <w:jc w:val="center"/>
              <w:rPr>
                <w:b w:val="0"/>
              </w:rPr>
            </w:pPr>
            <w:r w:rsidRPr="00021923">
              <w:rPr>
                <w:b w:val="0"/>
                <w:sz w:val="22"/>
                <w:szCs w:val="22"/>
              </w:rPr>
              <w:t>-</w:t>
            </w:r>
          </w:p>
        </w:tc>
        <w:tc>
          <w:tcPr>
            <w:tcW w:w="1559" w:type="dxa"/>
            <w:tcBorders>
              <w:top w:val="single" w:sz="6" w:space="0" w:color="auto"/>
              <w:left w:val="single" w:sz="6" w:space="0" w:color="auto"/>
              <w:right w:val="single" w:sz="6" w:space="0" w:color="auto"/>
            </w:tcBorders>
          </w:tcPr>
          <w:p w:rsidR="00A03D09" w:rsidRPr="00CD3052" w:rsidRDefault="00A03D09" w:rsidP="00BB5E2F">
            <w:pPr>
              <w:jc w:val="center"/>
              <w:rPr>
                <w:b w:val="0"/>
              </w:rPr>
            </w:pPr>
            <w:r w:rsidRPr="00CD3052">
              <w:rPr>
                <w:b w:val="0"/>
                <w:szCs w:val="22"/>
              </w:rPr>
              <w:t>Охраннику необходимо больше времени, чем ожидалось для завершения действия</w:t>
            </w:r>
          </w:p>
        </w:tc>
        <w:tc>
          <w:tcPr>
            <w:tcW w:w="1843" w:type="dxa"/>
            <w:tcBorders>
              <w:top w:val="single" w:sz="6" w:space="0" w:color="auto"/>
              <w:left w:val="single" w:sz="6" w:space="0" w:color="auto"/>
              <w:right w:val="single" w:sz="6" w:space="0" w:color="auto"/>
            </w:tcBorders>
          </w:tcPr>
          <w:p w:rsidR="00A03D09" w:rsidRPr="00F47362" w:rsidRDefault="00A03D09" w:rsidP="00BB5E2F">
            <w:pPr>
              <w:jc w:val="center"/>
              <w:rPr>
                <w:b w:val="0"/>
              </w:rPr>
            </w:pPr>
            <w:proofErr w:type="spellStart"/>
            <w:r w:rsidRPr="00F47362">
              <w:rPr>
                <w:b w:val="0"/>
              </w:rPr>
              <w:t>Технологи</w:t>
            </w:r>
            <w:r w:rsidR="00897B90">
              <w:rPr>
                <w:b w:val="0"/>
              </w:rPr>
              <w:t>-</w:t>
            </w:r>
            <w:r w:rsidRPr="00F47362">
              <w:rPr>
                <w:b w:val="0"/>
              </w:rPr>
              <w:t>ческий</w:t>
            </w:r>
            <w:proofErr w:type="spellEnd"/>
            <w:r w:rsidRPr="00F47362">
              <w:rPr>
                <w:b w:val="0"/>
              </w:rPr>
              <w:t xml:space="preserve"> простой – поезд не может начать движение</w:t>
            </w:r>
          </w:p>
        </w:tc>
        <w:tc>
          <w:tcPr>
            <w:tcW w:w="2835" w:type="dxa"/>
            <w:tcBorders>
              <w:top w:val="single" w:sz="6" w:space="0" w:color="auto"/>
              <w:left w:val="single" w:sz="6" w:space="0" w:color="auto"/>
              <w:right w:val="single" w:sz="6" w:space="0" w:color="auto"/>
            </w:tcBorders>
          </w:tcPr>
          <w:p w:rsidR="00A03D09" w:rsidRPr="00F47362" w:rsidRDefault="00A03D09" w:rsidP="00BB5E2F">
            <w:pPr>
              <w:jc w:val="center"/>
              <w:rPr>
                <w:b w:val="0"/>
              </w:rPr>
            </w:pPr>
            <w:r w:rsidRPr="00F47362">
              <w:rPr>
                <w:b w:val="0"/>
              </w:rPr>
              <w:t>Соблюдение процедур, связанных с защитой от отправления поезда</w:t>
            </w:r>
          </w:p>
          <w:p w:rsidR="00A03D09" w:rsidRPr="00F47362" w:rsidRDefault="00A03D09" w:rsidP="00BB5E2F">
            <w:pPr>
              <w:jc w:val="center"/>
              <w:rPr>
                <w:b w:val="0"/>
              </w:rPr>
            </w:pPr>
            <w:r w:rsidRPr="00F47362">
              <w:rPr>
                <w:b w:val="0"/>
              </w:rPr>
              <w:t>Обучение</w:t>
            </w:r>
          </w:p>
          <w:p w:rsidR="00A03D09" w:rsidRPr="00F47362" w:rsidRDefault="00A03D09" w:rsidP="00BB5E2F">
            <w:pPr>
              <w:jc w:val="center"/>
              <w:rPr>
                <w:b w:val="0"/>
              </w:rPr>
            </w:pPr>
            <w:r w:rsidRPr="00F47362">
              <w:rPr>
                <w:b w:val="0"/>
              </w:rPr>
              <w:t>Бдительность персонала</w:t>
            </w:r>
          </w:p>
        </w:tc>
        <w:tc>
          <w:tcPr>
            <w:tcW w:w="992" w:type="dxa"/>
            <w:tcBorders>
              <w:top w:val="single" w:sz="6" w:space="0" w:color="auto"/>
              <w:left w:val="single" w:sz="6" w:space="0" w:color="auto"/>
              <w:right w:val="single" w:sz="6" w:space="0" w:color="auto"/>
            </w:tcBorders>
          </w:tcPr>
          <w:p w:rsidR="00A03D09" w:rsidRPr="00F47362" w:rsidRDefault="009D31D0" w:rsidP="00BB5E2F">
            <w:pPr>
              <w:jc w:val="center"/>
              <w:rPr>
                <w:b w:val="0"/>
              </w:rPr>
            </w:pPr>
            <w:r w:rsidRPr="00F47362">
              <w:rPr>
                <w:b w:val="0"/>
              </w:rPr>
              <w:t>-</w:t>
            </w:r>
          </w:p>
        </w:tc>
        <w:tc>
          <w:tcPr>
            <w:tcW w:w="1701" w:type="dxa"/>
            <w:tcBorders>
              <w:top w:val="single" w:sz="6" w:space="0" w:color="auto"/>
              <w:left w:val="single" w:sz="6" w:space="0" w:color="auto"/>
              <w:right w:val="single" w:sz="6" w:space="0" w:color="auto"/>
            </w:tcBorders>
          </w:tcPr>
          <w:p w:rsidR="00A03D09" w:rsidRPr="00021923" w:rsidRDefault="00A03D09" w:rsidP="00BB5E2F">
            <w:pPr>
              <w:jc w:val="center"/>
              <w:rPr>
                <w:b w:val="0"/>
              </w:rPr>
            </w:pPr>
            <w:r w:rsidRPr="00021923">
              <w:rPr>
                <w:b w:val="0"/>
                <w:sz w:val="22"/>
                <w:szCs w:val="22"/>
              </w:rPr>
              <w:t>Нет</w:t>
            </w:r>
          </w:p>
        </w:tc>
        <w:tc>
          <w:tcPr>
            <w:tcW w:w="1849" w:type="dxa"/>
            <w:tcBorders>
              <w:top w:val="single" w:sz="6" w:space="0" w:color="auto"/>
              <w:left w:val="single" w:sz="6" w:space="0" w:color="auto"/>
              <w:right w:val="single" w:sz="6" w:space="0" w:color="auto"/>
            </w:tcBorders>
          </w:tcPr>
          <w:p w:rsidR="00A03D09" w:rsidRPr="00021923" w:rsidRDefault="009D31D0" w:rsidP="00BB5E2F">
            <w:pPr>
              <w:jc w:val="center"/>
              <w:rPr>
                <w:b w:val="0"/>
              </w:rPr>
            </w:pPr>
            <w:r w:rsidRPr="00021923">
              <w:rPr>
                <w:b w:val="0"/>
                <w:sz w:val="22"/>
                <w:szCs w:val="22"/>
              </w:rPr>
              <w:t>-</w:t>
            </w:r>
          </w:p>
        </w:tc>
      </w:tr>
    </w:tbl>
    <w:p w:rsidR="00883C95" w:rsidRPr="00021923" w:rsidRDefault="00883C95">
      <w:r w:rsidRPr="00021923">
        <w:br w:type="page"/>
      </w:r>
    </w:p>
    <w:p w:rsidR="00883C95" w:rsidRPr="00021923" w:rsidRDefault="00CD3052" w:rsidP="00883C95">
      <w:pPr>
        <w:jc w:val="center"/>
        <w:rPr>
          <w:b w:val="0"/>
          <w:i/>
        </w:rPr>
      </w:pPr>
      <w:r>
        <w:rPr>
          <w:b w:val="0"/>
          <w:i/>
        </w:rPr>
        <w:lastRenderedPageBreak/>
        <w:t>Окончание</w:t>
      </w:r>
      <w:r w:rsidR="00883C95" w:rsidRPr="00021923">
        <w:rPr>
          <w:b w:val="0"/>
          <w:i/>
        </w:rPr>
        <w:t xml:space="preserve"> таблицы В.9</w:t>
      </w:r>
    </w:p>
    <w:tbl>
      <w:tblPr>
        <w:tblW w:w="14419" w:type="dxa"/>
        <w:tblInd w:w="37" w:type="dxa"/>
        <w:tblLayout w:type="fixed"/>
        <w:tblCellMar>
          <w:left w:w="40" w:type="dxa"/>
          <w:right w:w="40" w:type="dxa"/>
        </w:tblCellMar>
        <w:tblLook w:val="0000"/>
      </w:tblPr>
      <w:tblGrid>
        <w:gridCol w:w="1231"/>
        <w:gridCol w:w="1559"/>
        <w:gridCol w:w="851"/>
        <w:gridCol w:w="1559"/>
        <w:gridCol w:w="1843"/>
        <w:gridCol w:w="2835"/>
        <w:gridCol w:w="992"/>
        <w:gridCol w:w="1701"/>
        <w:gridCol w:w="1848"/>
      </w:tblGrid>
      <w:tr w:rsidR="00883C95" w:rsidRPr="00021923" w:rsidTr="00F70682">
        <w:trPr>
          <w:trHeight w:val="312"/>
        </w:trPr>
        <w:tc>
          <w:tcPr>
            <w:tcW w:w="1231" w:type="dxa"/>
            <w:tcBorders>
              <w:top w:val="single" w:sz="6" w:space="0" w:color="auto"/>
              <w:left w:val="single" w:sz="6" w:space="0" w:color="auto"/>
              <w:bottom w:val="single" w:sz="6" w:space="0" w:color="auto"/>
              <w:right w:val="single" w:sz="6" w:space="0" w:color="auto"/>
            </w:tcBorders>
          </w:tcPr>
          <w:p w:rsidR="00883C95" w:rsidRPr="00021923" w:rsidRDefault="00883C95" w:rsidP="008708D3">
            <w:pPr>
              <w:jc w:val="center"/>
              <w:rPr>
                <w:b w:val="0"/>
              </w:rPr>
            </w:pPr>
            <w:r w:rsidRPr="00021923">
              <w:rPr>
                <w:b w:val="0"/>
              </w:rPr>
              <w:t>Свойство части</w:t>
            </w:r>
          </w:p>
        </w:tc>
        <w:tc>
          <w:tcPr>
            <w:tcW w:w="1559" w:type="dxa"/>
            <w:tcBorders>
              <w:top w:val="single" w:sz="6" w:space="0" w:color="auto"/>
              <w:left w:val="single" w:sz="6" w:space="0" w:color="auto"/>
              <w:bottom w:val="single" w:sz="6" w:space="0" w:color="auto"/>
              <w:right w:val="single" w:sz="6" w:space="0" w:color="auto"/>
            </w:tcBorders>
          </w:tcPr>
          <w:p w:rsidR="00883C95" w:rsidRPr="00021923" w:rsidRDefault="00883C95" w:rsidP="008708D3">
            <w:pPr>
              <w:jc w:val="center"/>
              <w:rPr>
                <w:b w:val="0"/>
              </w:rPr>
            </w:pPr>
            <w:r w:rsidRPr="00021923">
              <w:rPr>
                <w:b w:val="0"/>
              </w:rPr>
              <w:t>Управляющее слово</w:t>
            </w:r>
          </w:p>
        </w:tc>
        <w:tc>
          <w:tcPr>
            <w:tcW w:w="851" w:type="dxa"/>
            <w:tcBorders>
              <w:top w:val="single" w:sz="6" w:space="0" w:color="auto"/>
              <w:left w:val="single" w:sz="6" w:space="0" w:color="auto"/>
              <w:bottom w:val="single" w:sz="6" w:space="0" w:color="auto"/>
              <w:right w:val="single" w:sz="6" w:space="0" w:color="auto"/>
            </w:tcBorders>
          </w:tcPr>
          <w:p w:rsidR="00883C95" w:rsidRPr="00021923" w:rsidRDefault="00883C95" w:rsidP="008708D3">
            <w:pPr>
              <w:jc w:val="center"/>
              <w:rPr>
                <w:b w:val="0"/>
              </w:rPr>
            </w:pPr>
            <w:proofErr w:type="spellStart"/>
            <w:r w:rsidRPr="00021923">
              <w:rPr>
                <w:b w:val="0"/>
              </w:rPr>
              <w:t>Откло</w:t>
            </w:r>
            <w:r w:rsidR="00CD3052">
              <w:rPr>
                <w:b w:val="0"/>
              </w:rPr>
              <w:t>-</w:t>
            </w:r>
            <w:r w:rsidRPr="00021923">
              <w:rPr>
                <w:b w:val="0"/>
              </w:rPr>
              <w:t>нение</w:t>
            </w:r>
            <w:proofErr w:type="spellEnd"/>
          </w:p>
        </w:tc>
        <w:tc>
          <w:tcPr>
            <w:tcW w:w="1559" w:type="dxa"/>
            <w:tcBorders>
              <w:top w:val="single" w:sz="6" w:space="0" w:color="auto"/>
              <w:left w:val="single" w:sz="6" w:space="0" w:color="auto"/>
              <w:bottom w:val="single" w:sz="6" w:space="0" w:color="auto"/>
              <w:right w:val="single" w:sz="6" w:space="0" w:color="auto"/>
            </w:tcBorders>
          </w:tcPr>
          <w:p w:rsidR="00883C95" w:rsidRPr="00021923" w:rsidRDefault="00883C95" w:rsidP="008708D3">
            <w:pPr>
              <w:jc w:val="center"/>
              <w:rPr>
                <w:b w:val="0"/>
              </w:rPr>
            </w:pPr>
            <w:r w:rsidRPr="00021923">
              <w:rPr>
                <w:b w:val="0"/>
              </w:rPr>
              <w:t>Возможные причины</w:t>
            </w:r>
          </w:p>
        </w:tc>
        <w:tc>
          <w:tcPr>
            <w:tcW w:w="1843" w:type="dxa"/>
            <w:tcBorders>
              <w:top w:val="single" w:sz="6" w:space="0" w:color="auto"/>
              <w:left w:val="single" w:sz="6" w:space="0" w:color="auto"/>
              <w:bottom w:val="single" w:sz="6" w:space="0" w:color="auto"/>
              <w:right w:val="single" w:sz="6" w:space="0" w:color="auto"/>
            </w:tcBorders>
          </w:tcPr>
          <w:p w:rsidR="00883C95" w:rsidRPr="00021923" w:rsidRDefault="00883C95" w:rsidP="008708D3">
            <w:pPr>
              <w:jc w:val="center"/>
              <w:rPr>
                <w:b w:val="0"/>
              </w:rPr>
            </w:pPr>
            <w:r w:rsidRPr="00021923">
              <w:rPr>
                <w:b w:val="0"/>
              </w:rPr>
              <w:t>Последствия</w:t>
            </w:r>
          </w:p>
        </w:tc>
        <w:tc>
          <w:tcPr>
            <w:tcW w:w="2835" w:type="dxa"/>
            <w:tcBorders>
              <w:top w:val="single" w:sz="6" w:space="0" w:color="auto"/>
              <w:left w:val="single" w:sz="6" w:space="0" w:color="auto"/>
              <w:bottom w:val="single" w:sz="6" w:space="0" w:color="auto"/>
              <w:right w:val="single" w:sz="6" w:space="0" w:color="auto"/>
            </w:tcBorders>
          </w:tcPr>
          <w:p w:rsidR="00883C95" w:rsidRPr="00021923" w:rsidRDefault="00883C95" w:rsidP="008708D3">
            <w:pPr>
              <w:jc w:val="center"/>
              <w:rPr>
                <w:b w:val="0"/>
              </w:rPr>
            </w:pPr>
            <w:r w:rsidRPr="00021923">
              <w:rPr>
                <w:b w:val="0"/>
              </w:rPr>
              <w:t>Существующие элементы управления</w:t>
            </w:r>
          </w:p>
        </w:tc>
        <w:tc>
          <w:tcPr>
            <w:tcW w:w="992" w:type="dxa"/>
            <w:tcBorders>
              <w:top w:val="single" w:sz="6" w:space="0" w:color="auto"/>
              <w:left w:val="single" w:sz="6" w:space="0" w:color="auto"/>
              <w:bottom w:val="single" w:sz="6" w:space="0" w:color="auto"/>
              <w:right w:val="single" w:sz="6" w:space="0" w:color="auto"/>
            </w:tcBorders>
          </w:tcPr>
          <w:p w:rsidR="00883C95" w:rsidRPr="00021923" w:rsidRDefault="00883C95" w:rsidP="008708D3">
            <w:pPr>
              <w:jc w:val="center"/>
              <w:rPr>
                <w:b w:val="0"/>
              </w:rPr>
            </w:pPr>
            <w:proofErr w:type="spellStart"/>
            <w:r w:rsidRPr="00021923">
              <w:rPr>
                <w:b w:val="0"/>
              </w:rPr>
              <w:t>Приме</w:t>
            </w:r>
            <w:r w:rsidR="00CD3052">
              <w:rPr>
                <w:b w:val="0"/>
              </w:rPr>
              <w:t>-</w:t>
            </w:r>
            <w:r w:rsidRPr="00021923">
              <w:rPr>
                <w:b w:val="0"/>
              </w:rPr>
              <w:t>чание</w:t>
            </w:r>
            <w:proofErr w:type="spellEnd"/>
          </w:p>
        </w:tc>
        <w:tc>
          <w:tcPr>
            <w:tcW w:w="1701" w:type="dxa"/>
            <w:tcBorders>
              <w:top w:val="single" w:sz="6" w:space="0" w:color="auto"/>
              <w:left w:val="single" w:sz="6" w:space="0" w:color="auto"/>
              <w:bottom w:val="single" w:sz="6" w:space="0" w:color="auto"/>
              <w:right w:val="single" w:sz="6" w:space="0" w:color="auto"/>
            </w:tcBorders>
          </w:tcPr>
          <w:p w:rsidR="00883C95" w:rsidRPr="00021923" w:rsidRDefault="00883C95" w:rsidP="008708D3">
            <w:pPr>
              <w:jc w:val="center"/>
              <w:rPr>
                <w:b w:val="0"/>
              </w:rPr>
            </w:pPr>
            <w:r w:rsidRPr="00021923">
              <w:rPr>
                <w:b w:val="0"/>
              </w:rPr>
              <w:t>Требуемые действия</w:t>
            </w:r>
          </w:p>
        </w:tc>
        <w:tc>
          <w:tcPr>
            <w:tcW w:w="1848" w:type="dxa"/>
            <w:tcBorders>
              <w:top w:val="single" w:sz="6" w:space="0" w:color="auto"/>
              <w:left w:val="single" w:sz="6" w:space="0" w:color="auto"/>
              <w:bottom w:val="single" w:sz="6" w:space="0" w:color="auto"/>
              <w:right w:val="single" w:sz="6" w:space="0" w:color="auto"/>
            </w:tcBorders>
          </w:tcPr>
          <w:p w:rsidR="00883C95" w:rsidRPr="00021923" w:rsidRDefault="00883C95" w:rsidP="008708D3">
            <w:pPr>
              <w:jc w:val="center"/>
              <w:rPr>
                <w:b w:val="0"/>
              </w:rPr>
            </w:pPr>
            <w:r w:rsidRPr="00021923">
              <w:rPr>
                <w:b w:val="0"/>
              </w:rPr>
              <w:t>Ответственный за выполнение действий</w:t>
            </w:r>
          </w:p>
        </w:tc>
      </w:tr>
      <w:tr w:rsidR="00CD3052" w:rsidRPr="00CD3052" w:rsidTr="00F70682">
        <w:trPr>
          <w:trHeight w:val="53"/>
        </w:trPr>
        <w:tc>
          <w:tcPr>
            <w:tcW w:w="1231" w:type="dxa"/>
            <w:tcBorders>
              <w:top w:val="single" w:sz="6" w:space="0" w:color="auto"/>
              <w:left w:val="single" w:sz="6" w:space="0" w:color="auto"/>
              <w:bottom w:val="single" w:sz="6" w:space="0" w:color="auto"/>
              <w:right w:val="single" w:sz="6" w:space="0" w:color="auto"/>
            </w:tcBorders>
          </w:tcPr>
          <w:p w:rsidR="00A03D09" w:rsidRPr="00F70682" w:rsidRDefault="00A03D09" w:rsidP="00CD3052">
            <w:pPr>
              <w:ind w:right="-184"/>
              <w:jc w:val="center"/>
              <w:rPr>
                <w:b w:val="0"/>
              </w:rPr>
            </w:pPr>
            <w:r w:rsidRPr="00F70682">
              <w:rPr>
                <w:b w:val="0"/>
                <w:sz w:val="22"/>
                <w:szCs w:val="22"/>
              </w:rPr>
              <w:t>Процедуры</w:t>
            </w:r>
          </w:p>
          <w:p w:rsidR="00A03D09" w:rsidRPr="00F70682" w:rsidRDefault="00A03D09" w:rsidP="00BB5E2F">
            <w:pPr>
              <w:jc w:val="center"/>
              <w:rPr>
                <w:b w:val="0"/>
              </w:rPr>
            </w:pPr>
            <w:r w:rsidRPr="00F70682">
              <w:rPr>
                <w:b w:val="0"/>
                <w:sz w:val="22"/>
                <w:szCs w:val="22"/>
              </w:rPr>
              <w:t>проверки</w:t>
            </w:r>
          </w:p>
          <w:p w:rsidR="00A03D09" w:rsidRPr="00F70682" w:rsidRDefault="00A03D09" w:rsidP="00BB5E2F">
            <w:pPr>
              <w:jc w:val="center"/>
              <w:rPr>
                <w:b w:val="0"/>
              </w:rPr>
            </w:pPr>
            <w:r w:rsidRPr="00F70682">
              <w:rPr>
                <w:b w:val="0"/>
                <w:sz w:val="22"/>
                <w:szCs w:val="22"/>
              </w:rPr>
              <w:t>процедура</w:t>
            </w:r>
          </w:p>
        </w:tc>
        <w:tc>
          <w:tcPr>
            <w:tcW w:w="1559" w:type="dxa"/>
            <w:tcBorders>
              <w:top w:val="single" w:sz="6" w:space="0" w:color="auto"/>
              <w:left w:val="single" w:sz="6" w:space="0" w:color="auto"/>
              <w:bottom w:val="single" w:sz="6" w:space="0" w:color="auto"/>
              <w:right w:val="single" w:sz="6" w:space="0" w:color="auto"/>
            </w:tcBorders>
          </w:tcPr>
          <w:p w:rsidR="00A03D09" w:rsidRPr="00F70682" w:rsidRDefault="00F70682" w:rsidP="00BB5E2F">
            <w:pPr>
              <w:jc w:val="center"/>
              <w:rPr>
                <w:b w:val="0"/>
              </w:rPr>
            </w:pPr>
            <w:r w:rsidRPr="00F70682">
              <w:rPr>
                <w:b w:val="0"/>
              </w:rPr>
              <w:t>Неверная</w:t>
            </w:r>
          </w:p>
          <w:p w:rsidR="00A03D09" w:rsidRPr="00F70682" w:rsidRDefault="00F70682" w:rsidP="00BB5E2F">
            <w:pPr>
              <w:jc w:val="center"/>
              <w:rPr>
                <w:b w:val="0"/>
              </w:rPr>
            </w:pPr>
            <w:r>
              <w:rPr>
                <w:b w:val="0"/>
              </w:rPr>
              <w:t>и</w:t>
            </w:r>
            <w:r w:rsidRPr="00F70682">
              <w:rPr>
                <w:b w:val="0"/>
              </w:rPr>
              <w:t>нформация</w:t>
            </w:r>
          </w:p>
        </w:tc>
        <w:tc>
          <w:tcPr>
            <w:tcW w:w="851" w:type="dxa"/>
            <w:tcBorders>
              <w:top w:val="single" w:sz="6" w:space="0" w:color="auto"/>
              <w:left w:val="single" w:sz="6" w:space="0" w:color="auto"/>
              <w:bottom w:val="single" w:sz="6" w:space="0" w:color="auto"/>
              <w:right w:val="single" w:sz="6" w:space="0" w:color="auto"/>
            </w:tcBorders>
          </w:tcPr>
          <w:p w:rsidR="00A03D09" w:rsidRPr="00CD3052" w:rsidRDefault="009D31D0" w:rsidP="00BB5E2F">
            <w:pPr>
              <w:jc w:val="center"/>
              <w:rPr>
                <w:b w:val="0"/>
              </w:rPr>
            </w:pPr>
            <w:r w:rsidRPr="00CD3052">
              <w:rPr>
                <w:b w:val="0"/>
              </w:rPr>
              <w:t>-</w:t>
            </w:r>
          </w:p>
        </w:tc>
        <w:tc>
          <w:tcPr>
            <w:tcW w:w="1559" w:type="dxa"/>
            <w:tcBorders>
              <w:top w:val="single" w:sz="6" w:space="0" w:color="auto"/>
              <w:left w:val="single" w:sz="6" w:space="0" w:color="auto"/>
              <w:bottom w:val="single" w:sz="6" w:space="0" w:color="auto"/>
              <w:right w:val="single" w:sz="6" w:space="0" w:color="auto"/>
            </w:tcBorders>
          </w:tcPr>
          <w:p w:rsidR="00A03D09" w:rsidRPr="00CD3052" w:rsidRDefault="00A03D09" w:rsidP="00BB5E2F">
            <w:pPr>
              <w:jc w:val="center"/>
              <w:rPr>
                <w:b w:val="0"/>
              </w:rPr>
            </w:pPr>
            <w:r w:rsidRPr="00CD3052">
              <w:rPr>
                <w:b w:val="0"/>
              </w:rPr>
              <w:t>Охранник и машинист находятся на другом поезде</w:t>
            </w:r>
          </w:p>
        </w:tc>
        <w:tc>
          <w:tcPr>
            <w:tcW w:w="1843" w:type="dxa"/>
            <w:tcBorders>
              <w:top w:val="single" w:sz="6" w:space="0" w:color="auto"/>
              <w:left w:val="single" w:sz="6" w:space="0" w:color="auto"/>
              <w:bottom w:val="single" w:sz="6" w:space="0" w:color="auto"/>
              <w:right w:val="single" w:sz="6" w:space="0" w:color="auto"/>
            </w:tcBorders>
          </w:tcPr>
          <w:p w:rsidR="00A03D09" w:rsidRPr="00CD3052" w:rsidRDefault="00A03D09" w:rsidP="00BB5E2F">
            <w:pPr>
              <w:jc w:val="center"/>
              <w:rPr>
                <w:b w:val="0"/>
              </w:rPr>
            </w:pPr>
            <w:r w:rsidRPr="00CD3052">
              <w:rPr>
                <w:b w:val="0"/>
                <w:sz w:val="22"/>
              </w:rPr>
              <w:t>QP применяет процедуры для проверки неверного поезда</w:t>
            </w:r>
          </w:p>
          <w:p w:rsidR="00A03D09" w:rsidRPr="00CD3052" w:rsidRDefault="00A03D09" w:rsidP="00BB5E2F">
            <w:pPr>
              <w:jc w:val="center"/>
              <w:rPr>
                <w:b w:val="0"/>
              </w:rPr>
            </w:pPr>
            <w:r w:rsidRPr="00CD3052">
              <w:rPr>
                <w:b w:val="0"/>
                <w:sz w:val="22"/>
              </w:rPr>
              <w:t>Может быть отправлен неверный поезд. (Большое технологическое воздействие)</w:t>
            </w:r>
          </w:p>
        </w:tc>
        <w:tc>
          <w:tcPr>
            <w:tcW w:w="2835" w:type="dxa"/>
            <w:tcBorders>
              <w:top w:val="single" w:sz="6" w:space="0" w:color="auto"/>
              <w:left w:val="single" w:sz="6" w:space="0" w:color="auto"/>
              <w:bottom w:val="single" w:sz="6" w:space="0" w:color="auto"/>
              <w:right w:val="single" w:sz="6" w:space="0" w:color="auto"/>
            </w:tcBorders>
          </w:tcPr>
          <w:p w:rsidR="00A03D09" w:rsidRPr="00CD3052" w:rsidRDefault="00A03D09" w:rsidP="00BB5E2F">
            <w:pPr>
              <w:jc w:val="center"/>
              <w:rPr>
                <w:b w:val="0"/>
              </w:rPr>
            </w:pPr>
            <w:r w:rsidRPr="00CD3052">
              <w:rPr>
                <w:b w:val="0"/>
              </w:rPr>
              <w:t>Оператор должен сообщить QP, что это неверный поезд</w:t>
            </w:r>
          </w:p>
        </w:tc>
        <w:tc>
          <w:tcPr>
            <w:tcW w:w="992" w:type="dxa"/>
            <w:tcBorders>
              <w:top w:val="single" w:sz="6" w:space="0" w:color="auto"/>
              <w:left w:val="single" w:sz="6" w:space="0" w:color="auto"/>
              <w:bottom w:val="single" w:sz="6" w:space="0" w:color="auto"/>
              <w:right w:val="single" w:sz="6" w:space="0" w:color="auto"/>
            </w:tcBorders>
          </w:tcPr>
          <w:p w:rsidR="00A03D09" w:rsidRPr="00CD3052" w:rsidRDefault="009D31D0" w:rsidP="00BB5E2F">
            <w:pPr>
              <w:jc w:val="center"/>
              <w:rPr>
                <w:b w:val="0"/>
              </w:rPr>
            </w:pPr>
            <w:r w:rsidRPr="00CD3052">
              <w:rPr>
                <w:b w:val="0"/>
              </w:rPr>
              <w:t>-</w:t>
            </w:r>
          </w:p>
        </w:tc>
        <w:tc>
          <w:tcPr>
            <w:tcW w:w="1701" w:type="dxa"/>
            <w:tcBorders>
              <w:top w:val="single" w:sz="6" w:space="0" w:color="auto"/>
              <w:left w:val="single" w:sz="6" w:space="0" w:color="auto"/>
              <w:bottom w:val="single" w:sz="6" w:space="0" w:color="auto"/>
              <w:right w:val="single" w:sz="6" w:space="0" w:color="auto"/>
            </w:tcBorders>
          </w:tcPr>
          <w:p w:rsidR="00A03D09" w:rsidRPr="00CD3052" w:rsidRDefault="00A03D09" w:rsidP="00BB5E2F">
            <w:pPr>
              <w:jc w:val="center"/>
              <w:rPr>
                <w:b w:val="0"/>
              </w:rPr>
            </w:pPr>
            <w:r w:rsidRPr="00CD3052">
              <w:rPr>
                <w:b w:val="0"/>
              </w:rPr>
              <w:t>Нет</w:t>
            </w:r>
          </w:p>
        </w:tc>
        <w:tc>
          <w:tcPr>
            <w:tcW w:w="1848" w:type="dxa"/>
            <w:tcBorders>
              <w:top w:val="single" w:sz="6" w:space="0" w:color="auto"/>
              <w:left w:val="single" w:sz="6" w:space="0" w:color="auto"/>
              <w:bottom w:val="single" w:sz="6" w:space="0" w:color="auto"/>
              <w:right w:val="single" w:sz="6" w:space="0" w:color="auto"/>
            </w:tcBorders>
          </w:tcPr>
          <w:p w:rsidR="00A03D09" w:rsidRPr="00CD3052" w:rsidRDefault="009D31D0" w:rsidP="00BB5E2F">
            <w:pPr>
              <w:jc w:val="center"/>
              <w:rPr>
                <w:b w:val="0"/>
              </w:rPr>
            </w:pPr>
            <w:r w:rsidRPr="00CD3052">
              <w:rPr>
                <w:b w:val="0"/>
              </w:rPr>
              <w:t>-</w:t>
            </w:r>
          </w:p>
        </w:tc>
      </w:tr>
      <w:tr w:rsidR="00CD3052" w:rsidRPr="00CD3052" w:rsidTr="00F70682">
        <w:trPr>
          <w:trHeight w:val="53"/>
        </w:trPr>
        <w:tc>
          <w:tcPr>
            <w:tcW w:w="1231" w:type="dxa"/>
            <w:tcBorders>
              <w:top w:val="single" w:sz="6" w:space="0" w:color="auto"/>
              <w:left w:val="single" w:sz="6" w:space="0" w:color="auto"/>
              <w:bottom w:val="single" w:sz="6" w:space="0" w:color="auto"/>
              <w:right w:val="single" w:sz="6" w:space="0" w:color="auto"/>
            </w:tcBorders>
          </w:tcPr>
          <w:p w:rsidR="00CD3052" w:rsidRPr="00F70682" w:rsidRDefault="00CD3052" w:rsidP="00F70682">
            <w:pPr>
              <w:jc w:val="center"/>
              <w:rPr>
                <w:b w:val="0"/>
              </w:rPr>
            </w:pPr>
            <w:r w:rsidRPr="00F70682">
              <w:rPr>
                <w:b w:val="0"/>
                <w:sz w:val="22"/>
                <w:szCs w:val="22"/>
              </w:rPr>
              <w:t>Процедуры</w:t>
            </w:r>
          </w:p>
          <w:p w:rsidR="00CD3052" w:rsidRPr="00F70682" w:rsidRDefault="00CD3052" w:rsidP="00F70682">
            <w:pPr>
              <w:jc w:val="center"/>
              <w:rPr>
                <w:b w:val="0"/>
              </w:rPr>
            </w:pPr>
            <w:r w:rsidRPr="00F70682">
              <w:rPr>
                <w:b w:val="0"/>
                <w:sz w:val="22"/>
                <w:szCs w:val="22"/>
              </w:rPr>
              <w:t>проверки</w:t>
            </w:r>
          </w:p>
          <w:p w:rsidR="00CD3052" w:rsidRPr="00F70682" w:rsidRDefault="00CD3052" w:rsidP="00F70682">
            <w:pPr>
              <w:jc w:val="center"/>
              <w:rPr>
                <w:b w:val="0"/>
              </w:rPr>
            </w:pPr>
            <w:r w:rsidRPr="00F70682">
              <w:rPr>
                <w:b w:val="0"/>
                <w:sz w:val="22"/>
                <w:szCs w:val="22"/>
              </w:rPr>
              <w:t>процедура</w:t>
            </w:r>
          </w:p>
        </w:tc>
        <w:tc>
          <w:tcPr>
            <w:tcW w:w="1559" w:type="dxa"/>
            <w:tcBorders>
              <w:top w:val="single" w:sz="6" w:space="0" w:color="auto"/>
              <w:left w:val="single" w:sz="6" w:space="0" w:color="auto"/>
              <w:bottom w:val="single" w:sz="6" w:space="0" w:color="auto"/>
              <w:right w:val="single" w:sz="6" w:space="0" w:color="auto"/>
            </w:tcBorders>
          </w:tcPr>
          <w:p w:rsidR="00CD3052" w:rsidRPr="00F70682" w:rsidRDefault="00F70682" w:rsidP="00CD3052">
            <w:pPr>
              <w:jc w:val="center"/>
              <w:rPr>
                <w:b w:val="0"/>
              </w:rPr>
            </w:pPr>
            <w:r w:rsidRPr="00F70682">
              <w:rPr>
                <w:b w:val="0"/>
              </w:rPr>
              <w:t>Неверные</w:t>
            </w:r>
          </w:p>
          <w:p w:rsidR="00CD3052" w:rsidRPr="00F70682" w:rsidRDefault="00F70682" w:rsidP="00CD3052">
            <w:pPr>
              <w:jc w:val="center"/>
              <w:rPr>
                <w:b w:val="0"/>
              </w:rPr>
            </w:pPr>
            <w:r>
              <w:rPr>
                <w:b w:val="0"/>
              </w:rPr>
              <w:t>у</w:t>
            </w:r>
            <w:r w:rsidRPr="00F70682">
              <w:rPr>
                <w:b w:val="0"/>
              </w:rPr>
              <w:t>словия</w:t>
            </w:r>
          </w:p>
        </w:tc>
        <w:tc>
          <w:tcPr>
            <w:tcW w:w="851" w:type="dxa"/>
            <w:tcBorders>
              <w:top w:val="single" w:sz="6" w:space="0" w:color="auto"/>
              <w:left w:val="single" w:sz="6" w:space="0" w:color="auto"/>
              <w:bottom w:val="single" w:sz="6" w:space="0" w:color="auto"/>
              <w:right w:val="single" w:sz="6" w:space="0" w:color="auto"/>
            </w:tcBorders>
          </w:tcPr>
          <w:p w:rsidR="00CD3052" w:rsidRPr="00CD3052" w:rsidRDefault="00CD3052" w:rsidP="00CD3052">
            <w:pPr>
              <w:jc w:val="center"/>
              <w:rPr>
                <w:b w:val="0"/>
              </w:rPr>
            </w:pPr>
            <w:r w:rsidRPr="00021923">
              <w:rPr>
                <w:b w:val="0"/>
                <w:sz w:val="22"/>
              </w:rPr>
              <w:t>-</w:t>
            </w:r>
          </w:p>
        </w:tc>
        <w:tc>
          <w:tcPr>
            <w:tcW w:w="1559" w:type="dxa"/>
            <w:tcBorders>
              <w:top w:val="single" w:sz="6" w:space="0" w:color="auto"/>
              <w:left w:val="single" w:sz="6" w:space="0" w:color="auto"/>
              <w:bottom w:val="single" w:sz="6" w:space="0" w:color="auto"/>
              <w:right w:val="single" w:sz="6" w:space="0" w:color="auto"/>
            </w:tcBorders>
          </w:tcPr>
          <w:p w:rsidR="00CD3052" w:rsidRPr="00F70682" w:rsidRDefault="00CD3052" w:rsidP="00CD3052">
            <w:pPr>
              <w:jc w:val="center"/>
              <w:rPr>
                <w:b w:val="0"/>
              </w:rPr>
            </w:pPr>
            <w:r w:rsidRPr="00F70682">
              <w:rPr>
                <w:b w:val="0"/>
              </w:rPr>
              <w:t>Отказ системы оповещения</w:t>
            </w:r>
          </w:p>
        </w:tc>
        <w:tc>
          <w:tcPr>
            <w:tcW w:w="1843" w:type="dxa"/>
            <w:tcBorders>
              <w:top w:val="single" w:sz="6" w:space="0" w:color="auto"/>
              <w:left w:val="single" w:sz="6" w:space="0" w:color="auto"/>
              <w:bottom w:val="single" w:sz="6" w:space="0" w:color="auto"/>
              <w:right w:val="single" w:sz="6" w:space="0" w:color="auto"/>
            </w:tcBorders>
          </w:tcPr>
          <w:p w:rsidR="00CD3052" w:rsidRPr="00CD3052" w:rsidRDefault="00CD3052" w:rsidP="00CD3052">
            <w:pPr>
              <w:jc w:val="center"/>
              <w:rPr>
                <w:b w:val="0"/>
              </w:rPr>
            </w:pPr>
            <w:r w:rsidRPr="00021923">
              <w:rPr>
                <w:b w:val="0"/>
                <w:sz w:val="21"/>
                <w:szCs w:val="21"/>
              </w:rPr>
              <w:t>Эта процедура должна быть остановлена и должна быть инициирована другая процедура, связанная с действиями при отказе системы оповещения</w:t>
            </w:r>
          </w:p>
        </w:tc>
        <w:tc>
          <w:tcPr>
            <w:tcW w:w="2835" w:type="dxa"/>
            <w:tcBorders>
              <w:top w:val="single" w:sz="6" w:space="0" w:color="auto"/>
              <w:left w:val="single" w:sz="6" w:space="0" w:color="auto"/>
              <w:bottom w:val="single" w:sz="6" w:space="0" w:color="auto"/>
              <w:right w:val="single" w:sz="6" w:space="0" w:color="auto"/>
            </w:tcBorders>
          </w:tcPr>
          <w:p w:rsidR="00CD3052" w:rsidRPr="00F70682" w:rsidRDefault="00CD3052" w:rsidP="00CD3052">
            <w:pPr>
              <w:jc w:val="center"/>
              <w:rPr>
                <w:b w:val="0"/>
              </w:rPr>
            </w:pPr>
            <w:r w:rsidRPr="00F70682">
              <w:rPr>
                <w:b w:val="0"/>
              </w:rPr>
              <w:t>Инициирование другой процедуры</w:t>
            </w:r>
          </w:p>
          <w:p w:rsidR="00CD3052" w:rsidRPr="00F70682" w:rsidRDefault="00CD3052" w:rsidP="00CD3052">
            <w:pPr>
              <w:jc w:val="center"/>
              <w:rPr>
                <w:b w:val="0"/>
              </w:rPr>
            </w:pPr>
            <w:r w:rsidRPr="00F70682">
              <w:rPr>
                <w:b w:val="0"/>
              </w:rPr>
              <w:t>Обучение</w:t>
            </w:r>
          </w:p>
          <w:p w:rsidR="00CD3052" w:rsidRPr="00CD3052" w:rsidRDefault="00CD3052" w:rsidP="00CD3052">
            <w:pPr>
              <w:jc w:val="center"/>
              <w:rPr>
                <w:b w:val="0"/>
              </w:rPr>
            </w:pPr>
            <w:r w:rsidRPr="00F70682">
              <w:rPr>
                <w:b w:val="0"/>
              </w:rPr>
              <w:t>Бдительность персонала</w:t>
            </w:r>
          </w:p>
        </w:tc>
        <w:tc>
          <w:tcPr>
            <w:tcW w:w="992" w:type="dxa"/>
            <w:tcBorders>
              <w:top w:val="single" w:sz="6" w:space="0" w:color="auto"/>
              <w:left w:val="single" w:sz="6" w:space="0" w:color="auto"/>
              <w:bottom w:val="single" w:sz="6" w:space="0" w:color="auto"/>
              <w:right w:val="single" w:sz="6" w:space="0" w:color="auto"/>
            </w:tcBorders>
          </w:tcPr>
          <w:p w:rsidR="00CD3052" w:rsidRPr="00CD3052" w:rsidRDefault="00CD3052" w:rsidP="00CD3052">
            <w:pPr>
              <w:jc w:val="center"/>
              <w:rPr>
                <w:b w:val="0"/>
              </w:rPr>
            </w:pPr>
            <w:r w:rsidRPr="00021923">
              <w:rPr>
                <w:b w:val="0"/>
                <w:sz w:val="21"/>
                <w:szCs w:val="21"/>
              </w:rPr>
              <w:t>-</w:t>
            </w:r>
          </w:p>
        </w:tc>
        <w:tc>
          <w:tcPr>
            <w:tcW w:w="1701" w:type="dxa"/>
            <w:tcBorders>
              <w:top w:val="single" w:sz="6" w:space="0" w:color="auto"/>
              <w:left w:val="single" w:sz="6" w:space="0" w:color="auto"/>
              <w:bottom w:val="single" w:sz="6" w:space="0" w:color="auto"/>
              <w:right w:val="single" w:sz="6" w:space="0" w:color="auto"/>
            </w:tcBorders>
          </w:tcPr>
          <w:p w:rsidR="00CD3052" w:rsidRPr="00CD3052" w:rsidRDefault="00CD3052" w:rsidP="00CD3052">
            <w:pPr>
              <w:jc w:val="center"/>
              <w:rPr>
                <w:b w:val="0"/>
              </w:rPr>
            </w:pPr>
            <w:r w:rsidRPr="00021923">
              <w:rPr>
                <w:b w:val="0"/>
                <w:sz w:val="21"/>
                <w:szCs w:val="21"/>
              </w:rPr>
              <w:t>Нет</w:t>
            </w:r>
          </w:p>
        </w:tc>
        <w:tc>
          <w:tcPr>
            <w:tcW w:w="1848" w:type="dxa"/>
            <w:tcBorders>
              <w:top w:val="single" w:sz="6" w:space="0" w:color="auto"/>
              <w:left w:val="single" w:sz="6" w:space="0" w:color="auto"/>
              <w:bottom w:val="single" w:sz="6" w:space="0" w:color="auto"/>
              <w:right w:val="single" w:sz="6" w:space="0" w:color="auto"/>
            </w:tcBorders>
          </w:tcPr>
          <w:p w:rsidR="00CD3052" w:rsidRPr="00CD3052" w:rsidRDefault="00CD3052" w:rsidP="00CD3052">
            <w:pPr>
              <w:jc w:val="center"/>
              <w:rPr>
                <w:b w:val="0"/>
              </w:rPr>
            </w:pPr>
            <w:r w:rsidRPr="00021923">
              <w:rPr>
                <w:b w:val="0"/>
                <w:sz w:val="22"/>
              </w:rPr>
              <w:t>-</w:t>
            </w:r>
          </w:p>
        </w:tc>
      </w:tr>
      <w:tr w:rsidR="00CD3052" w:rsidRPr="00CD3052" w:rsidTr="00F70682">
        <w:trPr>
          <w:trHeight w:val="53"/>
        </w:trPr>
        <w:tc>
          <w:tcPr>
            <w:tcW w:w="1231" w:type="dxa"/>
            <w:tcBorders>
              <w:top w:val="single" w:sz="6" w:space="0" w:color="auto"/>
              <w:left w:val="single" w:sz="6" w:space="0" w:color="auto"/>
              <w:bottom w:val="single" w:sz="4" w:space="0" w:color="auto"/>
              <w:right w:val="single" w:sz="6" w:space="0" w:color="auto"/>
            </w:tcBorders>
          </w:tcPr>
          <w:p w:rsidR="00CD3052" w:rsidRPr="00F70682" w:rsidRDefault="00CD3052" w:rsidP="00F70682">
            <w:pPr>
              <w:jc w:val="center"/>
              <w:rPr>
                <w:b w:val="0"/>
              </w:rPr>
            </w:pPr>
            <w:r w:rsidRPr="00F70682">
              <w:rPr>
                <w:b w:val="0"/>
                <w:sz w:val="22"/>
                <w:szCs w:val="22"/>
              </w:rPr>
              <w:t>Процедуры</w:t>
            </w:r>
          </w:p>
          <w:p w:rsidR="00CD3052" w:rsidRPr="00F70682" w:rsidRDefault="00CD3052" w:rsidP="00F70682">
            <w:pPr>
              <w:jc w:val="center"/>
              <w:rPr>
                <w:b w:val="0"/>
              </w:rPr>
            </w:pPr>
            <w:r w:rsidRPr="00F70682">
              <w:rPr>
                <w:b w:val="0"/>
                <w:sz w:val="22"/>
                <w:szCs w:val="22"/>
              </w:rPr>
              <w:t>проверки</w:t>
            </w:r>
          </w:p>
          <w:p w:rsidR="00CD3052" w:rsidRPr="00F70682" w:rsidRDefault="00CD3052" w:rsidP="00F70682">
            <w:pPr>
              <w:jc w:val="center"/>
              <w:rPr>
                <w:b w:val="0"/>
              </w:rPr>
            </w:pPr>
            <w:r w:rsidRPr="00F70682">
              <w:rPr>
                <w:b w:val="0"/>
                <w:sz w:val="22"/>
                <w:szCs w:val="22"/>
              </w:rPr>
              <w:t>процедура</w:t>
            </w:r>
          </w:p>
        </w:tc>
        <w:tc>
          <w:tcPr>
            <w:tcW w:w="1559" w:type="dxa"/>
            <w:tcBorders>
              <w:top w:val="single" w:sz="6" w:space="0" w:color="auto"/>
              <w:left w:val="single" w:sz="6" w:space="0" w:color="auto"/>
              <w:bottom w:val="single" w:sz="4" w:space="0" w:color="auto"/>
              <w:right w:val="single" w:sz="6" w:space="0" w:color="auto"/>
            </w:tcBorders>
          </w:tcPr>
          <w:p w:rsidR="00CD3052" w:rsidRPr="00F70682" w:rsidRDefault="00F70682" w:rsidP="00CD3052">
            <w:pPr>
              <w:jc w:val="center"/>
              <w:rPr>
                <w:b w:val="0"/>
              </w:rPr>
            </w:pPr>
            <w:r w:rsidRPr="00F70682">
              <w:rPr>
                <w:b w:val="0"/>
              </w:rPr>
              <w:t>Неверные условия</w:t>
            </w:r>
          </w:p>
        </w:tc>
        <w:tc>
          <w:tcPr>
            <w:tcW w:w="851" w:type="dxa"/>
            <w:tcBorders>
              <w:top w:val="single" w:sz="6" w:space="0" w:color="auto"/>
              <w:left w:val="single" w:sz="6" w:space="0" w:color="auto"/>
              <w:bottom w:val="single" w:sz="4" w:space="0" w:color="auto"/>
              <w:right w:val="single" w:sz="6" w:space="0" w:color="auto"/>
            </w:tcBorders>
          </w:tcPr>
          <w:p w:rsidR="00CD3052" w:rsidRPr="00CD3052" w:rsidRDefault="00CD3052" w:rsidP="00CD3052">
            <w:pPr>
              <w:jc w:val="center"/>
              <w:rPr>
                <w:b w:val="0"/>
              </w:rPr>
            </w:pPr>
            <w:r w:rsidRPr="00CD3052">
              <w:rPr>
                <w:b w:val="0"/>
                <w:sz w:val="22"/>
              </w:rPr>
              <w:t>-</w:t>
            </w:r>
          </w:p>
        </w:tc>
        <w:tc>
          <w:tcPr>
            <w:tcW w:w="1559" w:type="dxa"/>
            <w:tcBorders>
              <w:top w:val="single" w:sz="6" w:space="0" w:color="auto"/>
              <w:left w:val="single" w:sz="6" w:space="0" w:color="auto"/>
              <w:bottom w:val="single" w:sz="4" w:space="0" w:color="auto"/>
              <w:right w:val="single" w:sz="6" w:space="0" w:color="auto"/>
            </w:tcBorders>
          </w:tcPr>
          <w:p w:rsidR="00CD3052" w:rsidRPr="00CD3052" w:rsidRDefault="00CD3052" w:rsidP="00CD3052">
            <w:pPr>
              <w:jc w:val="center"/>
              <w:rPr>
                <w:b w:val="0"/>
              </w:rPr>
            </w:pPr>
            <w:r w:rsidRPr="00CD3052">
              <w:rPr>
                <w:b w:val="0"/>
                <w:sz w:val="22"/>
                <w:szCs w:val="21"/>
              </w:rPr>
              <w:t>Охранник не в состоянии увидеть последние четыре вагона и это не требуется</w:t>
            </w:r>
          </w:p>
        </w:tc>
        <w:tc>
          <w:tcPr>
            <w:tcW w:w="1843" w:type="dxa"/>
            <w:tcBorders>
              <w:top w:val="single" w:sz="6" w:space="0" w:color="auto"/>
              <w:left w:val="single" w:sz="6" w:space="0" w:color="auto"/>
              <w:bottom w:val="single" w:sz="4" w:space="0" w:color="auto"/>
              <w:right w:val="single" w:sz="6" w:space="0" w:color="auto"/>
            </w:tcBorders>
          </w:tcPr>
          <w:p w:rsidR="00CD3052" w:rsidRPr="00CD3052" w:rsidRDefault="00CD3052" w:rsidP="00CD3052">
            <w:pPr>
              <w:jc w:val="center"/>
              <w:rPr>
                <w:b w:val="0"/>
                <w:szCs w:val="21"/>
              </w:rPr>
            </w:pPr>
            <w:r w:rsidRPr="00CD3052">
              <w:rPr>
                <w:b w:val="0"/>
                <w:sz w:val="22"/>
                <w:szCs w:val="21"/>
              </w:rPr>
              <w:t xml:space="preserve">Последние четыре вагона не проверены, </w:t>
            </w:r>
            <w:proofErr w:type="gramStart"/>
            <w:r w:rsidRPr="00CD3052">
              <w:rPr>
                <w:b w:val="0"/>
                <w:sz w:val="22"/>
                <w:szCs w:val="21"/>
              </w:rPr>
              <w:t>следовательно</w:t>
            </w:r>
            <w:proofErr w:type="gramEnd"/>
            <w:r w:rsidRPr="00CD3052">
              <w:rPr>
                <w:b w:val="0"/>
                <w:sz w:val="22"/>
                <w:szCs w:val="21"/>
              </w:rPr>
              <w:t xml:space="preserve"> нет гарантий, что там нет препятствий и все чисто</w:t>
            </w:r>
          </w:p>
          <w:p w:rsidR="00CD3052" w:rsidRPr="00CD3052" w:rsidRDefault="00F70682" w:rsidP="00CD3052">
            <w:pPr>
              <w:jc w:val="center"/>
              <w:rPr>
                <w:b w:val="0"/>
                <w:szCs w:val="21"/>
              </w:rPr>
            </w:pPr>
            <w:r>
              <w:rPr>
                <w:b w:val="0"/>
                <w:sz w:val="22"/>
                <w:szCs w:val="21"/>
              </w:rPr>
              <w:t>Процедура не содержит конкретных</w:t>
            </w:r>
          </w:p>
          <w:p w:rsidR="00CD3052" w:rsidRPr="00CD3052" w:rsidRDefault="00F70682" w:rsidP="00CD3052">
            <w:pPr>
              <w:jc w:val="center"/>
              <w:rPr>
                <w:b w:val="0"/>
              </w:rPr>
            </w:pPr>
            <w:r>
              <w:rPr>
                <w:b w:val="0"/>
                <w:sz w:val="22"/>
                <w:szCs w:val="21"/>
              </w:rPr>
              <w:t>требований</w:t>
            </w:r>
          </w:p>
        </w:tc>
        <w:tc>
          <w:tcPr>
            <w:tcW w:w="2835" w:type="dxa"/>
            <w:tcBorders>
              <w:top w:val="single" w:sz="6" w:space="0" w:color="auto"/>
              <w:left w:val="single" w:sz="6" w:space="0" w:color="auto"/>
              <w:bottom w:val="single" w:sz="4" w:space="0" w:color="auto"/>
              <w:right w:val="single" w:sz="6" w:space="0" w:color="auto"/>
            </w:tcBorders>
          </w:tcPr>
          <w:p w:rsidR="00CD3052" w:rsidRPr="00CD3052" w:rsidRDefault="00CD3052" w:rsidP="00CD3052">
            <w:pPr>
              <w:jc w:val="center"/>
              <w:rPr>
                <w:b w:val="0"/>
                <w:sz w:val="21"/>
                <w:szCs w:val="21"/>
              </w:rPr>
            </w:pPr>
            <w:r w:rsidRPr="00CD3052">
              <w:rPr>
                <w:b w:val="0"/>
                <w:sz w:val="21"/>
                <w:szCs w:val="21"/>
              </w:rPr>
              <w:t>Толчковое движение</w:t>
            </w:r>
          </w:p>
          <w:p w:rsidR="00CD3052" w:rsidRPr="00CD3052" w:rsidRDefault="00CD3052" w:rsidP="00CD3052">
            <w:pPr>
              <w:jc w:val="center"/>
              <w:rPr>
                <w:b w:val="0"/>
                <w:sz w:val="21"/>
                <w:szCs w:val="21"/>
              </w:rPr>
            </w:pPr>
            <w:r w:rsidRPr="00CD3052">
              <w:rPr>
                <w:b w:val="0"/>
                <w:sz w:val="21"/>
                <w:szCs w:val="21"/>
              </w:rPr>
              <w:t>Сигнал</w:t>
            </w:r>
          </w:p>
          <w:p w:rsidR="00CD3052" w:rsidRPr="00CD3052" w:rsidRDefault="00CD3052" w:rsidP="00CD3052">
            <w:pPr>
              <w:jc w:val="center"/>
              <w:rPr>
                <w:b w:val="0"/>
                <w:sz w:val="21"/>
                <w:szCs w:val="21"/>
              </w:rPr>
            </w:pPr>
            <w:r w:rsidRPr="00CD3052">
              <w:rPr>
                <w:b w:val="0"/>
                <w:sz w:val="21"/>
                <w:szCs w:val="21"/>
              </w:rPr>
              <w:t>опасности</w:t>
            </w:r>
          </w:p>
          <w:p w:rsidR="00CD3052" w:rsidRPr="00CD3052" w:rsidRDefault="00CD3052" w:rsidP="00CD3052">
            <w:pPr>
              <w:jc w:val="center"/>
              <w:rPr>
                <w:b w:val="0"/>
                <w:sz w:val="21"/>
                <w:szCs w:val="21"/>
              </w:rPr>
            </w:pPr>
            <w:r w:rsidRPr="00CD3052">
              <w:rPr>
                <w:b w:val="0"/>
                <w:sz w:val="21"/>
                <w:szCs w:val="21"/>
              </w:rPr>
              <w:t>Ограничение скорости – 8 км/ч</w:t>
            </w:r>
          </w:p>
          <w:p w:rsidR="00CD3052" w:rsidRPr="00CD3052" w:rsidRDefault="00CD3052" w:rsidP="00CD3052">
            <w:pPr>
              <w:jc w:val="center"/>
              <w:rPr>
                <w:b w:val="0"/>
                <w:sz w:val="21"/>
                <w:szCs w:val="21"/>
              </w:rPr>
            </w:pPr>
            <w:r w:rsidRPr="00CD3052">
              <w:rPr>
                <w:b w:val="0"/>
                <w:sz w:val="21"/>
                <w:szCs w:val="21"/>
              </w:rPr>
              <w:t>Обучение</w:t>
            </w:r>
          </w:p>
          <w:p w:rsidR="00CD3052" w:rsidRPr="00CD3052" w:rsidRDefault="00CD3052" w:rsidP="00CD3052">
            <w:pPr>
              <w:jc w:val="center"/>
              <w:rPr>
                <w:b w:val="0"/>
                <w:sz w:val="21"/>
                <w:szCs w:val="21"/>
              </w:rPr>
            </w:pPr>
            <w:r w:rsidRPr="00CD3052">
              <w:rPr>
                <w:b w:val="0"/>
                <w:sz w:val="21"/>
                <w:szCs w:val="21"/>
              </w:rPr>
              <w:t>Бдительность персонала</w:t>
            </w:r>
          </w:p>
          <w:p w:rsidR="00CD3052" w:rsidRPr="00CD3052" w:rsidRDefault="00CD3052" w:rsidP="00CD3052">
            <w:pPr>
              <w:jc w:val="center"/>
              <w:rPr>
                <w:b w:val="0"/>
              </w:rPr>
            </w:pPr>
            <w:r w:rsidRPr="00CD3052">
              <w:rPr>
                <w:b w:val="0"/>
                <w:sz w:val="21"/>
                <w:szCs w:val="21"/>
              </w:rPr>
              <w:t>Процедура</w:t>
            </w:r>
          </w:p>
        </w:tc>
        <w:tc>
          <w:tcPr>
            <w:tcW w:w="992" w:type="dxa"/>
            <w:tcBorders>
              <w:top w:val="single" w:sz="6" w:space="0" w:color="auto"/>
              <w:left w:val="single" w:sz="6" w:space="0" w:color="auto"/>
              <w:bottom w:val="single" w:sz="4" w:space="0" w:color="auto"/>
              <w:right w:val="single" w:sz="6" w:space="0" w:color="auto"/>
            </w:tcBorders>
          </w:tcPr>
          <w:p w:rsidR="00CD3052" w:rsidRPr="00CD3052" w:rsidRDefault="00CD3052" w:rsidP="00CD3052">
            <w:pPr>
              <w:jc w:val="center"/>
              <w:rPr>
                <w:b w:val="0"/>
              </w:rPr>
            </w:pPr>
            <w:r w:rsidRPr="00CD3052">
              <w:rPr>
                <w:b w:val="0"/>
                <w:sz w:val="21"/>
                <w:szCs w:val="21"/>
              </w:rPr>
              <w:t>-</w:t>
            </w:r>
          </w:p>
        </w:tc>
        <w:tc>
          <w:tcPr>
            <w:tcW w:w="1701" w:type="dxa"/>
            <w:tcBorders>
              <w:top w:val="single" w:sz="6" w:space="0" w:color="auto"/>
              <w:left w:val="single" w:sz="6" w:space="0" w:color="auto"/>
              <w:bottom w:val="single" w:sz="4" w:space="0" w:color="auto"/>
              <w:right w:val="single" w:sz="6" w:space="0" w:color="auto"/>
            </w:tcBorders>
          </w:tcPr>
          <w:p w:rsidR="00CD3052" w:rsidRPr="00CD3052" w:rsidRDefault="00CD3052" w:rsidP="00CD3052">
            <w:pPr>
              <w:jc w:val="center"/>
              <w:rPr>
                <w:b w:val="0"/>
              </w:rPr>
            </w:pPr>
            <w:r w:rsidRPr="00CD3052">
              <w:rPr>
                <w:b w:val="0"/>
                <w:sz w:val="21"/>
                <w:szCs w:val="21"/>
              </w:rPr>
              <w:t>Анализ процедуры и рекомендация соответствующих действий (могут возникнуть противоречия при определении роли QP)</w:t>
            </w:r>
          </w:p>
        </w:tc>
        <w:tc>
          <w:tcPr>
            <w:tcW w:w="1848" w:type="dxa"/>
            <w:tcBorders>
              <w:top w:val="single" w:sz="6" w:space="0" w:color="auto"/>
              <w:left w:val="single" w:sz="6" w:space="0" w:color="auto"/>
              <w:bottom w:val="single" w:sz="4" w:space="0" w:color="auto"/>
              <w:right w:val="single" w:sz="6" w:space="0" w:color="auto"/>
            </w:tcBorders>
          </w:tcPr>
          <w:p w:rsidR="00CD3052" w:rsidRPr="00CD3052" w:rsidRDefault="00CD3052" w:rsidP="00CD3052">
            <w:pPr>
              <w:jc w:val="center"/>
              <w:rPr>
                <w:b w:val="0"/>
              </w:rPr>
            </w:pPr>
            <w:r w:rsidRPr="00CD3052">
              <w:rPr>
                <w:b w:val="0"/>
                <w:sz w:val="22"/>
              </w:rPr>
              <w:t xml:space="preserve">Дж. </w:t>
            </w:r>
            <w:proofErr w:type="spellStart"/>
            <w:r w:rsidRPr="00CD3052">
              <w:rPr>
                <w:b w:val="0"/>
                <w:sz w:val="22"/>
              </w:rPr>
              <w:t>Суффиелд</w:t>
            </w:r>
            <w:proofErr w:type="spellEnd"/>
          </w:p>
        </w:tc>
      </w:tr>
    </w:tbl>
    <w:p w:rsidR="009D31D0" w:rsidRPr="00CD3052" w:rsidRDefault="009D31D0">
      <w:r w:rsidRPr="00CD3052">
        <w:br w:type="page"/>
      </w:r>
    </w:p>
    <w:p w:rsidR="00A03D09" w:rsidRPr="00021923" w:rsidRDefault="00A03D09" w:rsidP="00A03D09">
      <w:pPr>
        <w:pStyle w:val="Style2"/>
        <w:widowControl/>
        <w:jc w:val="both"/>
        <w:rPr>
          <w:rStyle w:val="FontStyle195"/>
          <w:rFonts w:ascii="Times New Roman" w:hAnsi="Times New Roman" w:cs="Times New Roman"/>
          <w:sz w:val="24"/>
          <w:szCs w:val="24"/>
          <w:lang w:eastAsia="en-US"/>
        </w:rPr>
        <w:sectPr w:rsidR="00A03D09" w:rsidRPr="00021923" w:rsidSect="00A03D09">
          <w:pgSz w:w="16834" w:h="11909" w:orient="landscape"/>
          <w:pgMar w:top="1418" w:right="1134" w:bottom="851" w:left="1134" w:header="720" w:footer="720" w:gutter="0"/>
          <w:cols w:space="720"/>
          <w:noEndnote/>
          <w:docGrid w:linePitch="326"/>
        </w:sectPr>
      </w:pPr>
    </w:p>
    <w:p w:rsidR="00A03D09" w:rsidRPr="00021923" w:rsidRDefault="00A03D09" w:rsidP="00A03D09">
      <w:pPr>
        <w:pStyle w:val="Style21"/>
        <w:widowControl/>
        <w:jc w:val="center"/>
        <w:rPr>
          <w:rStyle w:val="FontStyle193"/>
          <w:rFonts w:ascii="Times New Roman" w:hAnsi="Times New Roman" w:cs="Times New Roman"/>
          <w:b/>
          <w:spacing w:val="0"/>
          <w:sz w:val="24"/>
          <w:szCs w:val="24"/>
          <w:lang w:eastAsia="en-US"/>
        </w:rPr>
      </w:pPr>
      <w:r w:rsidRPr="00021923">
        <w:rPr>
          <w:rStyle w:val="FontStyle193"/>
          <w:rFonts w:ascii="Times New Roman" w:hAnsi="Times New Roman" w:cs="Times New Roman"/>
          <w:b/>
          <w:spacing w:val="0"/>
          <w:sz w:val="24"/>
          <w:szCs w:val="24"/>
          <w:lang w:eastAsia="en-US"/>
        </w:rPr>
        <w:lastRenderedPageBreak/>
        <w:t>Библиография</w:t>
      </w:r>
    </w:p>
    <w:p w:rsidR="00A03D09" w:rsidRPr="00021923" w:rsidRDefault="00A03D09" w:rsidP="00A03D09">
      <w:pPr>
        <w:pStyle w:val="Style56"/>
        <w:widowControl/>
        <w:jc w:val="both"/>
        <w:rPr>
          <w:rStyle w:val="FontStyle195"/>
          <w:rFonts w:ascii="Times New Roman" w:hAnsi="Times New Roman" w:cs="Times New Roman"/>
          <w:sz w:val="24"/>
          <w:szCs w:val="24"/>
          <w:lang w:eastAsia="en-US"/>
        </w:rPr>
      </w:pPr>
      <w:bookmarkStart w:id="34" w:name="bookmark77"/>
    </w:p>
    <w:p w:rsidR="00620741" w:rsidRPr="00252B13" w:rsidRDefault="00A057D8" w:rsidP="00D21254">
      <w:pPr>
        <w:ind w:firstLine="567"/>
        <w:rPr>
          <w:b w:val="0"/>
          <w:lang w:val="en-US"/>
        </w:rPr>
      </w:pPr>
      <w:r w:rsidRPr="00252B13">
        <w:rPr>
          <w:b w:val="0"/>
        </w:rPr>
        <w:t xml:space="preserve">[1] </w:t>
      </w:r>
      <w:r w:rsidRPr="00252B13">
        <w:rPr>
          <w:b w:val="0"/>
          <w:lang w:val="en-US"/>
        </w:rPr>
        <w:t>IEC</w:t>
      </w:r>
      <w:r w:rsidRPr="00252B13">
        <w:rPr>
          <w:b w:val="0"/>
        </w:rPr>
        <w:t xml:space="preserve"> </w:t>
      </w:r>
      <w:r w:rsidR="00620741" w:rsidRPr="00252B13">
        <w:rPr>
          <w:b w:val="0"/>
        </w:rPr>
        <w:t xml:space="preserve">61882:2016 </w:t>
      </w:r>
      <w:r w:rsidR="00252B13" w:rsidRPr="00252B13">
        <w:rPr>
          <w:b w:val="0"/>
        </w:rPr>
        <w:t xml:space="preserve">Исследования опасности и работоспособности (исследования </w:t>
      </w:r>
      <w:proofErr w:type="spellStart"/>
      <w:r w:rsidR="00252B13" w:rsidRPr="00252B13">
        <w:rPr>
          <w:b w:val="0"/>
        </w:rPr>
        <w:t>Hazop</w:t>
      </w:r>
      <w:proofErr w:type="spellEnd"/>
      <w:r w:rsidR="00252B13" w:rsidRPr="00252B13">
        <w:rPr>
          <w:b w:val="0"/>
        </w:rPr>
        <w:t>). Руководство</w:t>
      </w:r>
      <w:r w:rsidR="00252B13" w:rsidRPr="00252B13">
        <w:rPr>
          <w:b w:val="0"/>
          <w:lang w:val="en-US"/>
        </w:rPr>
        <w:t xml:space="preserve"> </w:t>
      </w:r>
      <w:r w:rsidR="00252B13" w:rsidRPr="00252B13">
        <w:rPr>
          <w:b w:val="0"/>
        </w:rPr>
        <w:t>по</w:t>
      </w:r>
      <w:r w:rsidR="00252B13" w:rsidRPr="00252B13">
        <w:rPr>
          <w:b w:val="0"/>
          <w:lang w:val="en-US"/>
        </w:rPr>
        <w:t xml:space="preserve"> </w:t>
      </w:r>
      <w:r w:rsidR="00252B13" w:rsidRPr="00252B13">
        <w:rPr>
          <w:b w:val="0"/>
        </w:rPr>
        <w:t>применению</w:t>
      </w:r>
      <w:r w:rsidR="00252B13" w:rsidRPr="00252B13">
        <w:rPr>
          <w:b w:val="0"/>
          <w:lang w:val="en-US"/>
        </w:rPr>
        <w:t xml:space="preserve"> </w:t>
      </w:r>
      <w:r w:rsidR="00FC0871" w:rsidRPr="005944DF">
        <w:rPr>
          <w:b w:val="0"/>
          <w:lang w:val="en-US"/>
        </w:rPr>
        <w:t>(</w:t>
      </w:r>
      <w:r w:rsidR="00252B13" w:rsidRPr="00252B13">
        <w:rPr>
          <w:b w:val="0"/>
          <w:lang w:val="en-US"/>
        </w:rPr>
        <w:t>Hazard and operability studies (</w:t>
      </w:r>
      <w:proofErr w:type="spellStart"/>
      <w:r w:rsidR="00252B13" w:rsidRPr="00252B13">
        <w:rPr>
          <w:b w:val="0"/>
          <w:lang w:val="en-US"/>
        </w:rPr>
        <w:t>Hazop</w:t>
      </w:r>
      <w:proofErr w:type="spellEnd"/>
      <w:r w:rsidR="00252B13" w:rsidRPr="00252B13">
        <w:rPr>
          <w:b w:val="0"/>
          <w:lang w:val="en-US"/>
        </w:rPr>
        <w:t xml:space="preserve"> studies). Application guide</w:t>
      </w:r>
      <w:r w:rsidR="00FC0871" w:rsidRPr="00252B13">
        <w:rPr>
          <w:b w:val="0"/>
          <w:lang w:val="en-US"/>
        </w:rPr>
        <w:t>)</w:t>
      </w:r>
      <w:r w:rsidR="00CD2F28" w:rsidRPr="00252B13">
        <w:rPr>
          <w:b w:val="0"/>
          <w:lang w:val="en-US"/>
        </w:rPr>
        <w:t>.</w:t>
      </w:r>
    </w:p>
    <w:p w:rsidR="00A03D09" w:rsidRPr="0053512F" w:rsidRDefault="00C727A8" w:rsidP="00D21254">
      <w:pPr>
        <w:ind w:firstLine="567"/>
        <w:rPr>
          <w:b w:val="0"/>
          <w:lang w:val="en-US"/>
        </w:rPr>
      </w:pPr>
      <w:r w:rsidRPr="0053512F">
        <w:rPr>
          <w:b w:val="0"/>
        </w:rPr>
        <w:t xml:space="preserve">[2] </w:t>
      </w:r>
      <w:r w:rsidR="00A03D09" w:rsidRPr="00FC0871">
        <w:rPr>
          <w:b w:val="0"/>
          <w:lang w:val="en-US"/>
        </w:rPr>
        <w:t>I</w:t>
      </w:r>
      <w:bookmarkEnd w:id="34"/>
      <w:r w:rsidR="00FC0871" w:rsidRPr="00FC0871">
        <w:rPr>
          <w:b w:val="0"/>
          <w:lang w:val="en-US"/>
        </w:rPr>
        <w:t>EC</w:t>
      </w:r>
      <w:r w:rsidR="00FC0871" w:rsidRPr="0053512F">
        <w:rPr>
          <w:b w:val="0"/>
        </w:rPr>
        <w:t xml:space="preserve"> 60812:2006 </w:t>
      </w:r>
      <w:r w:rsidR="0053512F" w:rsidRPr="00021923">
        <w:rPr>
          <w:b w:val="0"/>
        </w:rPr>
        <w:t>Методы</w:t>
      </w:r>
      <w:r w:rsidR="0053512F" w:rsidRPr="0053512F">
        <w:rPr>
          <w:b w:val="0"/>
        </w:rPr>
        <w:t xml:space="preserve"> </w:t>
      </w:r>
      <w:r w:rsidR="0053512F" w:rsidRPr="00021923">
        <w:rPr>
          <w:b w:val="0"/>
        </w:rPr>
        <w:t>анализа</w:t>
      </w:r>
      <w:r w:rsidR="0053512F" w:rsidRPr="0053512F">
        <w:rPr>
          <w:b w:val="0"/>
        </w:rPr>
        <w:t xml:space="preserve"> </w:t>
      </w:r>
      <w:r w:rsidR="0053512F" w:rsidRPr="00021923">
        <w:rPr>
          <w:b w:val="0"/>
        </w:rPr>
        <w:t>надежности</w:t>
      </w:r>
      <w:r w:rsidR="0053512F" w:rsidRPr="0053512F">
        <w:rPr>
          <w:b w:val="0"/>
        </w:rPr>
        <w:t xml:space="preserve"> </w:t>
      </w:r>
      <w:r w:rsidR="0053512F" w:rsidRPr="00021923">
        <w:rPr>
          <w:b w:val="0"/>
        </w:rPr>
        <w:t>систем</w:t>
      </w:r>
      <w:r w:rsidR="0053512F" w:rsidRPr="0053512F">
        <w:rPr>
          <w:b w:val="0"/>
        </w:rPr>
        <w:t xml:space="preserve">. </w:t>
      </w:r>
      <w:r w:rsidR="0053512F" w:rsidRPr="00021923">
        <w:rPr>
          <w:b w:val="0"/>
        </w:rPr>
        <w:t>Метод</w:t>
      </w:r>
      <w:r w:rsidR="0053512F" w:rsidRPr="0053512F">
        <w:rPr>
          <w:b w:val="0"/>
          <w:lang w:val="en-US"/>
        </w:rPr>
        <w:t xml:space="preserve"> </w:t>
      </w:r>
      <w:r w:rsidR="0053512F" w:rsidRPr="00021923">
        <w:rPr>
          <w:b w:val="0"/>
        </w:rPr>
        <w:t>анализа</w:t>
      </w:r>
      <w:r w:rsidR="0053512F" w:rsidRPr="0053512F">
        <w:rPr>
          <w:b w:val="0"/>
          <w:lang w:val="en-US"/>
        </w:rPr>
        <w:t xml:space="preserve"> </w:t>
      </w:r>
      <w:r w:rsidR="0053512F" w:rsidRPr="00021923">
        <w:rPr>
          <w:b w:val="0"/>
        </w:rPr>
        <w:t>вид</w:t>
      </w:r>
      <w:r w:rsidR="0053512F">
        <w:rPr>
          <w:b w:val="0"/>
        </w:rPr>
        <w:t>ов</w:t>
      </w:r>
      <w:r w:rsidR="0053512F" w:rsidRPr="0053512F">
        <w:rPr>
          <w:b w:val="0"/>
          <w:lang w:val="en-US"/>
        </w:rPr>
        <w:t xml:space="preserve"> </w:t>
      </w:r>
      <w:r w:rsidR="0053512F">
        <w:rPr>
          <w:b w:val="0"/>
        </w:rPr>
        <w:t>и</w:t>
      </w:r>
      <w:r w:rsidR="0053512F" w:rsidRPr="0053512F">
        <w:rPr>
          <w:b w:val="0"/>
          <w:lang w:val="en-US"/>
        </w:rPr>
        <w:t xml:space="preserve"> </w:t>
      </w:r>
      <w:r w:rsidR="0053512F">
        <w:rPr>
          <w:b w:val="0"/>
        </w:rPr>
        <w:t>последствий</w:t>
      </w:r>
      <w:r w:rsidR="0053512F" w:rsidRPr="0053512F">
        <w:rPr>
          <w:b w:val="0"/>
          <w:lang w:val="en-US"/>
        </w:rPr>
        <w:t xml:space="preserve"> </w:t>
      </w:r>
      <w:r w:rsidR="0053512F">
        <w:rPr>
          <w:b w:val="0"/>
        </w:rPr>
        <w:t>отказов</w:t>
      </w:r>
      <w:r w:rsidR="0053512F" w:rsidRPr="0053512F">
        <w:rPr>
          <w:b w:val="0"/>
          <w:lang w:val="en-US"/>
        </w:rPr>
        <w:t xml:space="preserve"> (</w:t>
      </w:r>
      <w:r w:rsidR="00FC0871" w:rsidRPr="00FC0871">
        <w:rPr>
          <w:b w:val="0"/>
          <w:lang w:val="en-US"/>
        </w:rPr>
        <w:t>Analysis</w:t>
      </w:r>
      <w:r w:rsidR="00FC0871" w:rsidRPr="0053512F">
        <w:rPr>
          <w:b w:val="0"/>
          <w:lang w:val="en-US"/>
        </w:rPr>
        <w:t xml:space="preserve"> </w:t>
      </w:r>
      <w:r w:rsidR="00FC0871" w:rsidRPr="00FC0871">
        <w:rPr>
          <w:b w:val="0"/>
          <w:lang w:val="en-US"/>
        </w:rPr>
        <w:t>techniques</w:t>
      </w:r>
      <w:r w:rsidR="00FC0871" w:rsidRPr="0053512F">
        <w:rPr>
          <w:b w:val="0"/>
          <w:lang w:val="en-US"/>
        </w:rPr>
        <w:t xml:space="preserve"> </w:t>
      </w:r>
      <w:r w:rsidR="00FC0871" w:rsidRPr="00FC0871">
        <w:rPr>
          <w:b w:val="0"/>
          <w:lang w:val="en-US"/>
        </w:rPr>
        <w:t>for</w:t>
      </w:r>
      <w:r w:rsidR="00FC0871" w:rsidRPr="0053512F">
        <w:rPr>
          <w:b w:val="0"/>
          <w:lang w:val="en-US"/>
        </w:rPr>
        <w:t xml:space="preserve"> </w:t>
      </w:r>
      <w:r w:rsidR="00FC0871" w:rsidRPr="00FC0871">
        <w:rPr>
          <w:b w:val="0"/>
          <w:lang w:val="en-US"/>
        </w:rPr>
        <w:t>system</w:t>
      </w:r>
      <w:r w:rsidR="00FC0871" w:rsidRPr="0053512F">
        <w:rPr>
          <w:b w:val="0"/>
          <w:lang w:val="en-US"/>
        </w:rPr>
        <w:t xml:space="preserve"> </w:t>
      </w:r>
      <w:r w:rsidR="00FC0871" w:rsidRPr="00FC0871">
        <w:rPr>
          <w:b w:val="0"/>
          <w:lang w:val="en-US"/>
        </w:rPr>
        <w:t>reliability</w:t>
      </w:r>
      <w:r w:rsidR="00FC0871" w:rsidRPr="0053512F">
        <w:rPr>
          <w:b w:val="0"/>
          <w:lang w:val="en-US"/>
        </w:rPr>
        <w:t xml:space="preserve"> - </w:t>
      </w:r>
      <w:r w:rsidR="00FC0871" w:rsidRPr="00FC0871">
        <w:rPr>
          <w:b w:val="0"/>
          <w:lang w:val="en-US"/>
        </w:rPr>
        <w:t>Procedure</w:t>
      </w:r>
      <w:r w:rsidR="00FC0871" w:rsidRPr="0053512F">
        <w:rPr>
          <w:b w:val="0"/>
          <w:lang w:val="en-US"/>
        </w:rPr>
        <w:t xml:space="preserve"> </w:t>
      </w:r>
      <w:r w:rsidR="00FC0871" w:rsidRPr="00FC0871">
        <w:rPr>
          <w:b w:val="0"/>
          <w:lang w:val="en-US"/>
        </w:rPr>
        <w:t>for</w:t>
      </w:r>
      <w:r w:rsidR="00FC0871" w:rsidRPr="0053512F">
        <w:rPr>
          <w:b w:val="0"/>
          <w:lang w:val="en-US"/>
        </w:rPr>
        <w:t xml:space="preserve"> </w:t>
      </w:r>
      <w:r w:rsidR="00FC0871" w:rsidRPr="00FC0871">
        <w:rPr>
          <w:b w:val="0"/>
          <w:lang w:val="en-US"/>
        </w:rPr>
        <w:t>failure</w:t>
      </w:r>
      <w:r w:rsidR="00FC0871" w:rsidRPr="0053512F">
        <w:rPr>
          <w:b w:val="0"/>
          <w:lang w:val="en-US"/>
        </w:rPr>
        <w:t xml:space="preserve"> </w:t>
      </w:r>
      <w:r w:rsidR="00FC0871" w:rsidRPr="00FC0871">
        <w:rPr>
          <w:b w:val="0"/>
          <w:lang w:val="en-US"/>
        </w:rPr>
        <w:t>mode</w:t>
      </w:r>
      <w:r w:rsidR="00FC0871" w:rsidRPr="0053512F">
        <w:rPr>
          <w:b w:val="0"/>
          <w:lang w:val="en-US"/>
        </w:rPr>
        <w:t xml:space="preserve"> </w:t>
      </w:r>
      <w:r w:rsidR="00FC0871" w:rsidRPr="00FC0871">
        <w:rPr>
          <w:b w:val="0"/>
          <w:lang w:val="en-US"/>
        </w:rPr>
        <w:t>and</w:t>
      </w:r>
      <w:r w:rsidR="00FC0871" w:rsidRPr="0053512F">
        <w:rPr>
          <w:b w:val="0"/>
          <w:lang w:val="en-US"/>
        </w:rPr>
        <w:t xml:space="preserve"> </w:t>
      </w:r>
      <w:r w:rsidR="00FC0871" w:rsidRPr="00FC0871">
        <w:rPr>
          <w:b w:val="0"/>
          <w:lang w:val="en-US"/>
        </w:rPr>
        <w:t>effects</w:t>
      </w:r>
      <w:r w:rsidR="00FC0871" w:rsidRPr="0053512F">
        <w:rPr>
          <w:b w:val="0"/>
          <w:lang w:val="en-US"/>
        </w:rPr>
        <w:t xml:space="preserve"> </w:t>
      </w:r>
      <w:r w:rsidR="00FC0871" w:rsidRPr="00FC0871">
        <w:rPr>
          <w:b w:val="0"/>
          <w:lang w:val="en-US"/>
        </w:rPr>
        <w:t>analysis</w:t>
      </w:r>
      <w:r w:rsidR="00FC0871" w:rsidRPr="0053512F">
        <w:rPr>
          <w:b w:val="0"/>
          <w:lang w:val="en-US"/>
        </w:rPr>
        <w:t xml:space="preserve"> (</w:t>
      </w:r>
      <w:r w:rsidR="00FC0871" w:rsidRPr="00FC0871">
        <w:rPr>
          <w:b w:val="0"/>
          <w:lang w:val="en-US"/>
        </w:rPr>
        <w:t>FMEA</w:t>
      </w:r>
      <w:r w:rsidR="00FC0871" w:rsidRPr="0053512F">
        <w:rPr>
          <w:b w:val="0"/>
          <w:lang w:val="en-US"/>
        </w:rPr>
        <w:t>)</w:t>
      </w:r>
      <w:r w:rsidR="0053512F" w:rsidRPr="0053512F">
        <w:rPr>
          <w:b w:val="0"/>
          <w:lang w:val="en-US"/>
        </w:rPr>
        <w:t>)</w:t>
      </w:r>
      <w:r w:rsidR="00FC0871" w:rsidRPr="0053512F">
        <w:rPr>
          <w:b w:val="0"/>
          <w:lang w:val="en-US"/>
        </w:rPr>
        <w:t>.</w:t>
      </w:r>
    </w:p>
    <w:p w:rsidR="00A03D09" w:rsidRPr="00021923" w:rsidRDefault="00C727A8" w:rsidP="00D21254">
      <w:pPr>
        <w:ind w:firstLine="567"/>
        <w:rPr>
          <w:b w:val="0"/>
        </w:rPr>
      </w:pPr>
      <w:r w:rsidRPr="00021923">
        <w:rPr>
          <w:b w:val="0"/>
        </w:rPr>
        <w:t xml:space="preserve">[3] </w:t>
      </w:r>
      <w:r w:rsidR="00FC0871">
        <w:rPr>
          <w:b w:val="0"/>
        </w:rPr>
        <w:t>IEC 61025:2006</w:t>
      </w:r>
      <w:r w:rsidR="0053512F">
        <w:rPr>
          <w:b w:val="0"/>
        </w:rPr>
        <w:t xml:space="preserve"> </w:t>
      </w:r>
      <w:r w:rsidR="0053512F" w:rsidRPr="00021923">
        <w:rPr>
          <w:b w:val="0"/>
        </w:rPr>
        <w:t xml:space="preserve">Анализ </w:t>
      </w:r>
      <w:r w:rsidR="0053512F">
        <w:rPr>
          <w:b w:val="0"/>
        </w:rPr>
        <w:t>дерева неисправностей</w:t>
      </w:r>
      <w:r w:rsidR="00FC0871">
        <w:rPr>
          <w:b w:val="0"/>
        </w:rPr>
        <w:t xml:space="preserve"> </w:t>
      </w:r>
      <w:r w:rsidR="0053512F">
        <w:rPr>
          <w:b w:val="0"/>
        </w:rPr>
        <w:t>(</w:t>
      </w:r>
      <w:proofErr w:type="spellStart"/>
      <w:r w:rsidR="00FC0871" w:rsidRPr="00FC0871">
        <w:rPr>
          <w:b w:val="0"/>
        </w:rPr>
        <w:t>Fault</w:t>
      </w:r>
      <w:proofErr w:type="spellEnd"/>
      <w:r w:rsidR="00FC0871" w:rsidRPr="00FC0871">
        <w:rPr>
          <w:b w:val="0"/>
        </w:rPr>
        <w:t xml:space="preserve"> </w:t>
      </w:r>
      <w:proofErr w:type="spellStart"/>
      <w:r w:rsidR="00FC0871" w:rsidRPr="00FC0871">
        <w:rPr>
          <w:b w:val="0"/>
        </w:rPr>
        <w:t>tree</w:t>
      </w:r>
      <w:proofErr w:type="spellEnd"/>
      <w:r w:rsidR="00FC0871" w:rsidRPr="00FC0871">
        <w:rPr>
          <w:b w:val="0"/>
        </w:rPr>
        <w:t xml:space="preserve"> </w:t>
      </w:r>
      <w:proofErr w:type="spellStart"/>
      <w:r w:rsidR="00FC0871" w:rsidRPr="00FC0871">
        <w:rPr>
          <w:b w:val="0"/>
        </w:rPr>
        <w:t>analysis</w:t>
      </w:r>
      <w:proofErr w:type="spellEnd"/>
      <w:r w:rsidR="00FC0871" w:rsidRPr="00FC0871">
        <w:rPr>
          <w:b w:val="0"/>
        </w:rPr>
        <w:t xml:space="preserve"> (FTA)</w:t>
      </w:r>
      <w:r w:rsidR="00FC0871">
        <w:rPr>
          <w:b w:val="0"/>
        </w:rPr>
        <w:t>.</w:t>
      </w:r>
    </w:p>
    <w:p w:rsidR="00A03D09" w:rsidRPr="005944DF" w:rsidRDefault="00C727A8" w:rsidP="00D21254">
      <w:pPr>
        <w:ind w:firstLine="567"/>
        <w:rPr>
          <w:b w:val="0"/>
        </w:rPr>
      </w:pPr>
      <w:r w:rsidRPr="005944DF">
        <w:rPr>
          <w:b w:val="0"/>
        </w:rPr>
        <w:t xml:space="preserve">[4] </w:t>
      </w:r>
      <w:r w:rsidR="00CD2F28" w:rsidRPr="00CD2F28">
        <w:rPr>
          <w:b w:val="0"/>
          <w:lang w:val="en-US"/>
        </w:rPr>
        <w:t>IEC</w:t>
      </w:r>
      <w:r w:rsidR="00CD2F28" w:rsidRPr="005944DF">
        <w:rPr>
          <w:b w:val="0"/>
        </w:rPr>
        <w:t xml:space="preserve"> 61160:2005 </w:t>
      </w:r>
      <w:r w:rsidR="0053512F" w:rsidRPr="00021923">
        <w:rPr>
          <w:b w:val="0"/>
        </w:rPr>
        <w:t>Анализ</w:t>
      </w:r>
      <w:r w:rsidR="0053512F" w:rsidRPr="005944DF">
        <w:rPr>
          <w:b w:val="0"/>
        </w:rPr>
        <w:t xml:space="preserve"> </w:t>
      </w:r>
      <w:r w:rsidR="0053512F" w:rsidRPr="00021923">
        <w:rPr>
          <w:b w:val="0"/>
        </w:rPr>
        <w:t>проекта</w:t>
      </w:r>
      <w:r w:rsidR="0053512F" w:rsidRPr="005944DF">
        <w:rPr>
          <w:b w:val="0"/>
        </w:rPr>
        <w:t xml:space="preserve"> </w:t>
      </w:r>
      <w:r w:rsidR="00CD2F28" w:rsidRPr="005944DF">
        <w:rPr>
          <w:b w:val="0"/>
        </w:rPr>
        <w:t>(</w:t>
      </w:r>
      <w:r w:rsidR="0053512F" w:rsidRPr="00CD2F28">
        <w:rPr>
          <w:b w:val="0"/>
          <w:lang w:val="en-US"/>
        </w:rPr>
        <w:t>Design</w:t>
      </w:r>
      <w:r w:rsidR="0053512F" w:rsidRPr="005944DF">
        <w:rPr>
          <w:b w:val="0"/>
        </w:rPr>
        <w:t xml:space="preserve"> </w:t>
      </w:r>
      <w:r w:rsidR="0053512F" w:rsidRPr="00CD2F28">
        <w:rPr>
          <w:b w:val="0"/>
          <w:lang w:val="en-US"/>
        </w:rPr>
        <w:t>review</w:t>
      </w:r>
      <w:r w:rsidR="00CD2F28" w:rsidRPr="005944DF">
        <w:rPr>
          <w:b w:val="0"/>
        </w:rPr>
        <w:t>).</w:t>
      </w:r>
    </w:p>
    <w:p w:rsidR="00A03D09" w:rsidRPr="0053512F" w:rsidRDefault="00CD2F28" w:rsidP="00D21254">
      <w:pPr>
        <w:ind w:firstLine="567"/>
        <w:rPr>
          <w:b w:val="0"/>
          <w:lang w:val="en-US"/>
        </w:rPr>
      </w:pPr>
      <w:r w:rsidRPr="0053512F">
        <w:rPr>
          <w:b w:val="0"/>
        </w:rPr>
        <w:t xml:space="preserve">[5] </w:t>
      </w:r>
      <w:r w:rsidRPr="00CD2F28">
        <w:rPr>
          <w:b w:val="0"/>
          <w:lang w:val="en-US"/>
        </w:rPr>
        <w:t>IEC</w:t>
      </w:r>
      <w:r w:rsidRPr="0053512F">
        <w:rPr>
          <w:b w:val="0"/>
        </w:rPr>
        <w:t xml:space="preserve"> 61511-3:2003 </w:t>
      </w:r>
      <w:r w:rsidR="0006576E">
        <w:rPr>
          <w:b w:val="0"/>
        </w:rPr>
        <w:t>Ф</w:t>
      </w:r>
      <w:r w:rsidR="0053512F" w:rsidRPr="00021923">
        <w:rPr>
          <w:b w:val="0"/>
        </w:rPr>
        <w:t>ункци</w:t>
      </w:r>
      <w:r w:rsidR="0053512F">
        <w:rPr>
          <w:b w:val="0"/>
        </w:rPr>
        <w:t>ональная</w:t>
      </w:r>
      <w:r w:rsidR="0006576E" w:rsidRPr="0006576E">
        <w:rPr>
          <w:b w:val="0"/>
        </w:rPr>
        <w:t xml:space="preserve"> </w:t>
      </w:r>
      <w:r w:rsidR="0006576E" w:rsidRPr="00021923">
        <w:rPr>
          <w:b w:val="0"/>
        </w:rPr>
        <w:t>Безопасность</w:t>
      </w:r>
      <w:r w:rsidR="0053512F" w:rsidRPr="0053512F">
        <w:rPr>
          <w:b w:val="0"/>
        </w:rPr>
        <w:t xml:space="preserve">. </w:t>
      </w:r>
      <w:r w:rsidR="0053512F">
        <w:rPr>
          <w:b w:val="0"/>
        </w:rPr>
        <w:t xml:space="preserve">Системы безопасности, приборные для промышленных процессов. </w:t>
      </w:r>
      <w:r w:rsidR="0053512F" w:rsidRPr="00021923">
        <w:rPr>
          <w:b w:val="0"/>
        </w:rPr>
        <w:t>Часть</w:t>
      </w:r>
      <w:r w:rsidR="0053512F" w:rsidRPr="006628FF">
        <w:rPr>
          <w:b w:val="0"/>
          <w:lang w:val="en-US"/>
        </w:rPr>
        <w:t xml:space="preserve"> 3. </w:t>
      </w:r>
      <w:r w:rsidR="0053512F">
        <w:rPr>
          <w:b w:val="0"/>
        </w:rPr>
        <w:t>Руководство</w:t>
      </w:r>
      <w:r w:rsidR="0053512F" w:rsidRPr="0006576E">
        <w:rPr>
          <w:b w:val="0"/>
          <w:lang w:val="en-US"/>
        </w:rPr>
        <w:t xml:space="preserve"> </w:t>
      </w:r>
      <w:r w:rsidR="0053512F">
        <w:rPr>
          <w:b w:val="0"/>
        </w:rPr>
        <w:t>по</w:t>
      </w:r>
      <w:r w:rsidR="0053512F" w:rsidRPr="0006576E">
        <w:rPr>
          <w:b w:val="0"/>
          <w:lang w:val="en-US"/>
        </w:rPr>
        <w:t xml:space="preserve"> </w:t>
      </w:r>
      <w:r w:rsidR="0053512F">
        <w:rPr>
          <w:b w:val="0"/>
        </w:rPr>
        <w:t>определению</w:t>
      </w:r>
      <w:r w:rsidR="0053512F" w:rsidRPr="0006576E">
        <w:rPr>
          <w:b w:val="0"/>
          <w:lang w:val="en-US"/>
        </w:rPr>
        <w:t xml:space="preserve"> </w:t>
      </w:r>
      <w:r w:rsidR="0053512F">
        <w:rPr>
          <w:b w:val="0"/>
        </w:rPr>
        <w:t>требуемых</w:t>
      </w:r>
      <w:r w:rsidR="0053512F" w:rsidRPr="0006576E">
        <w:rPr>
          <w:b w:val="0"/>
          <w:lang w:val="en-US"/>
        </w:rPr>
        <w:t xml:space="preserve"> </w:t>
      </w:r>
      <w:r w:rsidR="0053512F">
        <w:rPr>
          <w:b w:val="0"/>
        </w:rPr>
        <w:t>уровней</w:t>
      </w:r>
      <w:r w:rsidR="0053512F" w:rsidRPr="0006576E">
        <w:rPr>
          <w:b w:val="0"/>
          <w:lang w:val="en-US"/>
        </w:rPr>
        <w:t xml:space="preserve"> </w:t>
      </w:r>
      <w:r w:rsidR="0053512F">
        <w:rPr>
          <w:b w:val="0"/>
        </w:rPr>
        <w:t>полноты</w:t>
      </w:r>
      <w:r w:rsidR="0053512F" w:rsidRPr="0006576E">
        <w:rPr>
          <w:b w:val="0"/>
          <w:lang w:val="en-US"/>
        </w:rPr>
        <w:t xml:space="preserve"> </w:t>
      </w:r>
      <w:r w:rsidR="0053512F" w:rsidRPr="00021923">
        <w:rPr>
          <w:b w:val="0"/>
        </w:rPr>
        <w:t>безопасности</w:t>
      </w:r>
      <w:r w:rsidR="0053512F" w:rsidRPr="0006576E">
        <w:rPr>
          <w:b w:val="0"/>
          <w:lang w:val="en-US"/>
        </w:rPr>
        <w:t xml:space="preserve"> </w:t>
      </w:r>
      <w:r w:rsidRPr="0006576E">
        <w:rPr>
          <w:b w:val="0"/>
          <w:lang w:val="en-US"/>
        </w:rPr>
        <w:t>(</w:t>
      </w:r>
      <w:r w:rsidR="0053512F" w:rsidRPr="0053512F">
        <w:rPr>
          <w:b w:val="0"/>
          <w:lang w:val="en-US"/>
        </w:rPr>
        <w:t>Functional</w:t>
      </w:r>
      <w:r w:rsidR="0053512F" w:rsidRPr="0006576E">
        <w:rPr>
          <w:b w:val="0"/>
          <w:lang w:val="en-US"/>
        </w:rPr>
        <w:t xml:space="preserve"> </w:t>
      </w:r>
      <w:r w:rsidR="0053512F" w:rsidRPr="0053512F">
        <w:rPr>
          <w:b w:val="0"/>
          <w:lang w:val="en-US"/>
        </w:rPr>
        <w:t>safety</w:t>
      </w:r>
      <w:r w:rsidR="0053512F" w:rsidRPr="0006576E">
        <w:rPr>
          <w:b w:val="0"/>
          <w:lang w:val="en-US"/>
        </w:rPr>
        <w:t xml:space="preserve"> - </w:t>
      </w:r>
      <w:r w:rsidR="0053512F" w:rsidRPr="0053512F">
        <w:rPr>
          <w:b w:val="0"/>
          <w:lang w:val="en-US"/>
        </w:rPr>
        <w:t>Safety</w:t>
      </w:r>
      <w:r w:rsidR="0053512F" w:rsidRPr="0006576E">
        <w:rPr>
          <w:b w:val="0"/>
          <w:lang w:val="en-US"/>
        </w:rPr>
        <w:t xml:space="preserve"> </w:t>
      </w:r>
      <w:r w:rsidR="0053512F" w:rsidRPr="0053512F">
        <w:rPr>
          <w:b w:val="0"/>
          <w:lang w:val="en-US"/>
        </w:rPr>
        <w:t>instrumented</w:t>
      </w:r>
      <w:r w:rsidR="0053512F" w:rsidRPr="0006576E">
        <w:rPr>
          <w:b w:val="0"/>
          <w:lang w:val="en-US"/>
        </w:rPr>
        <w:t xml:space="preserve"> </w:t>
      </w:r>
      <w:r w:rsidR="0053512F" w:rsidRPr="0053512F">
        <w:rPr>
          <w:b w:val="0"/>
          <w:lang w:val="en-US"/>
        </w:rPr>
        <w:t>systems</w:t>
      </w:r>
      <w:r w:rsidR="0053512F" w:rsidRPr="0006576E">
        <w:rPr>
          <w:b w:val="0"/>
          <w:lang w:val="en-US"/>
        </w:rPr>
        <w:t xml:space="preserve"> </w:t>
      </w:r>
      <w:r w:rsidR="0053512F" w:rsidRPr="0053512F">
        <w:rPr>
          <w:b w:val="0"/>
          <w:lang w:val="en-US"/>
        </w:rPr>
        <w:t>for</w:t>
      </w:r>
      <w:r w:rsidR="0053512F" w:rsidRPr="0006576E">
        <w:rPr>
          <w:b w:val="0"/>
          <w:lang w:val="en-US"/>
        </w:rPr>
        <w:t xml:space="preserve"> </w:t>
      </w:r>
      <w:r w:rsidR="0053512F" w:rsidRPr="0053512F">
        <w:rPr>
          <w:b w:val="0"/>
          <w:lang w:val="en-US"/>
        </w:rPr>
        <w:t>the process industry sector - Part 3: Guidance for the determination of the required safety integrity levels</w:t>
      </w:r>
      <w:r w:rsidRPr="0053512F">
        <w:rPr>
          <w:b w:val="0"/>
          <w:lang w:val="en-US"/>
        </w:rPr>
        <w:t>).</w:t>
      </w:r>
      <w:r w:rsidR="0053512F" w:rsidRPr="0053512F">
        <w:rPr>
          <w:b w:val="0"/>
          <w:lang w:val="en-US"/>
        </w:rPr>
        <w:t xml:space="preserve"> </w:t>
      </w:r>
    </w:p>
    <w:p w:rsidR="00CD2F28" w:rsidRPr="00CD2F28" w:rsidRDefault="00C727A8" w:rsidP="00CD2F28">
      <w:pPr>
        <w:ind w:firstLine="567"/>
        <w:rPr>
          <w:b w:val="0"/>
          <w:lang w:val="en-US"/>
        </w:rPr>
      </w:pPr>
      <w:r w:rsidRPr="0053512F">
        <w:rPr>
          <w:b w:val="0"/>
          <w:lang w:val="en-US"/>
        </w:rPr>
        <w:t xml:space="preserve">[6] </w:t>
      </w:r>
      <w:r w:rsidR="00CD2F28" w:rsidRPr="00CD2F28">
        <w:rPr>
          <w:b w:val="0"/>
          <w:lang w:val="en-US"/>
        </w:rPr>
        <w:t>IEC</w:t>
      </w:r>
      <w:r w:rsidR="0053512F">
        <w:rPr>
          <w:b w:val="0"/>
          <w:lang w:val="en-US"/>
        </w:rPr>
        <w:t xml:space="preserve"> 62502:2010</w:t>
      </w:r>
      <w:r w:rsidR="0053512F" w:rsidRPr="0053512F">
        <w:rPr>
          <w:b w:val="0"/>
          <w:lang w:val="en-US"/>
        </w:rPr>
        <w:t xml:space="preserve"> </w:t>
      </w:r>
      <w:r w:rsidR="0053512F" w:rsidRPr="00021923">
        <w:rPr>
          <w:b w:val="0"/>
        </w:rPr>
        <w:t>Методы</w:t>
      </w:r>
      <w:r w:rsidR="0053512F" w:rsidRPr="0053512F">
        <w:rPr>
          <w:b w:val="0"/>
          <w:lang w:val="en-US"/>
        </w:rPr>
        <w:t xml:space="preserve"> </w:t>
      </w:r>
      <w:r w:rsidR="0053512F" w:rsidRPr="00021923">
        <w:rPr>
          <w:b w:val="0"/>
        </w:rPr>
        <w:t>анализа</w:t>
      </w:r>
      <w:r w:rsidR="0053512F" w:rsidRPr="0053512F">
        <w:rPr>
          <w:b w:val="0"/>
          <w:lang w:val="en-US"/>
        </w:rPr>
        <w:t xml:space="preserve"> </w:t>
      </w:r>
      <w:r w:rsidR="0053512F" w:rsidRPr="00021923">
        <w:rPr>
          <w:b w:val="0"/>
        </w:rPr>
        <w:t>надежности</w:t>
      </w:r>
      <w:r w:rsidR="0053512F" w:rsidRPr="0053512F">
        <w:rPr>
          <w:b w:val="0"/>
          <w:lang w:val="en-US"/>
        </w:rPr>
        <w:t xml:space="preserve">. </w:t>
      </w:r>
      <w:r w:rsidR="0053512F">
        <w:rPr>
          <w:b w:val="0"/>
        </w:rPr>
        <w:t>Анализ</w:t>
      </w:r>
      <w:r w:rsidR="0053512F" w:rsidRPr="00CD2F28">
        <w:rPr>
          <w:b w:val="0"/>
          <w:lang w:val="en-US"/>
        </w:rPr>
        <w:t xml:space="preserve"> </w:t>
      </w:r>
      <w:r w:rsidR="0053512F">
        <w:rPr>
          <w:b w:val="0"/>
        </w:rPr>
        <w:t>дерева</w:t>
      </w:r>
      <w:r w:rsidR="0053512F" w:rsidRPr="00CD2F28">
        <w:rPr>
          <w:b w:val="0"/>
          <w:lang w:val="en-US"/>
        </w:rPr>
        <w:t xml:space="preserve"> </w:t>
      </w:r>
      <w:r w:rsidR="0053512F">
        <w:rPr>
          <w:b w:val="0"/>
        </w:rPr>
        <w:t>событий</w:t>
      </w:r>
      <w:r w:rsidR="0053512F" w:rsidRPr="0053512F">
        <w:rPr>
          <w:b w:val="0"/>
          <w:lang w:val="en-US"/>
        </w:rPr>
        <w:t xml:space="preserve"> </w:t>
      </w:r>
      <w:r w:rsidR="00CD2F28" w:rsidRPr="0053512F">
        <w:rPr>
          <w:b w:val="0"/>
          <w:lang w:val="en-US"/>
        </w:rPr>
        <w:t>(</w:t>
      </w:r>
      <w:r w:rsidR="0053512F" w:rsidRPr="00CD2F28">
        <w:rPr>
          <w:b w:val="0"/>
          <w:lang w:val="en-US"/>
        </w:rPr>
        <w:t>Analysis</w:t>
      </w:r>
      <w:r w:rsidR="0053512F" w:rsidRPr="0053512F">
        <w:rPr>
          <w:b w:val="0"/>
          <w:lang w:val="en-US"/>
        </w:rPr>
        <w:t xml:space="preserve"> </w:t>
      </w:r>
      <w:r w:rsidR="0053512F" w:rsidRPr="00CD2F28">
        <w:rPr>
          <w:b w:val="0"/>
          <w:lang w:val="en-US"/>
        </w:rPr>
        <w:t>techniques</w:t>
      </w:r>
      <w:r w:rsidR="0053512F" w:rsidRPr="0053512F">
        <w:rPr>
          <w:b w:val="0"/>
          <w:lang w:val="en-US"/>
        </w:rPr>
        <w:t xml:space="preserve"> </w:t>
      </w:r>
      <w:r w:rsidR="0053512F" w:rsidRPr="00CD2F28">
        <w:rPr>
          <w:b w:val="0"/>
          <w:lang w:val="en-US"/>
        </w:rPr>
        <w:t>for</w:t>
      </w:r>
      <w:r w:rsidR="0053512F" w:rsidRPr="0053512F">
        <w:rPr>
          <w:b w:val="0"/>
          <w:lang w:val="en-US"/>
        </w:rPr>
        <w:t xml:space="preserve"> </w:t>
      </w:r>
      <w:r w:rsidR="0053512F" w:rsidRPr="00CD2F28">
        <w:rPr>
          <w:b w:val="0"/>
          <w:lang w:val="en-US"/>
        </w:rPr>
        <w:t>dependability</w:t>
      </w:r>
      <w:r w:rsidR="0053512F" w:rsidRPr="0053512F">
        <w:rPr>
          <w:b w:val="0"/>
          <w:lang w:val="en-US"/>
        </w:rPr>
        <w:t xml:space="preserve"> - </w:t>
      </w:r>
      <w:r w:rsidR="0053512F" w:rsidRPr="00CD2F28">
        <w:rPr>
          <w:b w:val="0"/>
          <w:lang w:val="en-US"/>
        </w:rPr>
        <w:t>Event</w:t>
      </w:r>
      <w:r w:rsidR="0053512F" w:rsidRPr="0053512F">
        <w:rPr>
          <w:b w:val="0"/>
          <w:lang w:val="en-US"/>
        </w:rPr>
        <w:t xml:space="preserve"> </w:t>
      </w:r>
      <w:r w:rsidR="0053512F" w:rsidRPr="00CD2F28">
        <w:rPr>
          <w:b w:val="0"/>
          <w:lang w:val="en-US"/>
        </w:rPr>
        <w:t>tree</w:t>
      </w:r>
      <w:r w:rsidR="0053512F" w:rsidRPr="0053512F">
        <w:rPr>
          <w:b w:val="0"/>
          <w:lang w:val="en-US"/>
        </w:rPr>
        <w:t xml:space="preserve"> </w:t>
      </w:r>
      <w:r w:rsidR="0053512F" w:rsidRPr="00CD2F28">
        <w:rPr>
          <w:b w:val="0"/>
          <w:lang w:val="en-US"/>
        </w:rPr>
        <w:t>analysis</w:t>
      </w:r>
      <w:r w:rsidR="0053512F" w:rsidRPr="0053512F">
        <w:rPr>
          <w:b w:val="0"/>
          <w:lang w:val="en-US"/>
        </w:rPr>
        <w:t xml:space="preserve"> (</w:t>
      </w:r>
      <w:r w:rsidR="0053512F" w:rsidRPr="00CD2F28">
        <w:rPr>
          <w:b w:val="0"/>
          <w:lang w:val="en-US"/>
        </w:rPr>
        <w:t>ETA</w:t>
      </w:r>
      <w:r w:rsidR="0053512F" w:rsidRPr="0053512F">
        <w:rPr>
          <w:b w:val="0"/>
          <w:lang w:val="en-US"/>
        </w:rPr>
        <w:t>)</w:t>
      </w:r>
      <w:r w:rsidR="00CD2F28" w:rsidRPr="00CD2F28">
        <w:rPr>
          <w:b w:val="0"/>
          <w:lang w:val="en-US"/>
        </w:rPr>
        <w:t>).</w:t>
      </w:r>
    </w:p>
    <w:p w:rsidR="00A03D09" w:rsidRPr="00CD2F28" w:rsidRDefault="00C727A8" w:rsidP="00CD2F28">
      <w:pPr>
        <w:ind w:firstLine="567"/>
        <w:rPr>
          <w:b w:val="0"/>
          <w:lang w:val="en-US"/>
        </w:rPr>
      </w:pPr>
      <w:r w:rsidRPr="00CD2F28">
        <w:rPr>
          <w:b w:val="0"/>
          <w:lang w:val="en-US"/>
        </w:rPr>
        <w:t xml:space="preserve">[7] </w:t>
      </w:r>
      <w:r w:rsidR="00CD2F28" w:rsidRPr="00CD2F28">
        <w:rPr>
          <w:b w:val="0"/>
          <w:lang w:val="en-US"/>
        </w:rPr>
        <w:t>IEC/ISO 31010:2009</w:t>
      </w:r>
      <w:r w:rsidR="00A03D09" w:rsidRPr="00CD2F28">
        <w:rPr>
          <w:b w:val="0"/>
          <w:lang w:val="en-US"/>
        </w:rPr>
        <w:t xml:space="preserve"> </w:t>
      </w:r>
      <w:r w:rsidR="0053512F" w:rsidRPr="00021923">
        <w:rPr>
          <w:b w:val="0"/>
        </w:rPr>
        <w:t>Управление</w:t>
      </w:r>
      <w:r w:rsidR="0053512F" w:rsidRPr="00CD2F28">
        <w:rPr>
          <w:b w:val="0"/>
          <w:lang w:val="en-US"/>
        </w:rPr>
        <w:t xml:space="preserve"> </w:t>
      </w:r>
      <w:r w:rsidR="0053512F" w:rsidRPr="00021923">
        <w:rPr>
          <w:b w:val="0"/>
        </w:rPr>
        <w:t>рисками</w:t>
      </w:r>
      <w:r w:rsidR="0053512F" w:rsidRPr="00CD2F28">
        <w:rPr>
          <w:b w:val="0"/>
          <w:lang w:val="en-US"/>
        </w:rPr>
        <w:t xml:space="preserve">. </w:t>
      </w:r>
      <w:r w:rsidR="0053512F" w:rsidRPr="00021923">
        <w:rPr>
          <w:b w:val="0"/>
        </w:rPr>
        <w:t>Методы</w:t>
      </w:r>
      <w:r w:rsidR="0053512F" w:rsidRPr="00CD2F28">
        <w:rPr>
          <w:b w:val="0"/>
          <w:lang w:val="en-US"/>
        </w:rPr>
        <w:t xml:space="preserve"> </w:t>
      </w:r>
      <w:r w:rsidR="0053512F" w:rsidRPr="00021923">
        <w:rPr>
          <w:b w:val="0"/>
        </w:rPr>
        <w:t>оценки</w:t>
      </w:r>
      <w:r w:rsidR="0053512F" w:rsidRPr="00CD2F28">
        <w:rPr>
          <w:b w:val="0"/>
          <w:lang w:val="en-US"/>
        </w:rPr>
        <w:t xml:space="preserve"> </w:t>
      </w:r>
      <w:r w:rsidR="0053512F" w:rsidRPr="00021923">
        <w:rPr>
          <w:b w:val="0"/>
        </w:rPr>
        <w:t>рисков</w:t>
      </w:r>
      <w:r w:rsidR="0053512F" w:rsidRPr="0053512F">
        <w:rPr>
          <w:b w:val="0"/>
          <w:lang w:val="en-US"/>
        </w:rPr>
        <w:t xml:space="preserve"> </w:t>
      </w:r>
      <w:r w:rsidR="00CD2F28" w:rsidRPr="00CD2F28">
        <w:rPr>
          <w:b w:val="0"/>
          <w:lang w:val="en-US"/>
        </w:rPr>
        <w:t>(</w:t>
      </w:r>
      <w:r w:rsidR="0053512F" w:rsidRPr="00CD2F28">
        <w:rPr>
          <w:b w:val="0"/>
          <w:lang w:val="en-US"/>
        </w:rPr>
        <w:t>Risk management — Risk assessment techniques</w:t>
      </w:r>
      <w:r w:rsidR="00CD2F28" w:rsidRPr="00CD2F28">
        <w:rPr>
          <w:b w:val="0"/>
          <w:lang w:val="en-US"/>
        </w:rPr>
        <w:t>).</w:t>
      </w:r>
    </w:p>
    <w:p w:rsidR="00A03D09" w:rsidRPr="0053512F" w:rsidRDefault="00C727A8" w:rsidP="0053512F">
      <w:pPr>
        <w:ind w:firstLine="567"/>
        <w:rPr>
          <w:b w:val="0"/>
          <w:lang w:val="en-US"/>
        </w:rPr>
      </w:pPr>
      <w:r w:rsidRPr="005944DF">
        <w:rPr>
          <w:b w:val="0"/>
          <w:lang w:val="en-US"/>
        </w:rPr>
        <w:t xml:space="preserve">[8] </w:t>
      </w:r>
      <w:r w:rsidR="00CD2F28" w:rsidRPr="00CD2F28">
        <w:rPr>
          <w:b w:val="0"/>
          <w:lang w:val="en-US"/>
        </w:rPr>
        <w:t>ISO</w:t>
      </w:r>
      <w:r w:rsidR="00CD2F28" w:rsidRPr="005944DF">
        <w:rPr>
          <w:b w:val="0"/>
          <w:lang w:val="en-US"/>
        </w:rPr>
        <w:t xml:space="preserve"> 31000:2009 </w:t>
      </w:r>
      <w:r w:rsidR="0053512F" w:rsidRPr="00021923">
        <w:rPr>
          <w:b w:val="0"/>
        </w:rPr>
        <w:t>Управление</w:t>
      </w:r>
      <w:r w:rsidR="0053512F" w:rsidRPr="005944DF">
        <w:rPr>
          <w:b w:val="0"/>
          <w:lang w:val="en-US"/>
        </w:rPr>
        <w:t xml:space="preserve"> </w:t>
      </w:r>
      <w:r w:rsidR="0053512F" w:rsidRPr="00021923">
        <w:rPr>
          <w:b w:val="0"/>
        </w:rPr>
        <w:t>рисками</w:t>
      </w:r>
      <w:r w:rsidR="0053512F" w:rsidRPr="005944DF">
        <w:rPr>
          <w:b w:val="0"/>
          <w:lang w:val="en-US"/>
        </w:rPr>
        <w:t xml:space="preserve">. </w:t>
      </w:r>
      <w:r w:rsidR="0053512F" w:rsidRPr="00021923">
        <w:rPr>
          <w:b w:val="0"/>
        </w:rPr>
        <w:t>Прин</w:t>
      </w:r>
      <w:r w:rsidR="0053512F">
        <w:rPr>
          <w:b w:val="0"/>
        </w:rPr>
        <w:t>ципы</w:t>
      </w:r>
      <w:r w:rsidR="0053512F" w:rsidRPr="0053512F">
        <w:rPr>
          <w:b w:val="0"/>
          <w:lang w:val="en-US"/>
        </w:rPr>
        <w:t xml:space="preserve"> </w:t>
      </w:r>
      <w:r w:rsidR="0053512F">
        <w:rPr>
          <w:b w:val="0"/>
        </w:rPr>
        <w:t>и</w:t>
      </w:r>
      <w:r w:rsidR="0053512F" w:rsidRPr="0053512F">
        <w:rPr>
          <w:b w:val="0"/>
          <w:lang w:val="en-US"/>
        </w:rPr>
        <w:t xml:space="preserve"> </w:t>
      </w:r>
      <w:r w:rsidR="0053512F">
        <w:rPr>
          <w:b w:val="0"/>
        </w:rPr>
        <w:t>руководства</w:t>
      </w:r>
      <w:r w:rsidR="0053512F" w:rsidRPr="0053512F">
        <w:rPr>
          <w:b w:val="0"/>
          <w:lang w:val="en-US"/>
        </w:rPr>
        <w:t xml:space="preserve"> </w:t>
      </w:r>
      <w:r w:rsidR="00CD2F28" w:rsidRPr="00CD2F28">
        <w:rPr>
          <w:b w:val="0"/>
          <w:lang w:val="en-US"/>
        </w:rPr>
        <w:t>(Risk management — Principles and guidelines)</w:t>
      </w:r>
      <w:r w:rsidR="00A03D09" w:rsidRPr="00CD2F28">
        <w:rPr>
          <w:b w:val="0"/>
          <w:lang w:val="en-US"/>
        </w:rPr>
        <w:t xml:space="preserve"> </w:t>
      </w:r>
    </w:p>
    <w:p w:rsidR="00A03D09" w:rsidRPr="00A057D8" w:rsidRDefault="00C727A8" w:rsidP="00D21254">
      <w:pPr>
        <w:ind w:firstLine="567"/>
        <w:rPr>
          <w:b w:val="0"/>
          <w:lang w:val="en-US"/>
        </w:rPr>
      </w:pPr>
      <w:r w:rsidRPr="00252B13">
        <w:rPr>
          <w:b w:val="0"/>
          <w:lang w:val="en-US"/>
        </w:rPr>
        <w:t xml:space="preserve">[9] </w:t>
      </w:r>
      <w:r w:rsidR="00252B13" w:rsidRPr="00252B13">
        <w:rPr>
          <w:b w:val="0"/>
        </w:rPr>
        <w:t>Руководство</w:t>
      </w:r>
      <w:r w:rsidR="00252B13" w:rsidRPr="00252B13">
        <w:rPr>
          <w:b w:val="0"/>
          <w:lang w:val="en-US"/>
        </w:rPr>
        <w:t xml:space="preserve"> </w:t>
      </w:r>
      <w:r w:rsidR="00252B13" w:rsidRPr="00252B13">
        <w:rPr>
          <w:b w:val="0"/>
        </w:rPr>
        <w:t>ИСО</w:t>
      </w:r>
      <w:r w:rsidR="00252B13" w:rsidRPr="00252B13">
        <w:rPr>
          <w:b w:val="0"/>
          <w:lang w:val="en-US"/>
        </w:rPr>
        <w:t xml:space="preserve"> 73:2009, </w:t>
      </w:r>
      <w:r w:rsidR="00252B13" w:rsidRPr="00252B13">
        <w:rPr>
          <w:b w:val="0"/>
        </w:rPr>
        <w:t>Управление</w:t>
      </w:r>
      <w:r w:rsidR="00252B13" w:rsidRPr="00252B13">
        <w:rPr>
          <w:b w:val="0"/>
          <w:lang w:val="en-US"/>
        </w:rPr>
        <w:t xml:space="preserve"> </w:t>
      </w:r>
      <w:r w:rsidR="00252B13" w:rsidRPr="00252B13">
        <w:rPr>
          <w:b w:val="0"/>
        </w:rPr>
        <w:t>рисками</w:t>
      </w:r>
      <w:r w:rsidR="00252B13" w:rsidRPr="00252B13">
        <w:rPr>
          <w:b w:val="0"/>
          <w:lang w:val="en-US"/>
        </w:rPr>
        <w:t xml:space="preserve">. </w:t>
      </w:r>
      <w:r w:rsidR="00252B13" w:rsidRPr="00252B13">
        <w:rPr>
          <w:b w:val="0"/>
        </w:rPr>
        <w:t>Словарь</w:t>
      </w:r>
      <w:r w:rsidR="00252B13" w:rsidRPr="00252B13">
        <w:rPr>
          <w:b w:val="0"/>
          <w:lang w:val="en-US"/>
        </w:rPr>
        <w:t xml:space="preserve"> </w:t>
      </w:r>
      <w:r w:rsidR="003C11FD" w:rsidRPr="00252B13">
        <w:rPr>
          <w:b w:val="0"/>
          <w:lang w:val="en-US"/>
        </w:rPr>
        <w:t>(</w:t>
      </w:r>
      <w:r w:rsidR="00252B13" w:rsidRPr="00252B13">
        <w:rPr>
          <w:b w:val="0"/>
          <w:lang w:val="en-US"/>
        </w:rPr>
        <w:t>ISO Guide 73:</w:t>
      </w:r>
      <w:r w:rsidR="00252B13" w:rsidRPr="00252B13">
        <w:rPr>
          <w:b w:val="0"/>
          <w:lang w:val="kk-KZ"/>
        </w:rPr>
        <w:t>2009</w:t>
      </w:r>
      <w:r w:rsidR="00252B13" w:rsidRPr="00252B13">
        <w:rPr>
          <w:b w:val="0"/>
          <w:lang w:val="en-US"/>
        </w:rPr>
        <w:t xml:space="preserve">, Management du </w:t>
      </w:r>
      <w:proofErr w:type="spellStart"/>
      <w:r w:rsidR="00252B13" w:rsidRPr="00252B13">
        <w:rPr>
          <w:b w:val="0"/>
          <w:lang w:val="en-US"/>
        </w:rPr>
        <w:t>risque</w:t>
      </w:r>
      <w:proofErr w:type="spellEnd"/>
      <w:r w:rsidR="00252B13" w:rsidRPr="00252B13">
        <w:rPr>
          <w:b w:val="0"/>
          <w:lang w:val="en-US"/>
        </w:rPr>
        <w:t xml:space="preserve"> – </w:t>
      </w:r>
      <w:proofErr w:type="spellStart"/>
      <w:r w:rsidR="00252B13" w:rsidRPr="00252B13">
        <w:rPr>
          <w:b w:val="0"/>
          <w:lang w:val="en-US"/>
        </w:rPr>
        <w:t>Vocabulaire</w:t>
      </w:r>
      <w:proofErr w:type="spellEnd"/>
      <w:r w:rsidR="003C11FD" w:rsidRPr="00252B13">
        <w:rPr>
          <w:b w:val="0"/>
          <w:lang w:val="en-US"/>
        </w:rPr>
        <w:t>).</w:t>
      </w:r>
    </w:p>
    <w:p w:rsidR="00A03D09" w:rsidRPr="00A057D8" w:rsidRDefault="00C727A8" w:rsidP="00A057D8">
      <w:pPr>
        <w:pStyle w:val="Style38"/>
        <w:ind w:firstLine="567"/>
        <w:jc w:val="both"/>
        <w:rPr>
          <w:rFonts w:ascii="Times New Roman" w:hAnsi="Times New Roman" w:cs="Times New Roman"/>
          <w:b w:val="0"/>
          <w:color w:val="000000"/>
          <w:spacing w:val="10"/>
          <w:lang w:val="en-US" w:eastAsia="en-US"/>
        </w:rPr>
      </w:pPr>
      <w:r w:rsidRPr="00A057D8">
        <w:rPr>
          <w:rFonts w:ascii="Times New Roman" w:hAnsi="Times New Roman" w:cs="Times New Roman"/>
          <w:b w:val="0"/>
          <w:lang w:val="en-US"/>
        </w:rPr>
        <w:t>[10]</w:t>
      </w:r>
      <w:r w:rsidR="003C11FD" w:rsidRPr="00A057D8">
        <w:rPr>
          <w:rFonts w:ascii="Times New Roman" w:hAnsi="Times New Roman" w:cs="Times New Roman"/>
          <w:b w:val="0"/>
          <w:lang w:val="en-US"/>
        </w:rPr>
        <w:t xml:space="preserve"> </w:t>
      </w:r>
      <w:r w:rsidR="0053512F" w:rsidRPr="00A057D8">
        <w:rPr>
          <w:rFonts w:ascii="Times New Roman" w:hAnsi="Times New Roman" w:cs="Times New Roman"/>
          <w:b w:val="0"/>
        </w:rPr>
        <w:t>Оборонный</w:t>
      </w:r>
      <w:r w:rsidR="0053512F" w:rsidRPr="00A057D8">
        <w:rPr>
          <w:rFonts w:ascii="Times New Roman" w:hAnsi="Times New Roman" w:cs="Times New Roman"/>
          <w:b w:val="0"/>
          <w:lang w:val="en-US"/>
        </w:rPr>
        <w:t xml:space="preserve"> </w:t>
      </w:r>
      <w:r w:rsidR="0053512F" w:rsidRPr="00A057D8">
        <w:rPr>
          <w:rFonts w:ascii="Times New Roman" w:hAnsi="Times New Roman" w:cs="Times New Roman"/>
          <w:b w:val="0"/>
        </w:rPr>
        <w:t>стандарт</w:t>
      </w:r>
      <w:r w:rsidR="0053512F" w:rsidRPr="00A057D8">
        <w:rPr>
          <w:rFonts w:ascii="Times New Roman" w:hAnsi="Times New Roman" w:cs="Times New Roman"/>
          <w:b w:val="0"/>
          <w:lang w:val="en-US"/>
        </w:rPr>
        <w:t xml:space="preserve"> 00-58:2000 </w:t>
      </w:r>
      <w:r w:rsidR="0053512F" w:rsidRPr="00A057D8">
        <w:rPr>
          <w:rFonts w:ascii="Times New Roman" w:hAnsi="Times New Roman" w:cs="Times New Roman"/>
          <w:b w:val="0"/>
        </w:rPr>
        <w:t>исследования</w:t>
      </w:r>
      <w:r w:rsidR="0053512F" w:rsidRPr="00A057D8">
        <w:rPr>
          <w:rFonts w:ascii="Times New Roman" w:hAnsi="Times New Roman" w:cs="Times New Roman"/>
          <w:b w:val="0"/>
          <w:lang w:val="en-US"/>
        </w:rPr>
        <w:t xml:space="preserve"> HAZOP </w:t>
      </w:r>
      <w:r w:rsidR="0053512F" w:rsidRPr="00A057D8">
        <w:rPr>
          <w:rFonts w:ascii="Times New Roman" w:hAnsi="Times New Roman" w:cs="Times New Roman"/>
          <w:b w:val="0"/>
        </w:rPr>
        <w:t>систем</w:t>
      </w:r>
      <w:r w:rsidR="0053512F" w:rsidRPr="00A057D8">
        <w:rPr>
          <w:rFonts w:ascii="Times New Roman" w:hAnsi="Times New Roman" w:cs="Times New Roman"/>
          <w:b w:val="0"/>
          <w:lang w:val="en-US"/>
        </w:rPr>
        <w:t xml:space="preserve">, </w:t>
      </w:r>
      <w:r w:rsidR="0053512F" w:rsidRPr="00A057D8">
        <w:rPr>
          <w:rFonts w:ascii="Times New Roman" w:hAnsi="Times New Roman" w:cs="Times New Roman"/>
          <w:b w:val="0"/>
        </w:rPr>
        <w:t>содержащих</w:t>
      </w:r>
      <w:r w:rsidR="0053512F" w:rsidRPr="00A057D8">
        <w:rPr>
          <w:rFonts w:ascii="Times New Roman" w:hAnsi="Times New Roman" w:cs="Times New Roman"/>
          <w:b w:val="0"/>
          <w:lang w:val="en-US"/>
        </w:rPr>
        <w:t xml:space="preserve"> </w:t>
      </w:r>
      <w:r w:rsidR="0053512F" w:rsidRPr="00A057D8">
        <w:rPr>
          <w:rFonts w:ascii="Times New Roman" w:hAnsi="Times New Roman" w:cs="Times New Roman"/>
          <w:b w:val="0"/>
        </w:rPr>
        <w:t>программируемую</w:t>
      </w:r>
      <w:r w:rsidR="0053512F" w:rsidRPr="00A057D8">
        <w:rPr>
          <w:rFonts w:ascii="Times New Roman" w:hAnsi="Times New Roman" w:cs="Times New Roman"/>
          <w:b w:val="0"/>
          <w:lang w:val="en-US"/>
        </w:rPr>
        <w:t xml:space="preserve"> </w:t>
      </w:r>
      <w:r w:rsidR="0053512F" w:rsidRPr="00A057D8">
        <w:rPr>
          <w:rFonts w:ascii="Times New Roman" w:hAnsi="Times New Roman" w:cs="Times New Roman"/>
          <w:b w:val="0"/>
        </w:rPr>
        <w:t>электронику</w:t>
      </w:r>
      <w:r w:rsidR="0053512F" w:rsidRPr="00A057D8">
        <w:rPr>
          <w:rFonts w:ascii="Times New Roman" w:hAnsi="Times New Roman" w:cs="Times New Roman"/>
          <w:b w:val="0"/>
          <w:lang w:val="en-US"/>
        </w:rPr>
        <w:t xml:space="preserve">, </w:t>
      </w:r>
      <w:r w:rsidR="0053512F" w:rsidRPr="00A057D8">
        <w:rPr>
          <w:rFonts w:ascii="Times New Roman" w:hAnsi="Times New Roman" w:cs="Times New Roman"/>
          <w:b w:val="0"/>
        </w:rPr>
        <w:t>Министерство</w:t>
      </w:r>
      <w:r w:rsidR="0053512F" w:rsidRPr="00A057D8">
        <w:rPr>
          <w:rFonts w:ascii="Times New Roman" w:hAnsi="Times New Roman" w:cs="Times New Roman"/>
          <w:b w:val="0"/>
          <w:lang w:val="en-US"/>
        </w:rPr>
        <w:t xml:space="preserve"> </w:t>
      </w:r>
      <w:r w:rsidR="0053512F" w:rsidRPr="00A057D8">
        <w:rPr>
          <w:rFonts w:ascii="Times New Roman" w:hAnsi="Times New Roman" w:cs="Times New Roman"/>
          <w:b w:val="0"/>
        </w:rPr>
        <w:t>обороны</w:t>
      </w:r>
      <w:r w:rsidR="0053512F" w:rsidRPr="00A057D8">
        <w:rPr>
          <w:rFonts w:ascii="Times New Roman" w:hAnsi="Times New Roman" w:cs="Times New Roman"/>
          <w:b w:val="0"/>
          <w:lang w:val="en-US"/>
        </w:rPr>
        <w:t xml:space="preserve">, </w:t>
      </w:r>
      <w:r w:rsidR="0053512F" w:rsidRPr="00A057D8">
        <w:rPr>
          <w:rFonts w:ascii="Times New Roman" w:hAnsi="Times New Roman" w:cs="Times New Roman"/>
          <w:b w:val="0"/>
        </w:rPr>
        <w:t>Великобритания</w:t>
      </w:r>
      <w:r w:rsidR="0053512F" w:rsidRPr="00A057D8">
        <w:rPr>
          <w:rStyle w:val="FontStyle195"/>
          <w:rFonts w:ascii="Times New Roman" w:hAnsi="Times New Roman" w:cs="Times New Roman"/>
          <w:b w:val="0"/>
          <w:sz w:val="24"/>
          <w:szCs w:val="24"/>
          <w:lang w:val="en-US" w:eastAsia="en-US"/>
        </w:rPr>
        <w:t xml:space="preserve"> </w:t>
      </w:r>
      <w:r w:rsidR="003C11FD" w:rsidRPr="00A057D8">
        <w:rPr>
          <w:rFonts w:ascii="Times New Roman" w:hAnsi="Times New Roman" w:cs="Times New Roman"/>
          <w:b w:val="0"/>
          <w:lang w:val="en-US"/>
        </w:rPr>
        <w:t>(</w:t>
      </w:r>
      <w:proofErr w:type="spellStart"/>
      <w:r w:rsidR="0053512F" w:rsidRPr="00A057D8">
        <w:rPr>
          <w:rStyle w:val="FontStyle195"/>
          <w:rFonts w:ascii="Times New Roman" w:hAnsi="Times New Roman" w:cs="Times New Roman"/>
          <w:b w:val="0"/>
          <w:sz w:val="24"/>
          <w:szCs w:val="24"/>
          <w:lang w:val="en-US" w:eastAsia="en-US"/>
        </w:rPr>
        <w:t>Defence</w:t>
      </w:r>
      <w:proofErr w:type="spellEnd"/>
      <w:r w:rsidR="0053512F" w:rsidRPr="00A057D8">
        <w:rPr>
          <w:rStyle w:val="FontStyle195"/>
          <w:rFonts w:ascii="Times New Roman" w:hAnsi="Times New Roman" w:cs="Times New Roman"/>
          <w:b w:val="0"/>
          <w:sz w:val="24"/>
          <w:szCs w:val="24"/>
          <w:lang w:val="en-US" w:eastAsia="en-US"/>
        </w:rPr>
        <w:t xml:space="preserve"> Standard 00-58:2000, HAZOP Studies on Systems containing Programmable Electronics, Ministry of </w:t>
      </w:r>
      <w:proofErr w:type="spellStart"/>
      <w:r w:rsidR="0053512F" w:rsidRPr="00A057D8">
        <w:rPr>
          <w:rStyle w:val="FontStyle195"/>
          <w:rFonts w:ascii="Times New Roman" w:hAnsi="Times New Roman" w:cs="Times New Roman"/>
          <w:b w:val="0"/>
          <w:sz w:val="24"/>
          <w:szCs w:val="24"/>
          <w:lang w:val="en-US" w:eastAsia="en-US"/>
        </w:rPr>
        <w:t>Defence</w:t>
      </w:r>
      <w:proofErr w:type="spellEnd"/>
      <w:r w:rsidR="0053512F" w:rsidRPr="00A057D8">
        <w:rPr>
          <w:rStyle w:val="FontStyle195"/>
          <w:rFonts w:ascii="Times New Roman" w:hAnsi="Times New Roman" w:cs="Times New Roman"/>
          <w:b w:val="0"/>
          <w:sz w:val="24"/>
          <w:szCs w:val="24"/>
          <w:lang w:val="en-US" w:eastAsia="en-US"/>
        </w:rPr>
        <w:t>, UK (</w:t>
      </w:r>
      <w:proofErr w:type="spellStart"/>
      <w:r w:rsidR="0053512F" w:rsidRPr="00A057D8">
        <w:rPr>
          <w:rStyle w:val="FontStyle195"/>
          <w:rFonts w:ascii="Times New Roman" w:hAnsi="Times New Roman" w:cs="Times New Roman"/>
          <w:b w:val="0"/>
          <w:sz w:val="24"/>
          <w:szCs w:val="24"/>
          <w:lang w:val="en-US" w:eastAsia="en-US"/>
        </w:rPr>
        <w:t>disponible</w:t>
      </w:r>
      <w:proofErr w:type="spellEnd"/>
      <w:r w:rsidR="0053512F" w:rsidRPr="00A057D8">
        <w:rPr>
          <w:rStyle w:val="FontStyle195"/>
          <w:rFonts w:ascii="Times New Roman" w:hAnsi="Times New Roman" w:cs="Times New Roman"/>
          <w:b w:val="0"/>
          <w:sz w:val="24"/>
          <w:szCs w:val="24"/>
          <w:lang w:val="en-US" w:eastAsia="en-US"/>
        </w:rPr>
        <w:t xml:space="preserve"> en </w:t>
      </w:r>
      <w:proofErr w:type="spellStart"/>
      <w:r w:rsidR="0053512F" w:rsidRPr="00A057D8">
        <w:rPr>
          <w:rStyle w:val="FontStyle195"/>
          <w:rFonts w:ascii="Times New Roman" w:hAnsi="Times New Roman" w:cs="Times New Roman"/>
          <w:b w:val="0"/>
          <w:sz w:val="24"/>
          <w:szCs w:val="24"/>
          <w:lang w:val="en-US" w:eastAsia="en-US"/>
        </w:rPr>
        <w:t>anglais</w:t>
      </w:r>
      <w:proofErr w:type="spellEnd"/>
      <w:r w:rsidR="0053512F" w:rsidRPr="00A057D8">
        <w:rPr>
          <w:rStyle w:val="FontStyle195"/>
          <w:rFonts w:ascii="Times New Roman" w:hAnsi="Times New Roman" w:cs="Times New Roman"/>
          <w:b w:val="0"/>
          <w:sz w:val="24"/>
          <w:szCs w:val="24"/>
          <w:lang w:val="en-US" w:eastAsia="en-US"/>
        </w:rPr>
        <w:t xml:space="preserve"> </w:t>
      </w:r>
      <w:proofErr w:type="spellStart"/>
      <w:r w:rsidR="0053512F" w:rsidRPr="00A057D8">
        <w:rPr>
          <w:rStyle w:val="FontStyle195"/>
          <w:rFonts w:ascii="Times New Roman" w:hAnsi="Times New Roman" w:cs="Times New Roman"/>
          <w:b w:val="0"/>
          <w:sz w:val="24"/>
          <w:szCs w:val="24"/>
          <w:lang w:val="en-US" w:eastAsia="en-US"/>
        </w:rPr>
        <w:t>seulement</w:t>
      </w:r>
      <w:proofErr w:type="spellEnd"/>
      <w:r w:rsidR="0053512F" w:rsidRPr="00A057D8">
        <w:rPr>
          <w:rStyle w:val="FontStyle195"/>
          <w:rFonts w:ascii="Times New Roman" w:hAnsi="Times New Roman" w:cs="Times New Roman"/>
          <w:b w:val="0"/>
          <w:sz w:val="24"/>
          <w:szCs w:val="24"/>
          <w:lang w:val="en-US" w:eastAsia="en-US"/>
        </w:rPr>
        <w:t>)</w:t>
      </w:r>
      <w:r w:rsidR="003C11FD" w:rsidRPr="00A057D8">
        <w:rPr>
          <w:rFonts w:ascii="Times New Roman" w:hAnsi="Times New Roman" w:cs="Times New Roman"/>
          <w:b w:val="0"/>
          <w:lang w:val="en-US"/>
        </w:rPr>
        <w:t>).</w:t>
      </w:r>
    </w:p>
    <w:p w:rsidR="00A03D09" w:rsidRPr="005A1470" w:rsidRDefault="00C727A8" w:rsidP="00A057D8">
      <w:pPr>
        <w:pStyle w:val="Style38"/>
        <w:ind w:firstLine="567"/>
        <w:jc w:val="both"/>
        <w:rPr>
          <w:rFonts w:ascii="Times New Roman" w:hAnsi="Times New Roman" w:cs="Times New Roman"/>
          <w:b w:val="0"/>
          <w:color w:val="000000"/>
          <w:spacing w:val="10"/>
          <w:lang w:eastAsia="en-US"/>
        </w:rPr>
      </w:pPr>
      <w:r w:rsidRPr="0053512F">
        <w:rPr>
          <w:rFonts w:ascii="Times New Roman" w:hAnsi="Times New Roman" w:cs="Times New Roman"/>
          <w:b w:val="0"/>
        </w:rPr>
        <w:t xml:space="preserve">[11] </w:t>
      </w:r>
      <w:r w:rsidR="0053512F" w:rsidRPr="00A057D8">
        <w:rPr>
          <w:rFonts w:ascii="Times New Roman" w:hAnsi="Times New Roman" w:cs="Times New Roman"/>
          <w:b w:val="0"/>
        </w:rPr>
        <w:t>Руководство</w:t>
      </w:r>
      <w:r w:rsidR="0053512F" w:rsidRPr="0053512F">
        <w:rPr>
          <w:rFonts w:ascii="Times New Roman" w:hAnsi="Times New Roman" w:cs="Times New Roman"/>
          <w:b w:val="0"/>
        </w:rPr>
        <w:t xml:space="preserve"> </w:t>
      </w:r>
      <w:r w:rsidR="0053512F" w:rsidRPr="00A057D8">
        <w:rPr>
          <w:rFonts w:ascii="Times New Roman" w:hAnsi="Times New Roman" w:cs="Times New Roman"/>
          <w:b w:val="0"/>
        </w:rPr>
        <w:t>по</w:t>
      </w:r>
      <w:r w:rsidR="0053512F" w:rsidRPr="0053512F">
        <w:rPr>
          <w:rFonts w:ascii="Times New Roman" w:hAnsi="Times New Roman" w:cs="Times New Roman"/>
          <w:b w:val="0"/>
        </w:rPr>
        <w:t xml:space="preserve"> </w:t>
      </w:r>
      <w:r w:rsidR="0053512F" w:rsidRPr="00A057D8">
        <w:rPr>
          <w:rFonts w:ascii="Times New Roman" w:hAnsi="Times New Roman" w:cs="Times New Roman"/>
          <w:b w:val="0"/>
        </w:rPr>
        <w:t>проведению</w:t>
      </w:r>
      <w:r w:rsidR="0053512F" w:rsidRPr="0053512F">
        <w:rPr>
          <w:rFonts w:ascii="Times New Roman" w:hAnsi="Times New Roman" w:cs="Times New Roman"/>
          <w:b w:val="0"/>
        </w:rPr>
        <w:t xml:space="preserve"> </w:t>
      </w:r>
      <w:r w:rsidR="0053512F" w:rsidRPr="00A057D8">
        <w:rPr>
          <w:rFonts w:ascii="Times New Roman" w:hAnsi="Times New Roman" w:cs="Times New Roman"/>
          <w:b w:val="0"/>
        </w:rPr>
        <w:t>исследований</w:t>
      </w:r>
      <w:r w:rsidR="0053512F" w:rsidRPr="0053512F">
        <w:rPr>
          <w:rFonts w:ascii="Times New Roman" w:hAnsi="Times New Roman" w:cs="Times New Roman"/>
          <w:b w:val="0"/>
        </w:rPr>
        <w:t xml:space="preserve"> </w:t>
      </w:r>
      <w:r w:rsidR="0053512F" w:rsidRPr="00A057D8">
        <w:rPr>
          <w:rFonts w:ascii="Times New Roman" w:hAnsi="Times New Roman" w:cs="Times New Roman"/>
          <w:b w:val="0"/>
        </w:rPr>
        <w:t>опасности</w:t>
      </w:r>
      <w:r w:rsidR="0053512F" w:rsidRPr="0053512F">
        <w:rPr>
          <w:rFonts w:ascii="Times New Roman" w:hAnsi="Times New Roman" w:cs="Times New Roman"/>
          <w:b w:val="0"/>
        </w:rPr>
        <w:t xml:space="preserve"> </w:t>
      </w:r>
      <w:r w:rsidR="0053512F" w:rsidRPr="00A057D8">
        <w:rPr>
          <w:rFonts w:ascii="Times New Roman" w:hAnsi="Times New Roman" w:cs="Times New Roman"/>
          <w:b w:val="0"/>
        </w:rPr>
        <w:t>и</w:t>
      </w:r>
      <w:r w:rsidR="0053512F" w:rsidRPr="0053512F">
        <w:rPr>
          <w:rFonts w:ascii="Times New Roman" w:hAnsi="Times New Roman" w:cs="Times New Roman"/>
          <w:b w:val="0"/>
        </w:rPr>
        <w:t xml:space="preserve"> </w:t>
      </w:r>
      <w:r w:rsidR="0053512F" w:rsidRPr="00A057D8">
        <w:rPr>
          <w:rFonts w:ascii="Times New Roman" w:hAnsi="Times New Roman" w:cs="Times New Roman"/>
          <w:b w:val="0"/>
        </w:rPr>
        <w:t>работоспособности</w:t>
      </w:r>
      <w:r w:rsidR="0053512F" w:rsidRPr="0053512F">
        <w:rPr>
          <w:rFonts w:ascii="Times New Roman" w:hAnsi="Times New Roman" w:cs="Times New Roman"/>
          <w:b w:val="0"/>
        </w:rPr>
        <w:t xml:space="preserve">. </w:t>
      </w:r>
      <w:r w:rsidR="0053512F" w:rsidRPr="00A057D8">
        <w:rPr>
          <w:rFonts w:ascii="Times New Roman" w:hAnsi="Times New Roman" w:cs="Times New Roman"/>
          <w:b w:val="0"/>
        </w:rPr>
        <w:t>Ассоциация</w:t>
      </w:r>
      <w:r w:rsidR="0053512F" w:rsidRPr="005A1470">
        <w:rPr>
          <w:rFonts w:ascii="Times New Roman" w:hAnsi="Times New Roman" w:cs="Times New Roman"/>
          <w:b w:val="0"/>
        </w:rPr>
        <w:t xml:space="preserve"> </w:t>
      </w:r>
      <w:r w:rsidR="0053512F" w:rsidRPr="00A057D8">
        <w:rPr>
          <w:rFonts w:ascii="Times New Roman" w:hAnsi="Times New Roman" w:cs="Times New Roman"/>
          <w:b w:val="0"/>
        </w:rPr>
        <w:t>химической</w:t>
      </w:r>
      <w:r w:rsidR="0053512F" w:rsidRPr="005A1470">
        <w:rPr>
          <w:rFonts w:ascii="Times New Roman" w:hAnsi="Times New Roman" w:cs="Times New Roman"/>
          <w:b w:val="0"/>
        </w:rPr>
        <w:t xml:space="preserve"> </w:t>
      </w:r>
      <w:r w:rsidR="0053512F" w:rsidRPr="00A057D8">
        <w:rPr>
          <w:rFonts w:ascii="Times New Roman" w:hAnsi="Times New Roman" w:cs="Times New Roman"/>
          <w:b w:val="0"/>
        </w:rPr>
        <w:t>промышленности</w:t>
      </w:r>
      <w:r w:rsidR="0053512F" w:rsidRPr="005A1470">
        <w:rPr>
          <w:rFonts w:ascii="Times New Roman" w:hAnsi="Times New Roman" w:cs="Times New Roman"/>
          <w:b w:val="0"/>
        </w:rPr>
        <w:t xml:space="preserve">, </w:t>
      </w:r>
      <w:r w:rsidR="0053512F" w:rsidRPr="00A057D8">
        <w:rPr>
          <w:rFonts w:ascii="Times New Roman" w:hAnsi="Times New Roman" w:cs="Times New Roman"/>
          <w:b w:val="0"/>
        </w:rPr>
        <w:t>Лондон</w:t>
      </w:r>
      <w:r w:rsidR="0053512F" w:rsidRPr="005A1470">
        <w:rPr>
          <w:rFonts w:ascii="Times New Roman" w:hAnsi="Times New Roman" w:cs="Times New Roman"/>
          <w:b w:val="0"/>
        </w:rPr>
        <w:t xml:space="preserve">, </w:t>
      </w:r>
      <w:r w:rsidR="0053512F" w:rsidRPr="00A057D8">
        <w:rPr>
          <w:rFonts w:ascii="Times New Roman" w:hAnsi="Times New Roman" w:cs="Times New Roman"/>
          <w:b w:val="0"/>
        </w:rPr>
        <w:t>Великобритания</w:t>
      </w:r>
      <w:r w:rsidR="0053512F" w:rsidRPr="005A1470">
        <w:rPr>
          <w:rFonts w:ascii="Times New Roman" w:hAnsi="Times New Roman" w:cs="Times New Roman"/>
          <w:b w:val="0"/>
        </w:rPr>
        <w:t xml:space="preserve"> 1992</w:t>
      </w:r>
      <w:r w:rsidR="005A1470">
        <w:rPr>
          <w:rFonts w:ascii="Times New Roman" w:hAnsi="Times New Roman" w:cs="Times New Roman"/>
          <w:b w:val="0"/>
        </w:rPr>
        <w:t xml:space="preserve"> </w:t>
      </w:r>
      <w:r w:rsidR="005A1470" w:rsidRPr="005A1470">
        <w:rPr>
          <w:rStyle w:val="FontStyle195"/>
          <w:rFonts w:ascii="Times New Roman" w:hAnsi="Times New Roman" w:cs="Times New Roman"/>
          <w:b w:val="0"/>
          <w:sz w:val="24"/>
          <w:szCs w:val="24"/>
          <w:lang w:eastAsia="en-US"/>
        </w:rPr>
        <w:t>(</w:t>
      </w:r>
      <w:r w:rsidR="0053512F" w:rsidRPr="00A057D8">
        <w:rPr>
          <w:rStyle w:val="FontStyle195"/>
          <w:rFonts w:ascii="Times New Roman" w:hAnsi="Times New Roman" w:cs="Times New Roman"/>
          <w:b w:val="0"/>
          <w:sz w:val="24"/>
          <w:szCs w:val="24"/>
          <w:lang w:val="en-US" w:eastAsia="en-US"/>
        </w:rPr>
        <w:t>A</w:t>
      </w:r>
      <w:r w:rsidR="0053512F" w:rsidRPr="005A1470">
        <w:rPr>
          <w:rStyle w:val="FontStyle195"/>
          <w:rFonts w:ascii="Times New Roman" w:hAnsi="Times New Roman" w:cs="Times New Roman"/>
          <w:b w:val="0"/>
          <w:sz w:val="24"/>
          <w:szCs w:val="24"/>
          <w:lang w:eastAsia="en-US"/>
        </w:rPr>
        <w:t xml:space="preserve"> </w:t>
      </w:r>
      <w:r w:rsidR="0053512F" w:rsidRPr="00A057D8">
        <w:rPr>
          <w:rStyle w:val="FontStyle195"/>
          <w:rFonts w:ascii="Times New Roman" w:hAnsi="Times New Roman" w:cs="Times New Roman"/>
          <w:b w:val="0"/>
          <w:sz w:val="24"/>
          <w:szCs w:val="24"/>
          <w:lang w:val="en-US" w:eastAsia="en-US"/>
        </w:rPr>
        <w:t>Guide</w:t>
      </w:r>
      <w:r w:rsidR="0053512F" w:rsidRPr="005A1470">
        <w:rPr>
          <w:rStyle w:val="FontStyle195"/>
          <w:rFonts w:ascii="Times New Roman" w:hAnsi="Times New Roman" w:cs="Times New Roman"/>
          <w:b w:val="0"/>
          <w:sz w:val="24"/>
          <w:szCs w:val="24"/>
          <w:lang w:eastAsia="en-US"/>
        </w:rPr>
        <w:t xml:space="preserve"> </w:t>
      </w:r>
      <w:r w:rsidR="0053512F" w:rsidRPr="00A057D8">
        <w:rPr>
          <w:rStyle w:val="FontStyle195"/>
          <w:rFonts w:ascii="Times New Roman" w:hAnsi="Times New Roman" w:cs="Times New Roman"/>
          <w:b w:val="0"/>
          <w:sz w:val="24"/>
          <w:szCs w:val="24"/>
          <w:lang w:val="en-US" w:eastAsia="en-US"/>
        </w:rPr>
        <w:t>to</w:t>
      </w:r>
      <w:r w:rsidR="0053512F" w:rsidRPr="005A1470">
        <w:rPr>
          <w:rStyle w:val="FontStyle195"/>
          <w:rFonts w:ascii="Times New Roman" w:hAnsi="Times New Roman" w:cs="Times New Roman"/>
          <w:b w:val="0"/>
          <w:sz w:val="24"/>
          <w:szCs w:val="24"/>
          <w:lang w:eastAsia="en-US"/>
        </w:rPr>
        <w:t xml:space="preserve"> </w:t>
      </w:r>
      <w:r w:rsidR="0053512F" w:rsidRPr="00A057D8">
        <w:rPr>
          <w:rStyle w:val="FontStyle195"/>
          <w:rFonts w:ascii="Times New Roman" w:hAnsi="Times New Roman" w:cs="Times New Roman"/>
          <w:b w:val="0"/>
          <w:sz w:val="24"/>
          <w:szCs w:val="24"/>
          <w:lang w:val="en-US" w:eastAsia="en-US"/>
        </w:rPr>
        <w:t>Hazard</w:t>
      </w:r>
      <w:r w:rsidR="0053512F" w:rsidRPr="005A1470">
        <w:rPr>
          <w:rStyle w:val="FontStyle195"/>
          <w:rFonts w:ascii="Times New Roman" w:hAnsi="Times New Roman" w:cs="Times New Roman"/>
          <w:b w:val="0"/>
          <w:sz w:val="24"/>
          <w:szCs w:val="24"/>
          <w:lang w:eastAsia="en-US"/>
        </w:rPr>
        <w:t xml:space="preserve"> </w:t>
      </w:r>
      <w:r w:rsidR="0053512F" w:rsidRPr="00A057D8">
        <w:rPr>
          <w:rStyle w:val="FontStyle195"/>
          <w:rFonts w:ascii="Times New Roman" w:hAnsi="Times New Roman" w:cs="Times New Roman"/>
          <w:b w:val="0"/>
          <w:sz w:val="24"/>
          <w:szCs w:val="24"/>
          <w:lang w:val="en-US" w:eastAsia="en-US"/>
        </w:rPr>
        <w:t>and</w:t>
      </w:r>
      <w:r w:rsidR="0053512F" w:rsidRPr="005A1470">
        <w:rPr>
          <w:rStyle w:val="FontStyle195"/>
          <w:rFonts w:ascii="Times New Roman" w:hAnsi="Times New Roman" w:cs="Times New Roman"/>
          <w:b w:val="0"/>
          <w:sz w:val="24"/>
          <w:szCs w:val="24"/>
          <w:lang w:eastAsia="en-US"/>
        </w:rPr>
        <w:t xml:space="preserve"> </w:t>
      </w:r>
      <w:r w:rsidR="0053512F" w:rsidRPr="00A057D8">
        <w:rPr>
          <w:rStyle w:val="FontStyle195"/>
          <w:rFonts w:ascii="Times New Roman" w:hAnsi="Times New Roman" w:cs="Times New Roman"/>
          <w:b w:val="0"/>
          <w:sz w:val="24"/>
          <w:szCs w:val="24"/>
          <w:lang w:val="en-US" w:eastAsia="en-US"/>
        </w:rPr>
        <w:t>Operability</w:t>
      </w:r>
      <w:r w:rsidR="0053512F" w:rsidRPr="005A1470">
        <w:rPr>
          <w:rStyle w:val="FontStyle195"/>
          <w:rFonts w:ascii="Times New Roman" w:hAnsi="Times New Roman" w:cs="Times New Roman"/>
          <w:b w:val="0"/>
          <w:sz w:val="24"/>
          <w:szCs w:val="24"/>
          <w:lang w:eastAsia="en-US"/>
        </w:rPr>
        <w:t xml:space="preserve"> </w:t>
      </w:r>
      <w:r w:rsidR="0053512F" w:rsidRPr="00A057D8">
        <w:rPr>
          <w:rStyle w:val="FontStyle195"/>
          <w:rFonts w:ascii="Times New Roman" w:hAnsi="Times New Roman" w:cs="Times New Roman"/>
          <w:b w:val="0"/>
          <w:sz w:val="24"/>
          <w:szCs w:val="24"/>
          <w:lang w:val="en-US" w:eastAsia="en-US"/>
        </w:rPr>
        <w:t>Studies</w:t>
      </w:r>
      <w:r w:rsidR="0053512F" w:rsidRPr="005A1470">
        <w:rPr>
          <w:rStyle w:val="FontStyle195"/>
          <w:rFonts w:ascii="Times New Roman" w:hAnsi="Times New Roman" w:cs="Times New Roman"/>
          <w:b w:val="0"/>
          <w:sz w:val="24"/>
          <w:szCs w:val="24"/>
          <w:lang w:eastAsia="en-US"/>
        </w:rPr>
        <w:t>.</w:t>
      </w:r>
      <w:r w:rsidR="00A057D8" w:rsidRPr="005A1470">
        <w:rPr>
          <w:rFonts w:ascii="Times New Roman" w:hAnsi="Times New Roman" w:cs="Times New Roman"/>
          <w:b w:val="0"/>
        </w:rPr>
        <w:t>).</w:t>
      </w:r>
    </w:p>
    <w:p w:rsidR="00421897" w:rsidRDefault="00C727A8" w:rsidP="00EA53DF">
      <w:pPr>
        <w:pStyle w:val="Style38"/>
        <w:ind w:firstLine="567"/>
        <w:jc w:val="both"/>
        <w:rPr>
          <w:rFonts w:ascii="Times New Roman" w:hAnsi="Times New Roman" w:cs="Times New Roman"/>
          <w:b w:val="0"/>
        </w:rPr>
      </w:pPr>
      <w:r w:rsidRPr="0053512F">
        <w:rPr>
          <w:rFonts w:ascii="Times New Roman" w:hAnsi="Times New Roman" w:cs="Times New Roman"/>
          <w:b w:val="0"/>
        </w:rPr>
        <w:t xml:space="preserve">[12] </w:t>
      </w:r>
      <w:r w:rsidR="0053512F" w:rsidRPr="00EA53DF">
        <w:rPr>
          <w:rFonts w:ascii="Times New Roman" w:hAnsi="Times New Roman" w:cs="Times New Roman"/>
          <w:b w:val="0"/>
        </w:rPr>
        <w:t>Процесс</w:t>
      </w:r>
      <w:r w:rsidR="0053512F" w:rsidRPr="0053512F">
        <w:rPr>
          <w:rFonts w:ascii="Times New Roman" w:hAnsi="Times New Roman" w:cs="Times New Roman"/>
          <w:b w:val="0"/>
        </w:rPr>
        <w:t xml:space="preserve"> </w:t>
      </w:r>
      <w:r w:rsidR="0053512F" w:rsidRPr="00EA53DF">
        <w:rPr>
          <w:rFonts w:ascii="Times New Roman" w:hAnsi="Times New Roman" w:cs="Times New Roman"/>
          <w:b w:val="0"/>
          <w:lang w:val="en-US"/>
        </w:rPr>
        <w:t>PAAG</w:t>
      </w:r>
      <w:r w:rsidR="0053512F" w:rsidRPr="0053512F">
        <w:rPr>
          <w:rFonts w:ascii="Times New Roman" w:hAnsi="Times New Roman" w:cs="Times New Roman"/>
          <w:b w:val="0"/>
        </w:rPr>
        <w:t xml:space="preserve">. </w:t>
      </w:r>
      <w:r w:rsidR="0053512F" w:rsidRPr="00EA53DF">
        <w:rPr>
          <w:rFonts w:ascii="Times New Roman" w:hAnsi="Times New Roman" w:cs="Times New Roman"/>
          <w:b w:val="0"/>
        </w:rPr>
        <w:t xml:space="preserve">Международная ассоциация социального обеспечения, (ISSA), к/о BG RCI, Гейдельберг, Германия, 2000, ISBN 92-843-7037-X </w:t>
      </w:r>
    </w:p>
    <w:p w:rsidR="00EA050C" w:rsidRPr="00EA050C" w:rsidRDefault="005A1470" w:rsidP="005A1470">
      <w:pPr>
        <w:pStyle w:val="Style38"/>
        <w:ind w:firstLine="567"/>
        <w:jc w:val="both"/>
        <w:rPr>
          <w:rStyle w:val="FontStyle195"/>
          <w:rFonts w:ascii="Times New Roman" w:hAnsi="Times New Roman" w:cs="Times New Roman"/>
          <w:b w:val="0"/>
          <w:sz w:val="24"/>
          <w:szCs w:val="24"/>
          <w:lang w:eastAsia="en-US"/>
        </w:rPr>
      </w:pPr>
      <w:r w:rsidRPr="00EA050C">
        <w:rPr>
          <w:rStyle w:val="FontStyle195"/>
          <w:rFonts w:ascii="Times New Roman" w:hAnsi="Times New Roman" w:cs="Times New Roman"/>
          <w:b w:val="0"/>
          <w:sz w:val="24"/>
          <w:szCs w:val="24"/>
          <w:lang w:eastAsia="en-US"/>
        </w:rPr>
        <w:t xml:space="preserve">[13] </w:t>
      </w:r>
      <w:proofErr w:type="spellStart"/>
      <w:r w:rsidR="00EA050C">
        <w:rPr>
          <w:rStyle w:val="FontStyle195"/>
          <w:rFonts w:ascii="Times New Roman" w:hAnsi="Times New Roman" w:cs="Times New Roman"/>
          <w:b w:val="0"/>
          <w:sz w:val="24"/>
          <w:szCs w:val="24"/>
          <w:lang w:eastAsia="en-US"/>
        </w:rPr>
        <w:t>Дас</w:t>
      </w:r>
      <w:proofErr w:type="spellEnd"/>
      <w:r w:rsidR="00EA050C">
        <w:rPr>
          <w:rStyle w:val="FontStyle195"/>
          <w:rFonts w:ascii="Times New Roman" w:hAnsi="Times New Roman" w:cs="Times New Roman"/>
          <w:b w:val="0"/>
          <w:sz w:val="24"/>
          <w:szCs w:val="24"/>
          <w:lang w:eastAsia="en-US"/>
        </w:rPr>
        <w:t xml:space="preserve"> П.</w:t>
      </w:r>
      <w:r w:rsidR="00EA050C" w:rsidRPr="00EA050C">
        <w:rPr>
          <w:rStyle w:val="FontStyle195"/>
          <w:rFonts w:ascii="Times New Roman" w:hAnsi="Times New Roman" w:cs="Times New Roman"/>
          <w:b w:val="0"/>
          <w:sz w:val="24"/>
          <w:szCs w:val="24"/>
          <w:lang w:eastAsia="en-US"/>
        </w:rPr>
        <w:t xml:space="preserve"> Международная ассоциация социального обеспечения (</w:t>
      </w:r>
      <w:r w:rsidR="00EA050C" w:rsidRPr="00EA050C">
        <w:rPr>
          <w:rStyle w:val="FontStyle195"/>
          <w:rFonts w:ascii="Times New Roman" w:hAnsi="Times New Roman" w:cs="Times New Roman"/>
          <w:b w:val="0"/>
          <w:sz w:val="24"/>
          <w:szCs w:val="24"/>
          <w:lang w:val="en-US" w:eastAsia="en-US"/>
        </w:rPr>
        <w:t>ISSA</w:t>
      </w:r>
      <w:r w:rsidR="00EA050C" w:rsidRPr="00EA050C">
        <w:rPr>
          <w:rStyle w:val="FontStyle195"/>
          <w:rFonts w:ascii="Times New Roman" w:hAnsi="Times New Roman" w:cs="Times New Roman"/>
          <w:b w:val="0"/>
          <w:sz w:val="24"/>
          <w:szCs w:val="24"/>
          <w:lang w:eastAsia="en-US"/>
        </w:rPr>
        <w:t xml:space="preserve">), </w:t>
      </w:r>
      <w:r w:rsidR="00EA050C" w:rsidRPr="00EA050C">
        <w:rPr>
          <w:rStyle w:val="FontStyle195"/>
          <w:rFonts w:ascii="Times New Roman" w:hAnsi="Times New Roman" w:cs="Times New Roman"/>
          <w:b w:val="0"/>
          <w:sz w:val="24"/>
          <w:szCs w:val="24"/>
          <w:lang w:val="en-US" w:eastAsia="en-US"/>
        </w:rPr>
        <w:t>c</w:t>
      </w:r>
      <w:r w:rsidR="00EA050C" w:rsidRPr="00EA050C">
        <w:rPr>
          <w:rStyle w:val="FontStyle195"/>
          <w:rFonts w:ascii="Times New Roman" w:hAnsi="Times New Roman" w:cs="Times New Roman"/>
          <w:b w:val="0"/>
          <w:sz w:val="24"/>
          <w:szCs w:val="24"/>
          <w:lang w:eastAsia="en-US"/>
        </w:rPr>
        <w:t>/</w:t>
      </w:r>
      <w:r w:rsidR="00EA050C" w:rsidRPr="00EA050C">
        <w:rPr>
          <w:rStyle w:val="FontStyle195"/>
          <w:rFonts w:ascii="Times New Roman" w:hAnsi="Times New Roman" w:cs="Times New Roman"/>
          <w:b w:val="0"/>
          <w:sz w:val="24"/>
          <w:szCs w:val="24"/>
          <w:lang w:val="en-US" w:eastAsia="en-US"/>
        </w:rPr>
        <w:t>o</w:t>
      </w:r>
      <w:r w:rsidR="00EA050C" w:rsidRPr="00EA050C">
        <w:rPr>
          <w:rStyle w:val="FontStyle195"/>
          <w:rFonts w:ascii="Times New Roman" w:hAnsi="Times New Roman" w:cs="Times New Roman"/>
          <w:b w:val="0"/>
          <w:sz w:val="24"/>
          <w:szCs w:val="24"/>
          <w:lang w:eastAsia="en-US"/>
        </w:rPr>
        <w:t xml:space="preserve"> </w:t>
      </w:r>
      <w:r w:rsidR="00EA050C" w:rsidRPr="00EA050C">
        <w:rPr>
          <w:rStyle w:val="FontStyle195"/>
          <w:rFonts w:ascii="Times New Roman" w:hAnsi="Times New Roman" w:cs="Times New Roman"/>
          <w:b w:val="0"/>
          <w:sz w:val="24"/>
          <w:szCs w:val="24"/>
          <w:lang w:val="en-US" w:eastAsia="en-US"/>
        </w:rPr>
        <w:t>BG</w:t>
      </w:r>
      <w:r w:rsidR="00EA050C" w:rsidRPr="00EA050C">
        <w:rPr>
          <w:rStyle w:val="FontStyle195"/>
          <w:rFonts w:ascii="Times New Roman" w:hAnsi="Times New Roman" w:cs="Times New Roman"/>
          <w:b w:val="0"/>
          <w:sz w:val="24"/>
          <w:szCs w:val="24"/>
          <w:lang w:eastAsia="en-US"/>
        </w:rPr>
        <w:t xml:space="preserve"> </w:t>
      </w:r>
      <w:r w:rsidR="00EA050C" w:rsidRPr="00EA050C">
        <w:rPr>
          <w:rStyle w:val="FontStyle195"/>
          <w:rFonts w:ascii="Times New Roman" w:hAnsi="Times New Roman" w:cs="Times New Roman"/>
          <w:b w:val="0"/>
          <w:sz w:val="24"/>
          <w:szCs w:val="24"/>
          <w:lang w:val="en-US" w:eastAsia="en-US"/>
        </w:rPr>
        <w:t>RCI</w:t>
      </w:r>
      <w:r w:rsidR="00EA050C" w:rsidRPr="00EA050C">
        <w:rPr>
          <w:rStyle w:val="FontStyle195"/>
          <w:rFonts w:ascii="Times New Roman" w:hAnsi="Times New Roman" w:cs="Times New Roman"/>
          <w:b w:val="0"/>
          <w:sz w:val="24"/>
          <w:szCs w:val="24"/>
          <w:lang w:eastAsia="en-US"/>
        </w:rPr>
        <w:t xml:space="preserve">, Гейдельберг, Германия, 2000, </w:t>
      </w:r>
      <w:r w:rsidR="00EA050C" w:rsidRPr="00EA050C">
        <w:rPr>
          <w:rStyle w:val="FontStyle195"/>
          <w:rFonts w:ascii="Times New Roman" w:hAnsi="Times New Roman" w:cs="Times New Roman"/>
          <w:b w:val="0"/>
          <w:sz w:val="24"/>
          <w:szCs w:val="24"/>
          <w:lang w:val="en-US" w:eastAsia="en-US"/>
        </w:rPr>
        <w:t>ISBN</w:t>
      </w:r>
      <w:r w:rsidR="00EA050C" w:rsidRPr="00EA050C">
        <w:rPr>
          <w:rStyle w:val="FontStyle195"/>
          <w:rFonts w:ascii="Times New Roman" w:hAnsi="Times New Roman" w:cs="Times New Roman"/>
          <w:b w:val="0"/>
          <w:sz w:val="24"/>
          <w:szCs w:val="24"/>
          <w:lang w:eastAsia="en-US"/>
        </w:rPr>
        <w:t xml:space="preserve"> 92-843-7037-</w:t>
      </w:r>
      <w:r w:rsidR="00EA050C" w:rsidRPr="00EA050C">
        <w:rPr>
          <w:rStyle w:val="FontStyle195"/>
          <w:rFonts w:ascii="Times New Roman" w:hAnsi="Times New Roman" w:cs="Times New Roman"/>
          <w:b w:val="0"/>
          <w:sz w:val="24"/>
          <w:szCs w:val="24"/>
          <w:lang w:val="en-US" w:eastAsia="en-US"/>
        </w:rPr>
        <w:t>X</w:t>
      </w:r>
      <w:r w:rsidR="00EA050C" w:rsidRPr="00EA050C">
        <w:rPr>
          <w:rStyle w:val="FontStyle195"/>
          <w:rFonts w:ascii="Times New Roman" w:hAnsi="Times New Roman" w:cs="Times New Roman"/>
          <w:b w:val="0"/>
          <w:sz w:val="24"/>
          <w:szCs w:val="24"/>
          <w:lang w:eastAsia="en-US"/>
        </w:rPr>
        <w:t xml:space="preserve"> </w:t>
      </w:r>
    </w:p>
    <w:p w:rsidR="00EA050C" w:rsidRPr="005944DF" w:rsidRDefault="005A1470" w:rsidP="005A1470">
      <w:pPr>
        <w:pStyle w:val="Style38"/>
        <w:ind w:firstLine="567"/>
        <w:jc w:val="both"/>
        <w:rPr>
          <w:rFonts w:ascii="Times New Roman" w:hAnsi="Times New Roman" w:cs="Times New Roman"/>
          <w:b w:val="0"/>
          <w:color w:val="FF0000"/>
          <w:lang w:val="en-US"/>
        </w:rPr>
      </w:pPr>
      <w:r w:rsidRPr="00EA050C">
        <w:rPr>
          <w:rFonts w:ascii="Times New Roman" w:hAnsi="Times New Roman" w:cs="Times New Roman"/>
          <w:b w:val="0"/>
        </w:rPr>
        <w:t xml:space="preserve">[14] </w:t>
      </w:r>
      <w:r w:rsidR="00EA050C" w:rsidRPr="00EA050C">
        <w:rPr>
          <w:rFonts w:ascii="Times New Roman" w:hAnsi="Times New Roman" w:cs="Times New Roman"/>
          <w:b w:val="0"/>
        </w:rPr>
        <w:t>Анализ отказов</w:t>
      </w:r>
      <w:proofErr w:type="gramStart"/>
      <w:r w:rsidR="00EA050C" w:rsidRPr="00EA050C">
        <w:rPr>
          <w:rFonts w:ascii="Times New Roman" w:hAnsi="Times New Roman" w:cs="Times New Roman"/>
          <w:b w:val="0"/>
        </w:rPr>
        <w:t xml:space="preserve"> П</w:t>
      </w:r>
      <w:proofErr w:type="gramEnd"/>
      <w:r w:rsidR="00EA050C" w:rsidRPr="00EA050C">
        <w:rPr>
          <w:rFonts w:ascii="Times New Roman" w:hAnsi="Times New Roman" w:cs="Times New Roman"/>
          <w:b w:val="0"/>
        </w:rPr>
        <w:t xml:space="preserve">очему? Что? Кто? </w:t>
      </w:r>
      <w:proofErr w:type="spellStart"/>
      <w:r w:rsidR="00EA050C" w:rsidRPr="00EA050C">
        <w:rPr>
          <w:rFonts w:ascii="Times New Roman" w:hAnsi="Times New Roman" w:cs="Times New Roman"/>
          <w:b w:val="0"/>
          <w:lang w:val="en-US"/>
        </w:rPr>
        <w:t>Directoraat</w:t>
      </w:r>
      <w:r w:rsidR="00EA050C" w:rsidRPr="005944DF">
        <w:rPr>
          <w:rFonts w:ascii="Times New Roman" w:hAnsi="Times New Roman" w:cs="Times New Roman"/>
          <w:b w:val="0"/>
          <w:lang w:val="en-US"/>
        </w:rPr>
        <w:t>-</w:t>
      </w:r>
      <w:r w:rsidR="00EA050C" w:rsidRPr="00EA050C">
        <w:rPr>
          <w:rFonts w:ascii="Times New Roman" w:hAnsi="Times New Roman" w:cs="Times New Roman"/>
          <w:b w:val="0"/>
          <w:lang w:val="en-US"/>
        </w:rPr>
        <w:t>Generaal</w:t>
      </w:r>
      <w:proofErr w:type="spellEnd"/>
      <w:r w:rsidR="00EA050C" w:rsidRPr="005944DF">
        <w:rPr>
          <w:rFonts w:ascii="Times New Roman" w:hAnsi="Times New Roman" w:cs="Times New Roman"/>
          <w:b w:val="0"/>
          <w:lang w:val="en-US"/>
        </w:rPr>
        <w:t xml:space="preserve"> </w:t>
      </w:r>
      <w:r w:rsidR="00EA050C" w:rsidRPr="00EA050C">
        <w:rPr>
          <w:rFonts w:ascii="Times New Roman" w:hAnsi="Times New Roman" w:cs="Times New Roman"/>
          <w:b w:val="0"/>
          <w:lang w:val="en-US"/>
        </w:rPr>
        <w:t>van</w:t>
      </w:r>
      <w:r w:rsidR="00EA050C" w:rsidRPr="005944DF">
        <w:rPr>
          <w:rFonts w:ascii="Times New Roman" w:hAnsi="Times New Roman" w:cs="Times New Roman"/>
          <w:b w:val="0"/>
          <w:lang w:val="en-US"/>
        </w:rPr>
        <w:t xml:space="preserve"> </w:t>
      </w:r>
      <w:r w:rsidR="00EA050C" w:rsidRPr="00EA050C">
        <w:rPr>
          <w:rFonts w:ascii="Times New Roman" w:hAnsi="Times New Roman" w:cs="Times New Roman"/>
          <w:b w:val="0"/>
          <w:lang w:val="en-US"/>
        </w:rPr>
        <w:t>de</w:t>
      </w:r>
      <w:r w:rsidR="00EA050C" w:rsidRPr="005944DF">
        <w:rPr>
          <w:rFonts w:ascii="Times New Roman" w:hAnsi="Times New Roman" w:cs="Times New Roman"/>
          <w:b w:val="0"/>
          <w:lang w:val="en-US"/>
        </w:rPr>
        <w:t xml:space="preserve"> </w:t>
      </w:r>
      <w:proofErr w:type="spellStart"/>
      <w:r w:rsidR="00EA050C" w:rsidRPr="00EA050C">
        <w:rPr>
          <w:rFonts w:ascii="Times New Roman" w:hAnsi="Times New Roman" w:cs="Times New Roman"/>
          <w:b w:val="0"/>
          <w:lang w:val="en-US"/>
        </w:rPr>
        <w:t>Arbeid</w:t>
      </w:r>
      <w:proofErr w:type="spellEnd"/>
      <w:r w:rsidR="00EA050C" w:rsidRPr="005944DF">
        <w:rPr>
          <w:rFonts w:ascii="Times New Roman" w:hAnsi="Times New Roman" w:cs="Times New Roman"/>
          <w:b w:val="0"/>
          <w:lang w:val="en-US"/>
        </w:rPr>
        <w:t xml:space="preserve"> 1982, </w:t>
      </w:r>
      <w:r w:rsidR="00EA050C" w:rsidRPr="00EA050C">
        <w:rPr>
          <w:rFonts w:ascii="Times New Roman" w:hAnsi="Times New Roman" w:cs="Times New Roman"/>
          <w:b w:val="0"/>
          <w:lang w:val="en-US"/>
        </w:rPr>
        <w:t>ISBN</w:t>
      </w:r>
      <w:r w:rsidR="00EA050C" w:rsidRPr="005944DF">
        <w:rPr>
          <w:rFonts w:ascii="Times New Roman" w:hAnsi="Times New Roman" w:cs="Times New Roman"/>
          <w:b w:val="0"/>
          <w:lang w:val="en-US"/>
        </w:rPr>
        <w:t xml:space="preserve"> 9053070427, 9789053070420 </w:t>
      </w:r>
    </w:p>
    <w:p w:rsidR="00A03D09" w:rsidRPr="005944DF" w:rsidRDefault="00C727A8" w:rsidP="005A1470">
      <w:pPr>
        <w:pStyle w:val="Style38"/>
        <w:ind w:firstLine="567"/>
        <w:jc w:val="both"/>
        <w:rPr>
          <w:rFonts w:ascii="Times New Roman" w:hAnsi="Times New Roman" w:cs="Times New Roman"/>
          <w:b w:val="0"/>
          <w:lang w:val="en-US"/>
        </w:rPr>
      </w:pPr>
      <w:r w:rsidRPr="005944DF">
        <w:rPr>
          <w:rFonts w:ascii="Times New Roman" w:hAnsi="Times New Roman" w:cs="Times New Roman"/>
          <w:b w:val="0"/>
          <w:lang w:val="en-US"/>
        </w:rPr>
        <w:t>[</w:t>
      </w:r>
      <w:r w:rsidR="00EA050C" w:rsidRPr="005944DF">
        <w:rPr>
          <w:rFonts w:ascii="Times New Roman" w:hAnsi="Times New Roman" w:cs="Times New Roman"/>
          <w:b w:val="0"/>
          <w:lang w:val="en-US"/>
        </w:rPr>
        <w:t>15</w:t>
      </w:r>
      <w:r w:rsidR="00EA53DF" w:rsidRPr="005944DF">
        <w:rPr>
          <w:rFonts w:ascii="Times New Roman" w:hAnsi="Times New Roman" w:cs="Times New Roman"/>
          <w:b w:val="0"/>
          <w:lang w:val="en-US"/>
        </w:rPr>
        <w:t xml:space="preserve">] </w:t>
      </w:r>
      <w:proofErr w:type="spellStart"/>
      <w:r w:rsidR="00EA050C">
        <w:rPr>
          <w:rFonts w:ascii="Times New Roman" w:hAnsi="Times New Roman" w:cs="Times New Roman"/>
          <w:b w:val="0"/>
          <w:lang/>
        </w:rPr>
        <w:t>Клец</w:t>
      </w:r>
      <w:proofErr w:type="spellEnd"/>
      <w:r w:rsidR="005A1470" w:rsidRPr="005944DF">
        <w:rPr>
          <w:rFonts w:ascii="Times New Roman" w:hAnsi="Times New Roman" w:cs="Times New Roman"/>
          <w:b w:val="0"/>
          <w:lang w:val="en-US"/>
        </w:rPr>
        <w:t xml:space="preserve"> </w:t>
      </w:r>
      <w:r w:rsidR="00EA050C">
        <w:rPr>
          <w:rFonts w:ascii="Times New Roman" w:hAnsi="Times New Roman" w:cs="Times New Roman"/>
          <w:b w:val="0"/>
          <w:lang/>
        </w:rPr>
        <w:t>Т</w:t>
      </w:r>
      <w:r w:rsidR="00EA050C" w:rsidRPr="005944DF">
        <w:rPr>
          <w:rFonts w:ascii="Times New Roman" w:hAnsi="Times New Roman" w:cs="Times New Roman"/>
          <w:b w:val="0"/>
          <w:lang w:val="en-US"/>
        </w:rPr>
        <w:t>.</w:t>
      </w:r>
      <w:r w:rsidR="005A1470" w:rsidRPr="00EA050C">
        <w:rPr>
          <w:rFonts w:ascii="Times New Roman" w:hAnsi="Times New Roman" w:cs="Times New Roman"/>
          <w:b w:val="0"/>
          <w:lang/>
        </w:rPr>
        <w:t>А</w:t>
      </w:r>
      <w:r w:rsidR="005A1470" w:rsidRPr="005944DF">
        <w:rPr>
          <w:rFonts w:ascii="Times New Roman" w:hAnsi="Times New Roman" w:cs="Times New Roman"/>
          <w:b w:val="0"/>
          <w:lang w:val="en-US"/>
        </w:rPr>
        <w:t xml:space="preserve">. </w:t>
      </w:r>
      <w:r w:rsidR="00EA050C" w:rsidRPr="00A057D8">
        <w:rPr>
          <w:rStyle w:val="FontStyle195"/>
          <w:rFonts w:ascii="Times New Roman" w:hAnsi="Times New Roman" w:cs="Times New Roman"/>
          <w:b w:val="0"/>
          <w:sz w:val="24"/>
          <w:szCs w:val="24"/>
          <w:lang w:val="en-US" w:eastAsia="en-US"/>
        </w:rPr>
        <w:t>HAZOP</w:t>
      </w:r>
      <w:r w:rsidR="00EA050C" w:rsidRPr="005944DF">
        <w:rPr>
          <w:rFonts w:ascii="Times New Roman" w:hAnsi="Times New Roman" w:cs="Times New Roman"/>
          <w:b w:val="0"/>
          <w:lang w:val="en-US"/>
        </w:rPr>
        <w:t xml:space="preserve"> </w:t>
      </w:r>
      <w:r w:rsidR="00EA050C">
        <w:rPr>
          <w:rFonts w:ascii="Times New Roman" w:hAnsi="Times New Roman" w:cs="Times New Roman"/>
          <w:b w:val="0"/>
          <w:lang/>
        </w:rPr>
        <w:t>и</w:t>
      </w:r>
      <w:r w:rsidR="00EA050C" w:rsidRPr="005944DF">
        <w:rPr>
          <w:rFonts w:ascii="Times New Roman" w:hAnsi="Times New Roman" w:cs="Times New Roman"/>
          <w:b w:val="0"/>
          <w:lang w:val="en-US"/>
        </w:rPr>
        <w:t xml:space="preserve"> </w:t>
      </w:r>
      <w:r w:rsidR="00EA050C">
        <w:rPr>
          <w:rFonts w:ascii="Times New Roman" w:hAnsi="Times New Roman" w:cs="Times New Roman"/>
          <w:b w:val="0"/>
          <w:lang w:val="en-US"/>
        </w:rPr>
        <w:t>HAZAN</w:t>
      </w:r>
      <w:r w:rsidR="005A1470" w:rsidRPr="005944DF">
        <w:rPr>
          <w:rFonts w:ascii="Times New Roman" w:hAnsi="Times New Roman" w:cs="Times New Roman"/>
          <w:b w:val="0"/>
          <w:lang w:val="en-US"/>
        </w:rPr>
        <w:t xml:space="preserve"> – </w:t>
      </w:r>
      <w:r w:rsidR="005A1470" w:rsidRPr="00EA050C">
        <w:rPr>
          <w:rFonts w:ascii="Times New Roman" w:hAnsi="Times New Roman" w:cs="Times New Roman"/>
          <w:b w:val="0"/>
          <w:lang/>
        </w:rPr>
        <w:t>Выявление</w:t>
      </w:r>
      <w:r w:rsidR="005A1470" w:rsidRPr="005944DF">
        <w:rPr>
          <w:rFonts w:ascii="Times New Roman" w:hAnsi="Times New Roman" w:cs="Times New Roman"/>
          <w:b w:val="0"/>
          <w:lang w:val="en-US"/>
        </w:rPr>
        <w:t xml:space="preserve"> </w:t>
      </w:r>
      <w:r w:rsidR="005A1470" w:rsidRPr="00EA050C">
        <w:rPr>
          <w:rFonts w:ascii="Times New Roman" w:hAnsi="Times New Roman" w:cs="Times New Roman"/>
          <w:b w:val="0"/>
          <w:lang/>
        </w:rPr>
        <w:t>и</w:t>
      </w:r>
      <w:r w:rsidR="005A1470" w:rsidRPr="005944DF">
        <w:rPr>
          <w:rFonts w:ascii="Times New Roman" w:hAnsi="Times New Roman" w:cs="Times New Roman"/>
          <w:b w:val="0"/>
          <w:lang w:val="en-US"/>
        </w:rPr>
        <w:t xml:space="preserve"> </w:t>
      </w:r>
      <w:r w:rsidR="005A1470" w:rsidRPr="00EA050C">
        <w:rPr>
          <w:rFonts w:ascii="Times New Roman" w:hAnsi="Times New Roman" w:cs="Times New Roman"/>
          <w:b w:val="0"/>
          <w:lang/>
        </w:rPr>
        <w:t>оценка</w:t>
      </w:r>
      <w:r w:rsidR="005A1470" w:rsidRPr="005944DF">
        <w:rPr>
          <w:rFonts w:ascii="Times New Roman" w:hAnsi="Times New Roman" w:cs="Times New Roman"/>
          <w:b w:val="0"/>
          <w:lang w:val="en-US"/>
        </w:rPr>
        <w:t xml:space="preserve"> </w:t>
      </w:r>
      <w:r w:rsidR="005A1470" w:rsidRPr="00EA050C">
        <w:rPr>
          <w:rFonts w:ascii="Times New Roman" w:hAnsi="Times New Roman" w:cs="Times New Roman"/>
          <w:b w:val="0"/>
          <w:lang/>
        </w:rPr>
        <w:t>опасностей</w:t>
      </w:r>
      <w:r w:rsidR="005A1470" w:rsidRPr="005944DF">
        <w:rPr>
          <w:rFonts w:ascii="Times New Roman" w:hAnsi="Times New Roman" w:cs="Times New Roman"/>
          <w:b w:val="0"/>
          <w:lang w:val="en-US"/>
        </w:rPr>
        <w:t xml:space="preserve"> </w:t>
      </w:r>
      <w:r w:rsidR="005A1470" w:rsidRPr="00EA050C">
        <w:rPr>
          <w:rFonts w:ascii="Times New Roman" w:hAnsi="Times New Roman" w:cs="Times New Roman"/>
          <w:b w:val="0"/>
          <w:lang/>
        </w:rPr>
        <w:t>химической</w:t>
      </w:r>
      <w:r w:rsidR="005A1470" w:rsidRPr="005944DF">
        <w:rPr>
          <w:rFonts w:ascii="Times New Roman" w:hAnsi="Times New Roman" w:cs="Times New Roman"/>
          <w:b w:val="0"/>
          <w:lang w:val="en-US"/>
        </w:rPr>
        <w:t xml:space="preserve"> </w:t>
      </w:r>
      <w:r w:rsidR="005A1470" w:rsidRPr="00EA050C">
        <w:rPr>
          <w:rFonts w:ascii="Times New Roman" w:hAnsi="Times New Roman" w:cs="Times New Roman"/>
          <w:b w:val="0"/>
          <w:lang/>
        </w:rPr>
        <w:t>промышленности</w:t>
      </w:r>
      <w:r w:rsidR="005A1470" w:rsidRPr="005944DF">
        <w:rPr>
          <w:rFonts w:ascii="Times New Roman" w:hAnsi="Times New Roman" w:cs="Times New Roman"/>
          <w:b w:val="0"/>
          <w:lang w:val="en-US"/>
        </w:rPr>
        <w:t xml:space="preserve"> (4-</w:t>
      </w:r>
      <w:r w:rsidR="005A1470" w:rsidRPr="00EA050C">
        <w:rPr>
          <w:rFonts w:ascii="Times New Roman" w:hAnsi="Times New Roman" w:cs="Times New Roman"/>
          <w:b w:val="0"/>
          <w:lang/>
        </w:rPr>
        <w:t>е</w:t>
      </w:r>
      <w:r w:rsidR="005A1470" w:rsidRPr="005944DF">
        <w:rPr>
          <w:rFonts w:ascii="Times New Roman" w:hAnsi="Times New Roman" w:cs="Times New Roman"/>
          <w:b w:val="0"/>
          <w:lang w:val="en-US"/>
        </w:rPr>
        <w:t xml:space="preserve"> </w:t>
      </w:r>
      <w:r w:rsidR="005A1470" w:rsidRPr="00EA050C">
        <w:rPr>
          <w:rFonts w:ascii="Times New Roman" w:hAnsi="Times New Roman" w:cs="Times New Roman"/>
          <w:b w:val="0"/>
          <w:lang/>
        </w:rPr>
        <w:t>издание</w:t>
      </w:r>
      <w:r w:rsidR="005A1470" w:rsidRPr="005944DF">
        <w:rPr>
          <w:rFonts w:ascii="Times New Roman" w:hAnsi="Times New Roman" w:cs="Times New Roman"/>
          <w:b w:val="0"/>
          <w:lang w:val="en-US"/>
        </w:rPr>
        <w:t xml:space="preserve">), 2006, </w:t>
      </w:r>
      <w:r w:rsidR="005A1470" w:rsidRPr="005A1470">
        <w:rPr>
          <w:rFonts w:ascii="Times New Roman" w:hAnsi="Times New Roman" w:cs="Times New Roman"/>
          <w:b w:val="0"/>
          <w:lang w:val="en-US"/>
        </w:rPr>
        <w:t>ISBN</w:t>
      </w:r>
      <w:r w:rsidR="005A1470" w:rsidRPr="005944DF">
        <w:rPr>
          <w:rFonts w:ascii="Times New Roman" w:hAnsi="Times New Roman" w:cs="Times New Roman"/>
          <w:b w:val="0"/>
          <w:lang w:val="en-US"/>
        </w:rPr>
        <w:t xml:space="preserve"> 0852955065 (</w:t>
      </w:r>
      <w:r w:rsidR="005A1470" w:rsidRPr="005A1470">
        <w:rPr>
          <w:rFonts w:ascii="Times New Roman" w:hAnsi="Times New Roman" w:cs="Times New Roman"/>
          <w:b w:val="0"/>
          <w:lang w:val="en-US"/>
        </w:rPr>
        <w:t>HAZOP</w:t>
      </w:r>
      <w:r w:rsidR="005A1470" w:rsidRPr="005944DF">
        <w:rPr>
          <w:rFonts w:ascii="Times New Roman" w:hAnsi="Times New Roman" w:cs="Times New Roman"/>
          <w:b w:val="0"/>
          <w:lang w:val="en-US"/>
        </w:rPr>
        <w:t xml:space="preserve"> </w:t>
      </w:r>
      <w:r w:rsidR="005A1470" w:rsidRPr="005A1470">
        <w:rPr>
          <w:rFonts w:ascii="Times New Roman" w:hAnsi="Times New Roman" w:cs="Times New Roman"/>
          <w:b w:val="0"/>
          <w:lang w:val="en-US"/>
        </w:rPr>
        <w:t>and</w:t>
      </w:r>
      <w:r w:rsidR="005A1470" w:rsidRPr="005944DF">
        <w:rPr>
          <w:rFonts w:ascii="Times New Roman" w:hAnsi="Times New Roman" w:cs="Times New Roman"/>
          <w:b w:val="0"/>
          <w:lang w:val="en-US"/>
        </w:rPr>
        <w:t xml:space="preserve"> </w:t>
      </w:r>
      <w:r w:rsidR="005A1470" w:rsidRPr="005A1470">
        <w:rPr>
          <w:rFonts w:ascii="Times New Roman" w:hAnsi="Times New Roman" w:cs="Times New Roman"/>
          <w:b w:val="0"/>
          <w:lang w:val="en-US"/>
        </w:rPr>
        <w:t>HAZAN</w:t>
      </w:r>
      <w:r w:rsidR="005A1470" w:rsidRPr="005944DF">
        <w:rPr>
          <w:rFonts w:ascii="Times New Roman" w:hAnsi="Times New Roman" w:cs="Times New Roman"/>
          <w:b w:val="0"/>
          <w:lang w:val="en-US"/>
        </w:rPr>
        <w:t xml:space="preserve"> – </w:t>
      </w:r>
      <w:r w:rsidR="005A1470" w:rsidRPr="005A1470">
        <w:rPr>
          <w:rFonts w:ascii="Times New Roman" w:hAnsi="Times New Roman" w:cs="Times New Roman"/>
          <w:b w:val="0"/>
          <w:lang w:val="en-US"/>
        </w:rPr>
        <w:t>Identifying</w:t>
      </w:r>
      <w:r w:rsidR="005A1470" w:rsidRPr="005944DF">
        <w:rPr>
          <w:rFonts w:ascii="Times New Roman" w:hAnsi="Times New Roman" w:cs="Times New Roman"/>
          <w:b w:val="0"/>
          <w:lang w:val="en-US"/>
        </w:rPr>
        <w:t xml:space="preserve"> </w:t>
      </w:r>
      <w:r w:rsidR="005A1470" w:rsidRPr="005A1470">
        <w:rPr>
          <w:rFonts w:ascii="Times New Roman" w:hAnsi="Times New Roman" w:cs="Times New Roman"/>
          <w:b w:val="0"/>
          <w:lang w:val="en-US"/>
        </w:rPr>
        <w:t>and</w:t>
      </w:r>
      <w:r w:rsidR="005A1470" w:rsidRPr="005944DF">
        <w:rPr>
          <w:rFonts w:ascii="Times New Roman" w:hAnsi="Times New Roman" w:cs="Times New Roman"/>
          <w:b w:val="0"/>
          <w:lang w:val="en-US"/>
        </w:rPr>
        <w:t xml:space="preserve"> </w:t>
      </w:r>
      <w:r w:rsidR="005A1470" w:rsidRPr="005A1470">
        <w:rPr>
          <w:rFonts w:ascii="Times New Roman" w:hAnsi="Times New Roman" w:cs="Times New Roman"/>
          <w:b w:val="0"/>
          <w:lang w:val="en-US"/>
        </w:rPr>
        <w:t>Assessing</w:t>
      </w:r>
      <w:r w:rsidR="005A1470" w:rsidRPr="005944DF">
        <w:rPr>
          <w:rFonts w:ascii="Times New Roman" w:hAnsi="Times New Roman" w:cs="Times New Roman"/>
          <w:b w:val="0"/>
          <w:lang w:val="en-US"/>
        </w:rPr>
        <w:t xml:space="preserve"> </w:t>
      </w:r>
      <w:r w:rsidR="005A1470" w:rsidRPr="005A1470">
        <w:rPr>
          <w:rFonts w:ascii="Times New Roman" w:hAnsi="Times New Roman" w:cs="Times New Roman"/>
          <w:b w:val="0"/>
          <w:lang w:val="en-US"/>
        </w:rPr>
        <w:t>Chemical</w:t>
      </w:r>
      <w:r w:rsidR="005A1470" w:rsidRPr="005944DF">
        <w:rPr>
          <w:rFonts w:ascii="Times New Roman" w:hAnsi="Times New Roman" w:cs="Times New Roman"/>
          <w:b w:val="0"/>
          <w:lang w:val="en-US"/>
        </w:rPr>
        <w:t xml:space="preserve"> </w:t>
      </w:r>
      <w:r w:rsidR="005A1470" w:rsidRPr="005A1470">
        <w:rPr>
          <w:rFonts w:ascii="Times New Roman" w:hAnsi="Times New Roman" w:cs="Times New Roman"/>
          <w:b w:val="0"/>
          <w:lang w:val="en-US"/>
        </w:rPr>
        <w:t>Industry</w:t>
      </w:r>
      <w:r w:rsidR="005A1470" w:rsidRPr="005944DF">
        <w:rPr>
          <w:rFonts w:ascii="Times New Roman" w:hAnsi="Times New Roman" w:cs="Times New Roman"/>
          <w:b w:val="0"/>
          <w:lang w:val="en-US"/>
        </w:rPr>
        <w:t xml:space="preserve"> </w:t>
      </w:r>
      <w:r w:rsidR="005A1470" w:rsidRPr="005A1470">
        <w:rPr>
          <w:rFonts w:ascii="Times New Roman" w:hAnsi="Times New Roman" w:cs="Times New Roman"/>
          <w:b w:val="0"/>
          <w:lang w:val="en-US"/>
        </w:rPr>
        <w:t>Hazards</w:t>
      </w:r>
      <w:r w:rsidR="005A1470" w:rsidRPr="005944DF">
        <w:rPr>
          <w:rFonts w:ascii="Times New Roman" w:hAnsi="Times New Roman" w:cs="Times New Roman"/>
          <w:b w:val="0"/>
          <w:lang w:val="en-US"/>
        </w:rPr>
        <w:t xml:space="preserve"> (4</w:t>
      </w:r>
      <w:r w:rsidR="005A1470" w:rsidRPr="005A1470">
        <w:rPr>
          <w:rFonts w:ascii="Times New Roman" w:hAnsi="Times New Roman" w:cs="Times New Roman"/>
          <w:b w:val="0"/>
          <w:lang w:val="en-US"/>
        </w:rPr>
        <w:t>th</w:t>
      </w:r>
      <w:r w:rsidR="005A1470" w:rsidRPr="005944DF">
        <w:rPr>
          <w:rFonts w:ascii="Times New Roman" w:hAnsi="Times New Roman" w:cs="Times New Roman"/>
          <w:b w:val="0"/>
          <w:lang w:val="en-US"/>
        </w:rPr>
        <w:t xml:space="preserve"> </w:t>
      </w:r>
      <w:r w:rsidR="005A1470" w:rsidRPr="005A1470">
        <w:rPr>
          <w:rFonts w:ascii="Times New Roman" w:hAnsi="Times New Roman" w:cs="Times New Roman"/>
          <w:b w:val="0"/>
          <w:lang w:val="en-US"/>
        </w:rPr>
        <w:t>Edition</w:t>
      </w:r>
      <w:r w:rsidR="005A1470" w:rsidRPr="005944DF">
        <w:rPr>
          <w:rFonts w:ascii="Times New Roman" w:hAnsi="Times New Roman" w:cs="Times New Roman"/>
          <w:b w:val="0"/>
          <w:lang w:val="en-US"/>
        </w:rPr>
        <w:t>))</w:t>
      </w:r>
    </w:p>
    <w:p w:rsidR="00A03D09" w:rsidRPr="005944DF" w:rsidRDefault="00C727A8" w:rsidP="005A1470">
      <w:pPr>
        <w:pStyle w:val="Style38"/>
        <w:ind w:firstLine="567"/>
        <w:jc w:val="both"/>
        <w:rPr>
          <w:rFonts w:ascii="Times New Roman" w:hAnsi="Times New Roman" w:cs="Times New Roman"/>
          <w:b w:val="0"/>
          <w:color w:val="000000"/>
          <w:spacing w:val="10"/>
          <w:lang w:val="en-US" w:eastAsia="en-US"/>
        </w:rPr>
      </w:pPr>
      <w:r w:rsidRPr="005944DF">
        <w:rPr>
          <w:rFonts w:ascii="Times New Roman" w:hAnsi="Times New Roman" w:cs="Times New Roman"/>
          <w:b w:val="0"/>
          <w:lang w:val="en-US"/>
        </w:rPr>
        <w:t>[</w:t>
      </w:r>
      <w:r w:rsidR="00EA050C" w:rsidRPr="005944DF">
        <w:rPr>
          <w:rFonts w:ascii="Times New Roman" w:hAnsi="Times New Roman" w:cs="Times New Roman"/>
          <w:b w:val="0"/>
          <w:lang w:val="en-US"/>
        </w:rPr>
        <w:t>16</w:t>
      </w:r>
      <w:r w:rsidR="00EA53DF" w:rsidRPr="005944DF">
        <w:rPr>
          <w:rFonts w:ascii="Times New Roman" w:hAnsi="Times New Roman" w:cs="Times New Roman"/>
          <w:b w:val="0"/>
          <w:lang w:val="en-US"/>
        </w:rPr>
        <w:t xml:space="preserve">] </w:t>
      </w:r>
      <w:proofErr w:type="spellStart"/>
      <w:r w:rsidR="0053512F" w:rsidRPr="00EA53DF">
        <w:rPr>
          <w:rFonts w:ascii="Times New Roman" w:hAnsi="Times New Roman" w:cs="Times New Roman"/>
          <w:b w:val="0"/>
        </w:rPr>
        <w:t>Ноултон</w:t>
      </w:r>
      <w:proofErr w:type="spellEnd"/>
      <w:r w:rsidR="0053512F" w:rsidRPr="005944DF">
        <w:rPr>
          <w:rFonts w:ascii="Times New Roman" w:hAnsi="Times New Roman" w:cs="Times New Roman"/>
          <w:b w:val="0"/>
          <w:lang w:val="en-US"/>
        </w:rPr>
        <w:t xml:space="preserve"> </w:t>
      </w:r>
      <w:r w:rsidR="00EA050C">
        <w:rPr>
          <w:rFonts w:ascii="Times New Roman" w:hAnsi="Times New Roman" w:cs="Times New Roman"/>
          <w:b w:val="0"/>
        </w:rPr>
        <w:t>Э</w:t>
      </w:r>
      <w:r w:rsidR="0053512F" w:rsidRPr="005944DF">
        <w:rPr>
          <w:rFonts w:ascii="Times New Roman" w:hAnsi="Times New Roman" w:cs="Times New Roman"/>
          <w:b w:val="0"/>
          <w:lang w:val="en-US"/>
        </w:rPr>
        <w:t xml:space="preserve">. </w:t>
      </w:r>
      <w:r w:rsidR="0053512F" w:rsidRPr="00EA53DF">
        <w:rPr>
          <w:rFonts w:ascii="Times New Roman" w:hAnsi="Times New Roman" w:cs="Times New Roman"/>
          <w:b w:val="0"/>
        </w:rPr>
        <w:t>Введение</w:t>
      </w:r>
      <w:r w:rsidR="0053512F" w:rsidRPr="005944DF">
        <w:rPr>
          <w:rFonts w:ascii="Times New Roman" w:hAnsi="Times New Roman" w:cs="Times New Roman"/>
          <w:b w:val="0"/>
          <w:lang w:val="en-US"/>
        </w:rPr>
        <w:t xml:space="preserve"> </w:t>
      </w:r>
      <w:r w:rsidR="0053512F" w:rsidRPr="00EA53DF">
        <w:rPr>
          <w:rFonts w:ascii="Times New Roman" w:hAnsi="Times New Roman" w:cs="Times New Roman"/>
          <w:b w:val="0"/>
        </w:rPr>
        <w:t>в</w:t>
      </w:r>
      <w:r w:rsidR="0053512F" w:rsidRPr="005944DF">
        <w:rPr>
          <w:rFonts w:ascii="Times New Roman" w:hAnsi="Times New Roman" w:cs="Times New Roman"/>
          <w:b w:val="0"/>
          <w:lang w:val="en-US"/>
        </w:rPr>
        <w:t xml:space="preserve"> </w:t>
      </w:r>
      <w:r w:rsidR="0053512F" w:rsidRPr="00EA53DF">
        <w:rPr>
          <w:rFonts w:ascii="Times New Roman" w:hAnsi="Times New Roman" w:cs="Times New Roman"/>
          <w:b w:val="0"/>
        </w:rPr>
        <w:t>исследования</w:t>
      </w:r>
      <w:r w:rsidR="0053512F" w:rsidRPr="005944DF">
        <w:rPr>
          <w:rFonts w:ascii="Times New Roman" w:hAnsi="Times New Roman" w:cs="Times New Roman"/>
          <w:b w:val="0"/>
          <w:lang w:val="en-US"/>
        </w:rPr>
        <w:t xml:space="preserve"> </w:t>
      </w:r>
      <w:r w:rsidR="0053512F" w:rsidRPr="00EA53DF">
        <w:rPr>
          <w:rFonts w:ascii="Times New Roman" w:hAnsi="Times New Roman" w:cs="Times New Roman"/>
          <w:b w:val="0"/>
        </w:rPr>
        <w:t>опасности</w:t>
      </w:r>
      <w:r w:rsidR="0053512F" w:rsidRPr="005944DF">
        <w:rPr>
          <w:rFonts w:ascii="Times New Roman" w:hAnsi="Times New Roman" w:cs="Times New Roman"/>
          <w:b w:val="0"/>
          <w:lang w:val="en-US"/>
        </w:rPr>
        <w:t xml:space="preserve"> </w:t>
      </w:r>
      <w:r w:rsidR="0053512F" w:rsidRPr="00EA53DF">
        <w:rPr>
          <w:rFonts w:ascii="Times New Roman" w:hAnsi="Times New Roman" w:cs="Times New Roman"/>
          <w:b w:val="0"/>
        </w:rPr>
        <w:t>и</w:t>
      </w:r>
      <w:r w:rsidR="0053512F" w:rsidRPr="005944DF">
        <w:rPr>
          <w:rFonts w:ascii="Times New Roman" w:hAnsi="Times New Roman" w:cs="Times New Roman"/>
          <w:b w:val="0"/>
          <w:lang w:val="en-US"/>
        </w:rPr>
        <w:t xml:space="preserve"> </w:t>
      </w:r>
      <w:r w:rsidR="0053512F" w:rsidRPr="00EA53DF">
        <w:rPr>
          <w:rFonts w:ascii="Times New Roman" w:hAnsi="Times New Roman" w:cs="Times New Roman"/>
          <w:b w:val="0"/>
        </w:rPr>
        <w:t>эксплуатационной</w:t>
      </w:r>
      <w:r w:rsidR="0053512F" w:rsidRPr="005944DF">
        <w:rPr>
          <w:rFonts w:ascii="Times New Roman" w:hAnsi="Times New Roman" w:cs="Times New Roman"/>
          <w:b w:val="0"/>
          <w:lang w:val="en-US"/>
        </w:rPr>
        <w:t xml:space="preserve"> </w:t>
      </w:r>
      <w:r w:rsidR="0053512F" w:rsidRPr="00EA53DF">
        <w:rPr>
          <w:rFonts w:ascii="Times New Roman" w:hAnsi="Times New Roman" w:cs="Times New Roman"/>
          <w:b w:val="0"/>
        </w:rPr>
        <w:t>пригодности</w:t>
      </w:r>
      <w:r w:rsidR="0053512F" w:rsidRPr="005944DF">
        <w:rPr>
          <w:rFonts w:ascii="Times New Roman" w:hAnsi="Times New Roman" w:cs="Times New Roman"/>
          <w:b w:val="0"/>
          <w:lang w:val="en-US"/>
        </w:rPr>
        <w:t xml:space="preserve">, </w:t>
      </w:r>
      <w:r w:rsidR="0053512F" w:rsidRPr="00EA53DF">
        <w:rPr>
          <w:rFonts w:ascii="Times New Roman" w:hAnsi="Times New Roman" w:cs="Times New Roman"/>
          <w:b w:val="0"/>
        </w:rPr>
        <w:t>подход</w:t>
      </w:r>
      <w:r w:rsidR="0053512F" w:rsidRPr="005944DF">
        <w:rPr>
          <w:rFonts w:ascii="Times New Roman" w:hAnsi="Times New Roman" w:cs="Times New Roman"/>
          <w:b w:val="0"/>
          <w:lang w:val="en-US"/>
        </w:rPr>
        <w:t xml:space="preserve"> </w:t>
      </w:r>
      <w:r w:rsidR="0053512F" w:rsidRPr="00EA53DF">
        <w:rPr>
          <w:rFonts w:ascii="Times New Roman" w:hAnsi="Times New Roman" w:cs="Times New Roman"/>
          <w:b w:val="0"/>
        </w:rPr>
        <w:t>на</w:t>
      </w:r>
      <w:r w:rsidR="0053512F" w:rsidRPr="005944DF">
        <w:rPr>
          <w:rFonts w:ascii="Times New Roman" w:hAnsi="Times New Roman" w:cs="Times New Roman"/>
          <w:b w:val="0"/>
          <w:lang w:val="en-US"/>
        </w:rPr>
        <w:t xml:space="preserve"> </w:t>
      </w:r>
      <w:r w:rsidR="0053512F" w:rsidRPr="00EA53DF">
        <w:rPr>
          <w:rFonts w:ascii="Times New Roman" w:hAnsi="Times New Roman" w:cs="Times New Roman"/>
          <w:b w:val="0"/>
        </w:rPr>
        <w:t>основе</w:t>
      </w:r>
      <w:r w:rsidR="0053512F" w:rsidRPr="005944DF">
        <w:rPr>
          <w:rFonts w:ascii="Times New Roman" w:hAnsi="Times New Roman" w:cs="Times New Roman"/>
          <w:b w:val="0"/>
          <w:lang w:val="en-US"/>
        </w:rPr>
        <w:t xml:space="preserve"> </w:t>
      </w:r>
      <w:r w:rsidR="0053512F" w:rsidRPr="00EA53DF">
        <w:rPr>
          <w:rFonts w:ascii="Times New Roman" w:hAnsi="Times New Roman" w:cs="Times New Roman"/>
          <w:b w:val="0"/>
        </w:rPr>
        <w:t>слов</w:t>
      </w:r>
      <w:r w:rsidR="0053512F" w:rsidRPr="005944DF">
        <w:rPr>
          <w:rFonts w:ascii="Times New Roman" w:hAnsi="Times New Roman" w:cs="Times New Roman"/>
          <w:b w:val="0"/>
          <w:lang w:val="en-US"/>
        </w:rPr>
        <w:t>-</w:t>
      </w:r>
      <w:r w:rsidR="0053512F" w:rsidRPr="00EA53DF">
        <w:rPr>
          <w:rFonts w:ascii="Times New Roman" w:hAnsi="Times New Roman" w:cs="Times New Roman"/>
          <w:b w:val="0"/>
        </w:rPr>
        <w:t>путеводителей</w:t>
      </w:r>
      <w:r w:rsidR="0053512F" w:rsidRPr="005944DF">
        <w:rPr>
          <w:rFonts w:ascii="Times New Roman" w:hAnsi="Times New Roman" w:cs="Times New Roman"/>
          <w:b w:val="0"/>
          <w:lang w:val="en-US"/>
        </w:rPr>
        <w:t>, «</w:t>
      </w:r>
      <w:proofErr w:type="spellStart"/>
      <w:r w:rsidR="0053512F" w:rsidRPr="005A1470">
        <w:rPr>
          <w:rFonts w:ascii="Times New Roman" w:hAnsi="Times New Roman" w:cs="Times New Roman"/>
          <w:b w:val="0"/>
          <w:lang w:val="en-US"/>
        </w:rPr>
        <w:t>Chemetics</w:t>
      </w:r>
      <w:proofErr w:type="spellEnd"/>
      <w:r w:rsidR="0053512F" w:rsidRPr="005944DF">
        <w:rPr>
          <w:rFonts w:ascii="Times New Roman" w:hAnsi="Times New Roman" w:cs="Times New Roman"/>
          <w:b w:val="0"/>
          <w:lang w:val="en-US"/>
        </w:rPr>
        <w:t xml:space="preserve"> </w:t>
      </w:r>
      <w:r w:rsidR="0053512F" w:rsidRPr="005A1470">
        <w:rPr>
          <w:rFonts w:ascii="Times New Roman" w:hAnsi="Times New Roman" w:cs="Times New Roman"/>
          <w:b w:val="0"/>
          <w:lang w:val="en-US"/>
        </w:rPr>
        <w:t>International</w:t>
      </w:r>
      <w:r w:rsidR="0053512F" w:rsidRPr="005944DF">
        <w:rPr>
          <w:rFonts w:ascii="Times New Roman" w:hAnsi="Times New Roman" w:cs="Times New Roman"/>
          <w:b w:val="0"/>
          <w:lang w:val="en-US"/>
        </w:rPr>
        <w:t xml:space="preserve">», </w:t>
      </w:r>
      <w:r w:rsidR="0053512F" w:rsidRPr="00EA53DF">
        <w:rPr>
          <w:rFonts w:ascii="Times New Roman" w:hAnsi="Times New Roman" w:cs="Times New Roman"/>
          <w:b w:val="0"/>
        </w:rPr>
        <w:t>Ванкувер</w:t>
      </w:r>
      <w:r w:rsidR="0053512F" w:rsidRPr="005944DF">
        <w:rPr>
          <w:rFonts w:ascii="Times New Roman" w:hAnsi="Times New Roman" w:cs="Times New Roman"/>
          <w:b w:val="0"/>
          <w:lang w:val="en-US"/>
        </w:rPr>
        <w:t xml:space="preserve">, </w:t>
      </w:r>
      <w:r w:rsidR="0053512F" w:rsidRPr="00EA53DF">
        <w:rPr>
          <w:rFonts w:ascii="Times New Roman" w:hAnsi="Times New Roman" w:cs="Times New Roman"/>
          <w:b w:val="0"/>
        </w:rPr>
        <w:t>Канада</w:t>
      </w:r>
      <w:r w:rsidR="0053512F" w:rsidRPr="005944DF">
        <w:rPr>
          <w:rFonts w:ascii="Times New Roman" w:hAnsi="Times New Roman" w:cs="Times New Roman"/>
          <w:b w:val="0"/>
          <w:lang w:val="en-US"/>
        </w:rPr>
        <w:t xml:space="preserve">, 1992, </w:t>
      </w:r>
      <w:r w:rsidR="0053512F" w:rsidRPr="005A1470">
        <w:rPr>
          <w:rFonts w:ascii="Times New Roman" w:hAnsi="Times New Roman" w:cs="Times New Roman"/>
          <w:b w:val="0"/>
          <w:lang w:val="en-US"/>
        </w:rPr>
        <w:t>ISBN</w:t>
      </w:r>
      <w:r w:rsidR="0053512F" w:rsidRPr="005944DF">
        <w:rPr>
          <w:rFonts w:ascii="Times New Roman" w:hAnsi="Times New Roman" w:cs="Times New Roman"/>
          <w:b w:val="0"/>
          <w:lang w:val="en-US"/>
        </w:rPr>
        <w:t xml:space="preserve"> 0-9684016-0-0 </w:t>
      </w:r>
      <w:r w:rsidR="00EA53DF" w:rsidRPr="005944DF">
        <w:rPr>
          <w:rStyle w:val="FontStyle195"/>
          <w:rFonts w:ascii="Times New Roman" w:hAnsi="Times New Roman" w:cs="Times New Roman"/>
          <w:b w:val="0"/>
          <w:sz w:val="24"/>
          <w:szCs w:val="24"/>
          <w:lang w:val="en-US" w:eastAsia="en-US"/>
        </w:rPr>
        <w:t>(</w:t>
      </w:r>
      <w:proofErr w:type="spellStart"/>
      <w:r w:rsidR="005A1470" w:rsidRPr="005A1470">
        <w:rPr>
          <w:rStyle w:val="FontStyle195"/>
          <w:rFonts w:ascii="Times New Roman" w:hAnsi="Times New Roman" w:cs="Times New Roman"/>
          <w:b w:val="0"/>
          <w:sz w:val="24"/>
          <w:szCs w:val="24"/>
          <w:lang w:val="en-US" w:eastAsia="en-US"/>
        </w:rPr>
        <w:t>Une</w:t>
      </w:r>
      <w:proofErr w:type="spellEnd"/>
      <w:r w:rsidR="005A1470" w:rsidRPr="005944DF">
        <w:rPr>
          <w:rStyle w:val="FontStyle195"/>
          <w:rFonts w:ascii="Times New Roman" w:hAnsi="Times New Roman" w:cs="Times New Roman"/>
          <w:b w:val="0"/>
          <w:sz w:val="24"/>
          <w:szCs w:val="24"/>
          <w:lang w:val="en-US" w:eastAsia="en-US"/>
        </w:rPr>
        <w:t xml:space="preserve"> </w:t>
      </w:r>
      <w:r w:rsidR="005A1470" w:rsidRPr="005A1470">
        <w:rPr>
          <w:rStyle w:val="FontStyle195"/>
          <w:rFonts w:ascii="Times New Roman" w:hAnsi="Times New Roman" w:cs="Times New Roman"/>
          <w:b w:val="0"/>
          <w:sz w:val="24"/>
          <w:szCs w:val="24"/>
          <w:lang w:val="en-US" w:eastAsia="en-US"/>
        </w:rPr>
        <w:t>introduction</w:t>
      </w:r>
      <w:r w:rsidR="005A1470" w:rsidRPr="005944DF">
        <w:rPr>
          <w:rStyle w:val="FontStyle195"/>
          <w:rFonts w:ascii="Times New Roman" w:hAnsi="Times New Roman" w:cs="Times New Roman"/>
          <w:b w:val="0"/>
          <w:sz w:val="24"/>
          <w:szCs w:val="24"/>
          <w:lang w:val="en-US" w:eastAsia="en-US"/>
        </w:rPr>
        <w:t xml:space="preserve"> </w:t>
      </w:r>
      <w:r w:rsidR="005A1470" w:rsidRPr="005A1470">
        <w:rPr>
          <w:rStyle w:val="FontStyle195"/>
          <w:rFonts w:ascii="Times New Roman" w:hAnsi="Times New Roman" w:cs="Times New Roman"/>
          <w:b w:val="0"/>
          <w:sz w:val="24"/>
          <w:szCs w:val="24"/>
          <w:lang w:val="en-US" w:eastAsia="en-US"/>
        </w:rPr>
        <w:t>aux</w:t>
      </w:r>
      <w:r w:rsidR="005A1470" w:rsidRPr="005944DF">
        <w:rPr>
          <w:rStyle w:val="FontStyle195"/>
          <w:rFonts w:ascii="Times New Roman" w:hAnsi="Times New Roman" w:cs="Times New Roman"/>
          <w:b w:val="0"/>
          <w:sz w:val="24"/>
          <w:szCs w:val="24"/>
          <w:lang w:val="en-US" w:eastAsia="en-US"/>
        </w:rPr>
        <w:t xml:space="preserve"> </w:t>
      </w:r>
      <w:proofErr w:type="spellStart"/>
      <w:r w:rsidR="005A1470" w:rsidRPr="005944DF">
        <w:rPr>
          <w:rStyle w:val="FontStyle195"/>
          <w:rFonts w:ascii="Times New Roman" w:hAnsi="Times New Roman" w:cs="Times New Roman"/>
          <w:b w:val="0"/>
          <w:sz w:val="24"/>
          <w:szCs w:val="24"/>
          <w:lang w:val="en-US" w:eastAsia="en-US"/>
        </w:rPr>
        <w:t>é</w:t>
      </w:r>
      <w:r w:rsidR="005A1470" w:rsidRPr="005A1470">
        <w:rPr>
          <w:rStyle w:val="FontStyle195"/>
          <w:rFonts w:ascii="Times New Roman" w:hAnsi="Times New Roman" w:cs="Times New Roman"/>
          <w:b w:val="0"/>
          <w:sz w:val="24"/>
          <w:szCs w:val="24"/>
          <w:lang w:val="en-US" w:eastAsia="en-US"/>
        </w:rPr>
        <w:t>tudes</w:t>
      </w:r>
      <w:proofErr w:type="spellEnd"/>
      <w:r w:rsidR="005A1470" w:rsidRPr="005944DF">
        <w:rPr>
          <w:rStyle w:val="FontStyle195"/>
          <w:rFonts w:ascii="Times New Roman" w:hAnsi="Times New Roman" w:cs="Times New Roman"/>
          <w:b w:val="0"/>
          <w:sz w:val="24"/>
          <w:szCs w:val="24"/>
          <w:lang w:val="en-US" w:eastAsia="en-US"/>
        </w:rPr>
        <w:t xml:space="preserve"> </w:t>
      </w:r>
      <w:proofErr w:type="spellStart"/>
      <w:r w:rsidR="005A1470" w:rsidRPr="005A1470">
        <w:rPr>
          <w:rStyle w:val="FontStyle195"/>
          <w:rFonts w:ascii="Times New Roman" w:hAnsi="Times New Roman" w:cs="Times New Roman"/>
          <w:b w:val="0"/>
          <w:sz w:val="24"/>
          <w:szCs w:val="24"/>
          <w:lang w:val="en-US" w:eastAsia="en-US"/>
        </w:rPr>
        <w:t>sur</w:t>
      </w:r>
      <w:proofErr w:type="spellEnd"/>
      <w:r w:rsidR="005A1470" w:rsidRPr="005944DF">
        <w:rPr>
          <w:rStyle w:val="FontStyle195"/>
          <w:rFonts w:ascii="Times New Roman" w:hAnsi="Times New Roman" w:cs="Times New Roman"/>
          <w:b w:val="0"/>
          <w:sz w:val="24"/>
          <w:szCs w:val="24"/>
          <w:lang w:val="en-US" w:eastAsia="en-US"/>
        </w:rPr>
        <w:t xml:space="preserve"> </w:t>
      </w:r>
      <w:r w:rsidR="005A1470" w:rsidRPr="005A1470">
        <w:rPr>
          <w:rStyle w:val="FontStyle195"/>
          <w:rFonts w:ascii="Times New Roman" w:hAnsi="Times New Roman" w:cs="Times New Roman"/>
          <w:b w:val="0"/>
          <w:sz w:val="24"/>
          <w:szCs w:val="24"/>
          <w:lang w:val="en-US" w:eastAsia="en-US"/>
        </w:rPr>
        <w:t>les</w:t>
      </w:r>
      <w:r w:rsidR="005A1470" w:rsidRPr="005944DF">
        <w:rPr>
          <w:rStyle w:val="FontStyle195"/>
          <w:rFonts w:ascii="Times New Roman" w:hAnsi="Times New Roman" w:cs="Times New Roman"/>
          <w:b w:val="0"/>
          <w:sz w:val="24"/>
          <w:szCs w:val="24"/>
          <w:lang w:val="en-US" w:eastAsia="en-US"/>
        </w:rPr>
        <w:t xml:space="preserve"> </w:t>
      </w:r>
      <w:proofErr w:type="spellStart"/>
      <w:r w:rsidR="005A1470" w:rsidRPr="005A1470">
        <w:rPr>
          <w:rStyle w:val="FontStyle195"/>
          <w:rFonts w:ascii="Times New Roman" w:hAnsi="Times New Roman" w:cs="Times New Roman"/>
          <w:b w:val="0"/>
          <w:sz w:val="24"/>
          <w:szCs w:val="24"/>
          <w:lang w:val="en-US" w:eastAsia="en-US"/>
        </w:rPr>
        <w:t>risques</w:t>
      </w:r>
      <w:proofErr w:type="spellEnd"/>
      <w:r w:rsidR="005A1470" w:rsidRPr="005944DF">
        <w:rPr>
          <w:rStyle w:val="FontStyle195"/>
          <w:rFonts w:ascii="Times New Roman" w:hAnsi="Times New Roman" w:cs="Times New Roman"/>
          <w:b w:val="0"/>
          <w:sz w:val="24"/>
          <w:szCs w:val="24"/>
          <w:lang w:val="en-US" w:eastAsia="en-US"/>
        </w:rPr>
        <w:t xml:space="preserve"> </w:t>
      </w:r>
      <w:proofErr w:type="gramStart"/>
      <w:r w:rsidR="005A1470" w:rsidRPr="005A1470">
        <w:rPr>
          <w:rStyle w:val="FontStyle195"/>
          <w:rFonts w:ascii="Times New Roman" w:hAnsi="Times New Roman" w:cs="Times New Roman"/>
          <w:b w:val="0"/>
          <w:sz w:val="24"/>
          <w:szCs w:val="24"/>
          <w:lang w:val="en-US" w:eastAsia="en-US"/>
        </w:rPr>
        <w:t>et</w:t>
      </w:r>
      <w:proofErr w:type="gramEnd"/>
      <w:r w:rsidR="005A1470" w:rsidRPr="005944DF">
        <w:rPr>
          <w:rStyle w:val="FontStyle195"/>
          <w:rFonts w:ascii="Times New Roman" w:hAnsi="Times New Roman" w:cs="Times New Roman"/>
          <w:b w:val="0"/>
          <w:sz w:val="24"/>
          <w:szCs w:val="24"/>
          <w:lang w:val="en-US" w:eastAsia="en-US"/>
        </w:rPr>
        <w:t xml:space="preserve"> </w:t>
      </w:r>
      <w:proofErr w:type="spellStart"/>
      <w:r w:rsidR="005A1470">
        <w:rPr>
          <w:rStyle w:val="FontStyle195"/>
          <w:rFonts w:ascii="Times New Roman" w:hAnsi="Times New Roman" w:cs="Times New Roman"/>
          <w:b w:val="0"/>
          <w:sz w:val="24"/>
          <w:szCs w:val="24"/>
          <w:lang w:val="en-US" w:eastAsia="en-US"/>
        </w:rPr>
        <w:t>l</w:t>
      </w:r>
      <w:r w:rsidR="005A1470" w:rsidRPr="005944DF">
        <w:rPr>
          <w:rStyle w:val="FontStyle195"/>
          <w:rFonts w:ascii="Times New Roman" w:hAnsi="Times New Roman" w:cs="Times New Roman"/>
          <w:b w:val="0"/>
          <w:sz w:val="24"/>
          <w:szCs w:val="24"/>
          <w:lang w:val="en-US" w:eastAsia="en-US"/>
        </w:rPr>
        <w:t>'</w:t>
      </w:r>
      <w:r w:rsidR="005A1470">
        <w:rPr>
          <w:rStyle w:val="FontStyle195"/>
          <w:rFonts w:ascii="Times New Roman" w:hAnsi="Times New Roman" w:cs="Times New Roman"/>
          <w:b w:val="0"/>
          <w:sz w:val="24"/>
          <w:szCs w:val="24"/>
          <w:lang w:val="en-US" w:eastAsia="en-US"/>
        </w:rPr>
        <w:t>exploitabilit</w:t>
      </w:r>
      <w:r w:rsidR="005A1470" w:rsidRPr="005944DF">
        <w:rPr>
          <w:rStyle w:val="FontStyle195"/>
          <w:rFonts w:ascii="Times New Roman" w:hAnsi="Times New Roman" w:cs="Times New Roman"/>
          <w:b w:val="0"/>
          <w:sz w:val="24"/>
          <w:szCs w:val="24"/>
          <w:lang w:val="en-US" w:eastAsia="en-US"/>
        </w:rPr>
        <w:t>é</w:t>
      </w:r>
      <w:proofErr w:type="spellEnd"/>
      <w:r w:rsidR="005A1470" w:rsidRPr="005944DF">
        <w:rPr>
          <w:rStyle w:val="FontStyle195"/>
          <w:rFonts w:ascii="Times New Roman" w:hAnsi="Times New Roman" w:cs="Times New Roman"/>
          <w:b w:val="0"/>
          <w:sz w:val="24"/>
          <w:szCs w:val="24"/>
          <w:lang w:val="en-US" w:eastAsia="en-US"/>
        </w:rPr>
        <w:t xml:space="preserve">: </w:t>
      </w:r>
      <w:proofErr w:type="spellStart"/>
      <w:r w:rsidR="005A1470">
        <w:rPr>
          <w:rStyle w:val="FontStyle195"/>
          <w:rFonts w:ascii="Times New Roman" w:hAnsi="Times New Roman" w:cs="Times New Roman"/>
          <w:b w:val="0"/>
          <w:sz w:val="24"/>
          <w:szCs w:val="24"/>
          <w:lang w:val="en-US" w:eastAsia="en-US"/>
        </w:rPr>
        <w:t>une</w:t>
      </w:r>
      <w:proofErr w:type="spellEnd"/>
      <w:r w:rsidR="005A1470" w:rsidRPr="005944DF">
        <w:rPr>
          <w:rStyle w:val="FontStyle195"/>
          <w:rFonts w:ascii="Times New Roman" w:hAnsi="Times New Roman" w:cs="Times New Roman"/>
          <w:b w:val="0"/>
          <w:sz w:val="24"/>
          <w:szCs w:val="24"/>
          <w:lang w:val="en-US" w:eastAsia="en-US"/>
        </w:rPr>
        <w:t xml:space="preserve"> </w:t>
      </w:r>
      <w:proofErr w:type="spellStart"/>
      <w:r w:rsidR="005A1470">
        <w:rPr>
          <w:rStyle w:val="FontStyle195"/>
          <w:rFonts w:ascii="Times New Roman" w:hAnsi="Times New Roman" w:cs="Times New Roman"/>
          <w:b w:val="0"/>
          <w:sz w:val="24"/>
          <w:szCs w:val="24"/>
          <w:lang w:val="en-US" w:eastAsia="en-US"/>
        </w:rPr>
        <w:t>approche</w:t>
      </w:r>
      <w:proofErr w:type="spellEnd"/>
      <w:r w:rsidR="005A1470" w:rsidRPr="005944DF">
        <w:rPr>
          <w:rStyle w:val="FontStyle195"/>
          <w:rFonts w:ascii="Times New Roman" w:hAnsi="Times New Roman" w:cs="Times New Roman"/>
          <w:b w:val="0"/>
          <w:sz w:val="24"/>
          <w:szCs w:val="24"/>
          <w:lang w:val="en-US" w:eastAsia="en-US"/>
        </w:rPr>
        <w:t xml:space="preserve"> </w:t>
      </w:r>
      <w:r w:rsidR="005A1470" w:rsidRPr="005A1470">
        <w:rPr>
          <w:rStyle w:val="FontStyle195"/>
          <w:rFonts w:ascii="Times New Roman" w:hAnsi="Times New Roman" w:cs="Times New Roman"/>
          <w:b w:val="0"/>
          <w:sz w:val="24"/>
          <w:szCs w:val="24"/>
          <w:lang w:val="en-US" w:eastAsia="en-US"/>
        </w:rPr>
        <w:t>qui</w:t>
      </w:r>
      <w:r w:rsidR="005A1470" w:rsidRPr="005944DF">
        <w:rPr>
          <w:rStyle w:val="FontStyle195"/>
          <w:rFonts w:ascii="Times New Roman" w:hAnsi="Times New Roman" w:cs="Times New Roman"/>
          <w:b w:val="0"/>
          <w:sz w:val="24"/>
          <w:szCs w:val="24"/>
          <w:lang w:val="en-US" w:eastAsia="en-US"/>
        </w:rPr>
        <w:t xml:space="preserve"> </w:t>
      </w:r>
      <w:proofErr w:type="spellStart"/>
      <w:r w:rsidR="005A1470" w:rsidRPr="005A1470">
        <w:rPr>
          <w:rStyle w:val="FontStyle195"/>
          <w:rFonts w:ascii="Times New Roman" w:hAnsi="Times New Roman" w:cs="Times New Roman"/>
          <w:b w:val="0"/>
          <w:sz w:val="24"/>
          <w:szCs w:val="24"/>
          <w:lang w:val="en-US" w:eastAsia="en-US"/>
        </w:rPr>
        <w:t>utilise</w:t>
      </w:r>
      <w:proofErr w:type="spellEnd"/>
      <w:r w:rsidR="005A1470" w:rsidRPr="005944DF">
        <w:rPr>
          <w:rStyle w:val="FontStyle195"/>
          <w:rFonts w:ascii="Times New Roman" w:hAnsi="Times New Roman" w:cs="Times New Roman"/>
          <w:b w:val="0"/>
          <w:sz w:val="24"/>
          <w:szCs w:val="24"/>
          <w:lang w:val="en-US" w:eastAsia="en-US"/>
        </w:rPr>
        <w:t xml:space="preserve"> </w:t>
      </w:r>
      <w:r w:rsidR="005A1470" w:rsidRPr="005A1470">
        <w:rPr>
          <w:rStyle w:val="FontStyle195"/>
          <w:rFonts w:ascii="Times New Roman" w:hAnsi="Times New Roman" w:cs="Times New Roman"/>
          <w:b w:val="0"/>
          <w:sz w:val="24"/>
          <w:szCs w:val="24"/>
          <w:lang w:val="en-US" w:eastAsia="en-US"/>
        </w:rPr>
        <w:t>des</w:t>
      </w:r>
      <w:r w:rsidR="005A1470" w:rsidRPr="005944DF">
        <w:rPr>
          <w:rStyle w:val="FontStyle195"/>
          <w:rFonts w:ascii="Times New Roman" w:hAnsi="Times New Roman" w:cs="Times New Roman"/>
          <w:b w:val="0"/>
          <w:sz w:val="24"/>
          <w:szCs w:val="24"/>
          <w:lang w:val="en-US" w:eastAsia="en-US"/>
        </w:rPr>
        <w:t xml:space="preserve"> </w:t>
      </w:r>
      <w:r w:rsidR="005A1470" w:rsidRPr="005A1470">
        <w:rPr>
          <w:rStyle w:val="FontStyle195"/>
          <w:rFonts w:ascii="Times New Roman" w:hAnsi="Times New Roman" w:cs="Times New Roman"/>
          <w:b w:val="0"/>
          <w:sz w:val="24"/>
          <w:szCs w:val="24"/>
          <w:lang w:val="en-US" w:eastAsia="en-US"/>
        </w:rPr>
        <w:t>mots</w:t>
      </w:r>
      <w:r w:rsidR="005A1470" w:rsidRPr="005944DF">
        <w:rPr>
          <w:rStyle w:val="FontStyle195"/>
          <w:rFonts w:ascii="Times New Roman" w:hAnsi="Times New Roman" w:cs="Times New Roman"/>
          <w:b w:val="0"/>
          <w:sz w:val="24"/>
          <w:szCs w:val="24"/>
          <w:lang w:val="en-US" w:eastAsia="en-US"/>
        </w:rPr>
        <w:t>-</w:t>
      </w:r>
      <w:r w:rsidR="005A1470" w:rsidRPr="005A1470">
        <w:rPr>
          <w:rStyle w:val="FontStyle195"/>
          <w:rFonts w:ascii="Times New Roman" w:hAnsi="Times New Roman" w:cs="Times New Roman"/>
          <w:b w:val="0"/>
          <w:sz w:val="24"/>
          <w:szCs w:val="24"/>
          <w:lang w:val="en-US" w:eastAsia="en-US"/>
        </w:rPr>
        <w:t>guides</w:t>
      </w:r>
      <w:r w:rsidR="005A1470" w:rsidRPr="005944DF">
        <w:rPr>
          <w:rStyle w:val="FontStyle195"/>
          <w:rFonts w:ascii="Times New Roman" w:hAnsi="Times New Roman" w:cs="Times New Roman"/>
          <w:b w:val="0"/>
          <w:sz w:val="24"/>
          <w:szCs w:val="24"/>
          <w:lang w:val="en-US" w:eastAsia="en-US"/>
        </w:rPr>
        <w:t>.</w:t>
      </w:r>
      <w:r w:rsidR="00A03D09" w:rsidRPr="005944DF">
        <w:rPr>
          <w:rStyle w:val="FontStyle195"/>
          <w:rFonts w:ascii="Times New Roman" w:hAnsi="Times New Roman" w:cs="Times New Roman"/>
          <w:b w:val="0"/>
          <w:sz w:val="24"/>
          <w:szCs w:val="24"/>
          <w:lang w:val="en-US" w:eastAsia="en-US"/>
        </w:rPr>
        <w:t>)</w:t>
      </w:r>
      <w:r w:rsidR="00A03D09" w:rsidRPr="005944DF">
        <w:rPr>
          <w:rFonts w:ascii="Times New Roman" w:hAnsi="Times New Roman" w:cs="Times New Roman"/>
          <w:b w:val="0"/>
          <w:lang w:val="en-US"/>
        </w:rPr>
        <w:t>.</w:t>
      </w:r>
    </w:p>
    <w:p w:rsidR="00A03D09" w:rsidRPr="0053512F" w:rsidRDefault="00C727A8" w:rsidP="00EA53DF">
      <w:pPr>
        <w:pStyle w:val="Style38"/>
        <w:ind w:firstLine="567"/>
        <w:jc w:val="both"/>
        <w:rPr>
          <w:rFonts w:ascii="Times New Roman" w:hAnsi="Times New Roman" w:cs="Times New Roman"/>
          <w:b w:val="0"/>
          <w:color w:val="000000"/>
          <w:spacing w:val="10"/>
          <w:lang w:val="en-US" w:eastAsia="en-US"/>
        </w:rPr>
      </w:pPr>
      <w:r w:rsidRPr="0053512F">
        <w:rPr>
          <w:rFonts w:ascii="Times New Roman" w:hAnsi="Times New Roman" w:cs="Times New Roman"/>
          <w:b w:val="0"/>
        </w:rPr>
        <w:t>[</w:t>
      </w:r>
      <w:r w:rsidR="00EA050C">
        <w:rPr>
          <w:rFonts w:ascii="Times New Roman" w:hAnsi="Times New Roman" w:cs="Times New Roman"/>
          <w:b w:val="0"/>
        </w:rPr>
        <w:t>17</w:t>
      </w:r>
      <w:r w:rsidR="00EA53DF" w:rsidRPr="0053512F">
        <w:rPr>
          <w:rFonts w:ascii="Times New Roman" w:hAnsi="Times New Roman" w:cs="Times New Roman"/>
          <w:b w:val="0"/>
        </w:rPr>
        <w:t xml:space="preserve">] </w:t>
      </w:r>
      <w:proofErr w:type="spellStart"/>
      <w:r w:rsidR="0053512F" w:rsidRPr="00EA53DF">
        <w:rPr>
          <w:rFonts w:ascii="Times New Roman" w:hAnsi="Times New Roman" w:cs="Times New Roman"/>
          <w:b w:val="0"/>
        </w:rPr>
        <w:t>Ноултон</w:t>
      </w:r>
      <w:proofErr w:type="spellEnd"/>
      <w:r w:rsidR="0053512F" w:rsidRPr="0053512F">
        <w:rPr>
          <w:rFonts w:ascii="Times New Roman" w:hAnsi="Times New Roman" w:cs="Times New Roman"/>
          <w:b w:val="0"/>
        </w:rPr>
        <w:t xml:space="preserve"> </w:t>
      </w:r>
      <w:r w:rsidR="00EA050C">
        <w:rPr>
          <w:rFonts w:ascii="Times New Roman" w:hAnsi="Times New Roman" w:cs="Times New Roman"/>
          <w:b w:val="0"/>
        </w:rPr>
        <w:t>Э</w:t>
      </w:r>
      <w:r w:rsidR="0053512F" w:rsidRPr="0053512F">
        <w:rPr>
          <w:rFonts w:ascii="Times New Roman" w:hAnsi="Times New Roman" w:cs="Times New Roman"/>
          <w:b w:val="0"/>
        </w:rPr>
        <w:t xml:space="preserve">. </w:t>
      </w:r>
      <w:r w:rsidR="0053512F" w:rsidRPr="00EA53DF">
        <w:rPr>
          <w:rFonts w:ascii="Times New Roman" w:hAnsi="Times New Roman" w:cs="Times New Roman"/>
          <w:b w:val="0"/>
        </w:rPr>
        <w:t xml:space="preserve">Руководство по изучению опасностей и работоспособности, творческое выявление отклонений и нарушений. </w:t>
      </w:r>
      <w:r w:rsidR="0053512F" w:rsidRPr="0053512F">
        <w:rPr>
          <w:rFonts w:ascii="Times New Roman" w:hAnsi="Times New Roman" w:cs="Times New Roman"/>
          <w:b w:val="0"/>
          <w:lang w:val="en-US"/>
        </w:rPr>
        <w:t>«</w:t>
      </w:r>
      <w:proofErr w:type="spellStart"/>
      <w:r w:rsidR="0053512F" w:rsidRPr="0053512F">
        <w:rPr>
          <w:rFonts w:ascii="Times New Roman" w:hAnsi="Times New Roman" w:cs="Times New Roman"/>
          <w:b w:val="0"/>
          <w:lang w:val="en-US"/>
        </w:rPr>
        <w:t>Chemetics</w:t>
      </w:r>
      <w:proofErr w:type="spellEnd"/>
      <w:r w:rsidR="0053512F" w:rsidRPr="0053512F">
        <w:rPr>
          <w:rFonts w:ascii="Times New Roman" w:hAnsi="Times New Roman" w:cs="Times New Roman"/>
          <w:b w:val="0"/>
          <w:lang w:val="en-US"/>
        </w:rPr>
        <w:t xml:space="preserve"> International», </w:t>
      </w:r>
      <w:r w:rsidR="0053512F" w:rsidRPr="00EA53DF">
        <w:rPr>
          <w:rFonts w:ascii="Times New Roman" w:hAnsi="Times New Roman" w:cs="Times New Roman"/>
          <w:b w:val="0"/>
        </w:rPr>
        <w:t>Ванкувер</w:t>
      </w:r>
      <w:r w:rsidR="0053512F" w:rsidRPr="0053512F">
        <w:rPr>
          <w:rFonts w:ascii="Times New Roman" w:hAnsi="Times New Roman" w:cs="Times New Roman"/>
          <w:b w:val="0"/>
          <w:lang w:val="en-US"/>
        </w:rPr>
        <w:t xml:space="preserve">, </w:t>
      </w:r>
      <w:r w:rsidR="0053512F" w:rsidRPr="00EA53DF">
        <w:rPr>
          <w:rFonts w:ascii="Times New Roman" w:hAnsi="Times New Roman" w:cs="Times New Roman"/>
          <w:b w:val="0"/>
        </w:rPr>
        <w:t>Канада</w:t>
      </w:r>
      <w:r w:rsidR="0053512F" w:rsidRPr="0053512F">
        <w:rPr>
          <w:rFonts w:ascii="Times New Roman" w:hAnsi="Times New Roman" w:cs="Times New Roman"/>
          <w:b w:val="0"/>
          <w:lang w:val="en-US"/>
        </w:rPr>
        <w:t xml:space="preserve">, 1992, ISBN 0 </w:t>
      </w:r>
      <w:r w:rsidR="0053512F" w:rsidRPr="0053512F">
        <w:rPr>
          <w:rFonts w:ascii="Times New Roman" w:hAnsi="Times New Roman" w:cs="Times New Roman"/>
          <w:b w:val="0"/>
          <w:lang w:val="en-US"/>
        </w:rPr>
        <w:softHyphen/>
        <w:t xml:space="preserve">9684016-3-5 </w:t>
      </w:r>
      <w:r w:rsidR="00EA53DF" w:rsidRPr="00EA53DF">
        <w:rPr>
          <w:rStyle w:val="FontStyle195"/>
          <w:rFonts w:ascii="Times New Roman" w:hAnsi="Times New Roman" w:cs="Times New Roman"/>
          <w:b w:val="0"/>
          <w:sz w:val="24"/>
          <w:szCs w:val="24"/>
          <w:lang w:val="en-US" w:eastAsia="en-US"/>
        </w:rPr>
        <w:t>(</w:t>
      </w:r>
      <w:r w:rsidR="0053512F" w:rsidRPr="00EA53DF">
        <w:rPr>
          <w:rStyle w:val="FontStyle195"/>
          <w:rFonts w:ascii="Times New Roman" w:hAnsi="Times New Roman" w:cs="Times New Roman"/>
          <w:b w:val="0"/>
          <w:sz w:val="24"/>
          <w:szCs w:val="24"/>
          <w:lang w:val="en-US" w:eastAsia="en-US"/>
        </w:rPr>
        <w:t>A manual of Hazard &amp; Operability Studies, The creative identification of deviations and disturbances.</w:t>
      </w:r>
      <w:r w:rsidR="00EA53DF" w:rsidRPr="0053512F">
        <w:rPr>
          <w:rFonts w:ascii="Times New Roman" w:hAnsi="Times New Roman" w:cs="Times New Roman"/>
          <w:b w:val="0"/>
          <w:lang w:val="en-US"/>
        </w:rPr>
        <w:t>).</w:t>
      </w:r>
    </w:p>
    <w:p w:rsidR="00A03D09" w:rsidRPr="00EA050C" w:rsidRDefault="00C727A8" w:rsidP="00D21254">
      <w:pPr>
        <w:ind w:firstLine="567"/>
        <w:rPr>
          <w:b w:val="0"/>
        </w:rPr>
      </w:pPr>
      <w:r w:rsidRPr="00EA050C">
        <w:rPr>
          <w:b w:val="0"/>
        </w:rPr>
        <w:t>[</w:t>
      </w:r>
      <w:r w:rsidR="00EA050C" w:rsidRPr="00EA050C">
        <w:rPr>
          <w:b w:val="0"/>
        </w:rPr>
        <w:t>18</w:t>
      </w:r>
      <w:r w:rsidR="00EA53DF" w:rsidRPr="00EA050C">
        <w:rPr>
          <w:b w:val="0"/>
        </w:rPr>
        <w:t xml:space="preserve">] </w:t>
      </w:r>
      <w:proofErr w:type="spellStart"/>
      <w:r w:rsidR="00EA050C">
        <w:rPr>
          <w:b w:val="0"/>
        </w:rPr>
        <w:t>Редмил</w:t>
      </w:r>
      <w:proofErr w:type="spellEnd"/>
      <w:r w:rsidR="00252B13" w:rsidRPr="00EA050C">
        <w:rPr>
          <w:b w:val="0"/>
        </w:rPr>
        <w:t xml:space="preserve"> </w:t>
      </w:r>
      <w:r w:rsidR="00EA050C">
        <w:rPr>
          <w:b w:val="0"/>
        </w:rPr>
        <w:t>Ф.,</w:t>
      </w:r>
      <w:r w:rsidR="00252B13" w:rsidRPr="00EA050C">
        <w:rPr>
          <w:b w:val="0"/>
        </w:rPr>
        <w:t xml:space="preserve"> </w:t>
      </w:r>
      <w:proofErr w:type="spellStart"/>
      <w:r w:rsidR="00252B13" w:rsidRPr="00021923">
        <w:rPr>
          <w:b w:val="0"/>
        </w:rPr>
        <w:t>Чудли</w:t>
      </w:r>
      <w:proofErr w:type="spellEnd"/>
      <w:r w:rsidR="00252B13" w:rsidRPr="00EA050C">
        <w:rPr>
          <w:b w:val="0"/>
        </w:rPr>
        <w:t xml:space="preserve"> </w:t>
      </w:r>
      <w:r w:rsidR="00EA050C">
        <w:rPr>
          <w:b w:val="0"/>
        </w:rPr>
        <w:t>М.,</w:t>
      </w:r>
      <w:r w:rsidR="00252B13" w:rsidRPr="00EA050C">
        <w:rPr>
          <w:b w:val="0"/>
        </w:rPr>
        <w:t xml:space="preserve"> </w:t>
      </w:r>
      <w:proofErr w:type="spellStart"/>
      <w:r w:rsidR="00252B13" w:rsidRPr="00021923">
        <w:rPr>
          <w:b w:val="0"/>
        </w:rPr>
        <w:t>Кэтмур</w:t>
      </w:r>
      <w:proofErr w:type="spellEnd"/>
      <w:r w:rsidR="00252B13" w:rsidRPr="00EA050C">
        <w:rPr>
          <w:b w:val="0"/>
        </w:rPr>
        <w:t xml:space="preserve"> </w:t>
      </w:r>
      <w:r w:rsidR="00EA050C">
        <w:rPr>
          <w:b w:val="0"/>
        </w:rPr>
        <w:t>Д</w:t>
      </w:r>
      <w:r w:rsidR="00252B13" w:rsidRPr="00EA050C">
        <w:rPr>
          <w:b w:val="0"/>
        </w:rPr>
        <w:t xml:space="preserve">. </w:t>
      </w:r>
      <w:r w:rsidR="00252B13" w:rsidRPr="00021923">
        <w:rPr>
          <w:b w:val="0"/>
        </w:rPr>
        <w:t>Безопасность системы: HAZOP и прог</w:t>
      </w:r>
      <w:r w:rsidR="00EA050C">
        <w:rPr>
          <w:b w:val="0"/>
        </w:rPr>
        <w:t>раммное обеспечение HAZOP.</w:t>
      </w:r>
      <w:r w:rsidR="00252B13" w:rsidRPr="00EA050C">
        <w:rPr>
          <w:b w:val="0"/>
        </w:rPr>
        <w:t xml:space="preserve"> 1999, </w:t>
      </w:r>
      <w:r w:rsidR="00252B13" w:rsidRPr="00EA53DF">
        <w:rPr>
          <w:b w:val="0"/>
          <w:lang w:val="en-US"/>
        </w:rPr>
        <w:t>ISBN</w:t>
      </w:r>
      <w:r w:rsidR="00252B13" w:rsidRPr="00EA050C">
        <w:rPr>
          <w:b w:val="0"/>
        </w:rPr>
        <w:t xml:space="preserve"> 0-471-98280-6</w:t>
      </w:r>
      <w:r w:rsidR="00EA53DF" w:rsidRPr="00EA050C">
        <w:rPr>
          <w:rStyle w:val="FontStyle195"/>
          <w:rFonts w:ascii="Times New Roman" w:hAnsi="Times New Roman" w:cs="Times New Roman"/>
          <w:b w:val="0"/>
          <w:sz w:val="24"/>
          <w:szCs w:val="24"/>
          <w:lang w:eastAsia="en-US"/>
        </w:rPr>
        <w:t xml:space="preserve"> (</w:t>
      </w:r>
      <w:r w:rsidR="00252B13" w:rsidRPr="00A057D8">
        <w:rPr>
          <w:rStyle w:val="FontStyle195"/>
          <w:rFonts w:ascii="Times New Roman" w:hAnsi="Times New Roman" w:cs="Times New Roman"/>
          <w:b w:val="0"/>
          <w:sz w:val="24"/>
          <w:szCs w:val="24"/>
          <w:lang w:val="en-US" w:eastAsia="en-US"/>
        </w:rPr>
        <w:t>Sy</w:t>
      </w:r>
      <w:r w:rsidR="00252B13">
        <w:rPr>
          <w:rStyle w:val="FontStyle195"/>
          <w:rFonts w:ascii="Times New Roman" w:hAnsi="Times New Roman" w:cs="Times New Roman"/>
          <w:b w:val="0"/>
          <w:sz w:val="24"/>
          <w:szCs w:val="24"/>
          <w:lang w:val="en-US" w:eastAsia="en-US"/>
        </w:rPr>
        <w:t>stem</w:t>
      </w:r>
      <w:r w:rsidR="00252B13" w:rsidRPr="00EA050C">
        <w:rPr>
          <w:rStyle w:val="FontStyle195"/>
          <w:rFonts w:ascii="Times New Roman" w:hAnsi="Times New Roman" w:cs="Times New Roman"/>
          <w:b w:val="0"/>
          <w:sz w:val="24"/>
          <w:szCs w:val="24"/>
          <w:lang w:eastAsia="en-US"/>
        </w:rPr>
        <w:t xml:space="preserve"> </w:t>
      </w:r>
      <w:r w:rsidR="00252B13">
        <w:rPr>
          <w:rStyle w:val="FontStyle195"/>
          <w:rFonts w:ascii="Times New Roman" w:hAnsi="Times New Roman" w:cs="Times New Roman"/>
          <w:b w:val="0"/>
          <w:sz w:val="24"/>
          <w:szCs w:val="24"/>
          <w:lang w:val="en-US" w:eastAsia="en-US"/>
        </w:rPr>
        <w:t>Safety</w:t>
      </w:r>
      <w:r w:rsidR="00252B13" w:rsidRPr="00EA050C">
        <w:rPr>
          <w:rStyle w:val="FontStyle195"/>
          <w:rFonts w:ascii="Times New Roman" w:hAnsi="Times New Roman" w:cs="Times New Roman"/>
          <w:b w:val="0"/>
          <w:sz w:val="24"/>
          <w:szCs w:val="24"/>
          <w:lang w:eastAsia="en-US"/>
        </w:rPr>
        <w:t xml:space="preserve">: </w:t>
      </w:r>
      <w:r w:rsidR="00252B13">
        <w:rPr>
          <w:rStyle w:val="FontStyle195"/>
          <w:rFonts w:ascii="Times New Roman" w:hAnsi="Times New Roman" w:cs="Times New Roman"/>
          <w:b w:val="0"/>
          <w:sz w:val="24"/>
          <w:szCs w:val="24"/>
          <w:lang w:val="en-US" w:eastAsia="en-US"/>
        </w:rPr>
        <w:t>HAZOP</w:t>
      </w:r>
      <w:r w:rsidR="00252B13" w:rsidRPr="00EA050C">
        <w:rPr>
          <w:rStyle w:val="FontStyle195"/>
          <w:rFonts w:ascii="Times New Roman" w:hAnsi="Times New Roman" w:cs="Times New Roman"/>
          <w:b w:val="0"/>
          <w:sz w:val="24"/>
          <w:szCs w:val="24"/>
          <w:lang w:eastAsia="en-US"/>
        </w:rPr>
        <w:t xml:space="preserve"> </w:t>
      </w:r>
      <w:r w:rsidR="00252B13">
        <w:rPr>
          <w:rStyle w:val="FontStyle195"/>
          <w:rFonts w:ascii="Times New Roman" w:hAnsi="Times New Roman" w:cs="Times New Roman"/>
          <w:b w:val="0"/>
          <w:sz w:val="24"/>
          <w:szCs w:val="24"/>
          <w:lang w:val="en-US" w:eastAsia="en-US"/>
        </w:rPr>
        <w:t>and</w:t>
      </w:r>
      <w:r w:rsidR="00252B13" w:rsidRPr="00EA050C">
        <w:rPr>
          <w:rStyle w:val="FontStyle195"/>
          <w:rFonts w:ascii="Times New Roman" w:hAnsi="Times New Roman" w:cs="Times New Roman"/>
          <w:b w:val="0"/>
          <w:sz w:val="24"/>
          <w:szCs w:val="24"/>
          <w:lang w:eastAsia="en-US"/>
        </w:rPr>
        <w:t xml:space="preserve"> </w:t>
      </w:r>
      <w:r w:rsidR="00252B13">
        <w:rPr>
          <w:rStyle w:val="FontStyle195"/>
          <w:rFonts w:ascii="Times New Roman" w:hAnsi="Times New Roman" w:cs="Times New Roman"/>
          <w:b w:val="0"/>
          <w:sz w:val="24"/>
          <w:szCs w:val="24"/>
          <w:lang w:val="en-US" w:eastAsia="en-US"/>
        </w:rPr>
        <w:t>Software</w:t>
      </w:r>
      <w:r w:rsidR="00252B13" w:rsidRPr="00EA050C">
        <w:rPr>
          <w:rStyle w:val="FontStyle195"/>
          <w:rFonts w:ascii="Times New Roman" w:hAnsi="Times New Roman" w:cs="Times New Roman"/>
          <w:b w:val="0"/>
          <w:sz w:val="24"/>
          <w:szCs w:val="24"/>
          <w:lang w:eastAsia="en-US"/>
        </w:rPr>
        <w:t xml:space="preserve"> </w:t>
      </w:r>
      <w:r w:rsidR="00252B13" w:rsidRPr="00A057D8">
        <w:rPr>
          <w:rStyle w:val="FontStyle195"/>
          <w:rFonts w:ascii="Times New Roman" w:hAnsi="Times New Roman" w:cs="Times New Roman"/>
          <w:b w:val="0"/>
          <w:sz w:val="24"/>
          <w:szCs w:val="24"/>
          <w:lang w:val="en-US" w:eastAsia="en-US"/>
        </w:rPr>
        <w:t>HAZOP</w:t>
      </w:r>
      <w:r w:rsidR="00252B13" w:rsidRPr="00EA050C">
        <w:rPr>
          <w:rStyle w:val="FontStyle195"/>
          <w:rFonts w:ascii="Times New Roman" w:hAnsi="Times New Roman" w:cs="Times New Roman"/>
          <w:b w:val="0"/>
          <w:sz w:val="24"/>
          <w:szCs w:val="24"/>
          <w:lang w:eastAsia="en-US"/>
        </w:rPr>
        <w:t>.</w:t>
      </w:r>
      <w:r w:rsidR="00EA53DF" w:rsidRPr="00EA050C">
        <w:rPr>
          <w:b w:val="0"/>
        </w:rPr>
        <w:t>).</w:t>
      </w:r>
    </w:p>
    <w:p w:rsidR="00EA53DF" w:rsidRPr="00252B13" w:rsidRDefault="00EA050C" w:rsidP="00EA53DF">
      <w:pPr>
        <w:pStyle w:val="Style38"/>
        <w:ind w:firstLine="567"/>
        <w:jc w:val="both"/>
        <w:rPr>
          <w:rFonts w:ascii="Times New Roman" w:hAnsi="Times New Roman" w:cs="Times New Roman"/>
          <w:b w:val="0"/>
          <w:color w:val="000000"/>
          <w:spacing w:val="10"/>
          <w:lang w:val="en-US" w:eastAsia="en-US"/>
        </w:rPr>
      </w:pPr>
      <w:r w:rsidRPr="00EA050C">
        <w:rPr>
          <w:rFonts w:ascii="Times New Roman" w:hAnsi="Times New Roman" w:cs="Times New Roman"/>
          <w:b w:val="0"/>
        </w:rPr>
        <w:t>[19</w:t>
      </w:r>
      <w:r w:rsidR="00EA53DF" w:rsidRPr="00EA050C">
        <w:rPr>
          <w:rFonts w:ascii="Times New Roman" w:hAnsi="Times New Roman" w:cs="Times New Roman"/>
          <w:b w:val="0"/>
        </w:rPr>
        <w:t>]</w:t>
      </w:r>
      <w:r w:rsidR="00EA53DF" w:rsidRPr="00EA050C">
        <w:rPr>
          <w:rStyle w:val="FontStyle195"/>
          <w:rFonts w:ascii="Times New Roman" w:hAnsi="Times New Roman" w:cs="Times New Roman"/>
          <w:b w:val="0"/>
          <w:sz w:val="24"/>
          <w:szCs w:val="24"/>
          <w:lang w:eastAsia="en-US"/>
        </w:rPr>
        <w:t xml:space="preserve"> </w:t>
      </w:r>
      <w:proofErr w:type="spellStart"/>
      <w:r w:rsidR="00252B13" w:rsidRPr="00EA53DF">
        <w:rPr>
          <w:rFonts w:ascii="Times New Roman" w:hAnsi="Times New Roman" w:cs="Times New Roman"/>
          <w:b w:val="0"/>
        </w:rPr>
        <w:t>Кроули</w:t>
      </w:r>
      <w:proofErr w:type="spellEnd"/>
      <w:r w:rsidR="00252B13" w:rsidRPr="00EA050C">
        <w:rPr>
          <w:rFonts w:ascii="Times New Roman" w:hAnsi="Times New Roman" w:cs="Times New Roman"/>
          <w:b w:val="0"/>
        </w:rPr>
        <w:t xml:space="preserve"> </w:t>
      </w:r>
      <w:r>
        <w:rPr>
          <w:rFonts w:ascii="Times New Roman" w:hAnsi="Times New Roman" w:cs="Times New Roman"/>
          <w:b w:val="0"/>
        </w:rPr>
        <w:t>Ф.,</w:t>
      </w:r>
      <w:r w:rsidR="00252B13" w:rsidRPr="00EA050C">
        <w:rPr>
          <w:rFonts w:ascii="Times New Roman" w:hAnsi="Times New Roman" w:cs="Times New Roman"/>
          <w:b w:val="0"/>
        </w:rPr>
        <w:t xml:space="preserve"> </w:t>
      </w:r>
      <w:r w:rsidR="00252B13" w:rsidRPr="00EA53DF">
        <w:rPr>
          <w:rFonts w:ascii="Times New Roman" w:hAnsi="Times New Roman" w:cs="Times New Roman"/>
          <w:b w:val="0"/>
        </w:rPr>
        <w:t>Престон</w:t>
      </w:r>
      <w:r w:rsidR="00252B13" w:rsidRPr="00EA050C">
        <w:rPr>
          <w:rFonts w:ascii="Times New Roman" w:hAnsi="Times New Roman" w:cs="Times New Roman"/>
          <w:b w:val="0"/>
        </w:rPr>
        <w:t xml:space="preserve"> </w:t>
      </w:r>
      <w:r>
        <w:rPr>
          <w:rFonts w:ascii="Times New Roman" w:hAnsi="Times New Roman" w:cs="Times New Roman"/>
          <w:b w:val="0"/>
        </w:rPr>
        <w:t xml:space="preserve">М., </w:t>
      </w:r>
      <w:proofErr w:type="spellStart"/>
      <w:r w:rsidR="00252B13" w:rsidRPr="00EA53DF">
        <w:rPr>
          <w:rFonts w:ascii="Times New Roman" w:hAnsi="Times New Roman" w:cs="Times New Roman"/>
          <w:b w:val="0"/>
        </w:rPr>
        <w:t>Тайлер</w:t>
      </w:r>
      <w:proofErr w:type="spellEnd"/>
      <w:r w:rsidR="00252B13" w:rsidRPr="00EA050C">
        <w:rPr>
          <w:rFonts w:ascii="Times New Roman" w:hAnsi="Times New Roman" w:cs="Times New Roman"/>
          <w:b w:val="0"/>
        </w:rPr>
        <w:t xml:space="preserve"> </w:t>
      </w:r>
      <w:r>
        <w:rPr>
          <w:rFonts w:ascii="Times New Roman" w:hAnsi="Times New Roman" w:cs="Times New Roman"/>
          <w:b w:val="0"/>
        </w:rPr>
        <w:t>Б</w:t>
      </w:r>
      <w:r w:rsidR="00252B13" w:rsidRPr="00EA050C">
        <w:rPr>
          <w:rFonts w:ascii="Times New Roman" w:hAnsi="Times New Roman" w:cs="Times New Roman"/>
          <w:b w:val="0"/>
        </w:rPr>
        <w:t xml:space="preserve">. </w:t>
      </w:r>
      <w:r w:rsidR="00252B13" w:rsidRPr="00EA53DF">
        <w:rPr>
          <w:rFonts w:ascii="Times New Roman" w:hAnsi="Times New Roman" w:cs="Times New Roman"/>
          <w:b w:val="0"/>
        </w:rPr>
        <w:t xml:space="preserve">HAZOP: Руководство по лучшей практике. </w:t>
      </w:r>
      <w:r w:rsidR="00252B13" w:rsidRPr="00EA53DF">
        <w:rPr>
          <w:rFonts w:ascii="Times New Roman" w:hAnsi="Times New Roman" w:cs="Times New Roman"/>
          <w:b w:val="0"/>
        </w:rPr>
        <w:lastRenderedPageBreak/>
        <w:t xml:space="preserve">Руководящие принципы лучшей практики для перерабатывающей и химической промышленности. </w:t>
      </w:r>
      <w:proofErr w:type="spellStart"/>
      <w:r w:rsidR="00252B13" w:rsidRPr="00EA53DF">
        <w:rPr>
          <w:rFonts w:ascii="Times New Roman" w:hAnsi="Times New Roman" w:cs="Times New Roman"/>
          <w:b w:val="0"/>
        </w:rPr>
        <w:t>Ed</w:t>
      </w:r>
      <w:proofErr w:type="spellEnd"/>
      <w:r w:rsidR="00252B13" w:rsidRPr="00EA53DF">
        <w:rPr>
          <w:rFonts w:ascii="Times New Roman" w:hAnsi="Times New Roman" w:cs="Times New Roman"/>
          <w:b w:val="0"/>
        </w:rPr>
        <w:t xml:space="preserve"> 2 Европейский центр безопасности процессов, Ассоциация химической промышленности и Институт инженеров-химиков, Регби, Англия, </w:t>
      </w:r>
      <w:proofErr w:type="spellStart"/>
      <w:r w:rsidR="00252B13" w:rsidRPr="00EA53DF">
        <w:rPr>
          <w:rFonts w:ascii="Times New Roman" w:hAnsi="Times New Roman" w:cs="Times New Roman"/>
          <w:b w:val="0"/>
        </w:rPr>
        <w:t>IChem</w:t>
      </w:r>
      <w:proofErr w:type="spellEnd"/>
      <w:r w:rsidR="00252B13" w:rsidRPr="00EA53DF">
        <w:rPr>
          <w:rFonts w:ascii="Times New Roman" w:hAnsi="Times New Roman" w:cs="Times New Roman"/>
          <w:b w:val="0"/>
        </w:rPr>
        <w:t>, 2008, ISBN 978 0-85295-525 3</w:t>
      </w:r>
      <w:r w:rsidR="00EA53DF" w:rsidRPr="00252B13">
        <w:rPr>
          <w:rStyle w:val="FontStyle195"/>
          <w:rFonts w:ascii="Times New Roman" w:hAnsi="Times New Roman" w:cs="Times New Roman"/>
          <w:b w:val="0"/>
          <w:sz w:val="24"/>
          <w:szCs w:val="24"/>
          <w:lang w:eastAsia="en-US"/>
        </w:rPr>
        <w:t xml:space="preserve"> (</w:t>
      </w:r>
      <w:r w:rsidR="00252B13" w:rsidRPr="00EA53DF">
        <w:rPr>
          <w:rStyle w:val="FontStyle195"/>
          <w:rFonts w:ascii="Times New Roman" w:hAnsi="Times New Roman" w:cs="Times New Roman"/>
          <w:b w:val="0"/>
          <w:sz w:val="24"/>
          <w:szCs w:val="24"/>
          <w:lang w:val="en-US" w:eastAsia="en-US"/>
        </w:rPr>
        <w:t>HAZOP</w:t>
      </w:r>
      <w:r w:rsidR="00252B13" w:rsidRPr="00252B13">
        <w:rPr>
          <w:rStyle w:val="FontStyle195"/>
          <w:rFonts w:ascii="Times New Roman" w:hAnsi="Times New Roman" w:cs="Times New Roman"/>
          <w:b w:val="0"/>
          <w:sz w:val="24"/>
          <w:szCs w:val="24"/>
          <w:lang w:eastAsia="en-US"/>
        </w:rPr>
        <w:t xml:space="preserve">: </w:t>
      </w:r>
      <w:r w:rsidR="00252B13" w:rsidRPr="00EA53DF">
        <w:rPr>
          <w:rStyle w:val="FontStyle195"/>
          <w:rFonts w:ascii="Times New Roman" w:hAnsi="Times New Roman" w:cs="Times New Roman"/>
          <w:b w:val="0"/>
          <w:sz w:val="24"/>
          <w:szCs w:val="24"/>
          <w:lang w:val="en-US" w:eastAsia="en-US"/>
        </w:rPr>
        <w:t>Guide</w:t>
      </w:r>
      <w:r w:rsidR="00252B13" w:rsidRPr="00252B13">
        <w:rPr>
          <w:rStyle w:val="FontStyle195"/>
          <w:rFonts w:ascii="Times New Roman" w:hAnsi="Times New Roman" w:cs="Times New Roman"/>
          <w:b w:val="0"/>
          <w:sz w:val="24"/>
          <w:szCs w:val="24"/>
          <w:lang w:eastAsia="en-US"/>
        </w:rPr>
        <w:t xml:space="preserve"> </w:t>
      </w:r>
      <w:r w:rsidR="00252B13" w:rsidRPr="00EA53DF">
        <w:rPr>
          <w:rStyle w:val="FontStyle195"/>
          <w:rFonts w:ascii="Times New Roman" w:hAnsi="Times New Roman" w:cs="Times New Roman"/>
          <w:b w:val="0"/>
          <w:sz w:val="24"/>
          <w:szCs w:val="24"/>
          <w:lang w:val="en-US" w:eastAsia="en-US"/>
        </w:rPr>
        <w:t>to</w:t>
      </w:r>
      <w:r w:rsidR="00252B13" w:rsidRPr="00252B13">
        <w:rPr>
          <w:rStyle w:val="FontStyle195"/>
          <w:rFonts w:ascii="Times New Roman" w:hAnsi="Times New Roman" w:cs="Times New Roman"/>
          <w:b w:val="0"/>
          <w:sz w:val="24"/>
          <w:szCs w:val="24"/>
          <w:lang w:eastAsia="en-US"/>
        </w:rPr>
        <w:t xml:space="preserve"> </w:t>
      </w:r>
      <w:r w:rsidR="00252B13" w:rsidRPr="00EA53DF">
        <w:rPr>
          <w:rStyle w:val="FontStyle195"/>
          <w:rFonts w:ascii="Times New Roman" w:hAnsi="Times New Roman" w:cs="Times New Roman"/>
          <w:b w:val="0"/>
          <w:sz w:val="24"/>
          <w:szCs w:val="24"/>
          <w:lang w:val="en-US" w:eastAsia="en-US"/>
        </w:rPr>
        <w:t>best</w:t>
      </w:r>
      <w:r w:rsidR="00252B13" w:rsidRPr="00252B13">
        <w:rPr>
          <w:rStyle w:val="FontStyle195"/>
          <w:rFonts w:ascii="Times New Roman" w:hAnsi="Times New Roman" w:cs="Times New Roman"/>
          <w:b w:val="0"/>
          <w:sz w:val="24"/>
          <w:szCs w:val="24"/>
          <w:lang w:eastAsia="en-US"/>
        </w:rPr>
        <w:t xml:space="preserve"> </w:t>
      </w:r>
      <w:r w:rsidR="00252B13" w:rsidRPr="00EA53DF">
        <w:rPr>
          <w:rStyle w:val="FontStyle195"/>
          <w:rFonts w:ascii="Times New Roman" w:hAnsi="Times New Roman" w:cs="Times New Roman"/>
          <w:b w:val="0"/>
          <w:sz w:val="24"/>
          <w:szCs w:val="24"/>
          <w:lang w:val="en-US" w:eastAsia="en-US"/>
        </w:rPr>
        <w:t>practice</w:t>
      </w:r>
      <w:r w:rsidR="00252B13" w:rsidRPr="00252B13">
        <w:rPr>
          <w:rStyle w:val="FontStyle195"/>
          <w:rFonts w:ascii="Times New Roman" w:hAnsi="Times New Roman" w:cs="Times New Roman"/>
          <w:b w:val="0"/>
          <w:sz w:val="24"/>
          <w:szCs w:val="24"/>
          <w:lang w:eastAsia="en-US"/>
        </w:rPr>
        <w:t xml:space="preserve">. </w:t>
      </w:r>
      <w:r w:rsidR="00252B13" w:rsidRPr="00EA53DF">
        <w:rPr>
          <w:rStyle w:val="FontStyle195"/>
          <w:rFonts w:ascii="Times New Roman" w:hAnsi="Times New Roman" w:cs="Times New Roman"/>
          <w:b w:val="0"/>
          <w:sz w:val="24"/>
          <w:szCs w:val="24"/>
          <w:lang w:val="en-US" w:eastAsia="en-US"/>
        </w:rPr>
        <w:t>Guidelines to best practice for the process and chemical industries.)</w:t>
      </w:r>
      <w:r w:rsidR="00EA53DF" w:rsidRPr="00252B13">
        <w:rPr>
          <w:rFonts w:ascii="Times New Roman" w:hAnsi="Times New Roman" w:cs="Times New Roman"/>
          <w:b w:val="0"/>
          <w:lang w:val="en-US"/>
        </w:rPr>
        <w:t>).</w:t>
      </w:r>
      <w:r w:rsidR="00EA53DF" w:rsidRPr="00252B13">
        <w:rPr>
          <w:rFonts w:ascii="Times New Roman" w:hAnsi="Times New Roman" w:cs="Times New Roman"/>
          <w:b w:val="0"/>
          <w:color w:val="000000"/>
          <w:spacing w:val="10"/>
          <w:lang w:val="en-US" w:eastAsia="en-US"/>
        </w:rPr>
        <w:t xml:space="preserve"> </w:t>
      </w:r>
    </w:p>
    <w:p w:rsidR="00A03D09" w:rsidRPr="00252B13" w:rsidRDefault="00C727A8" w:rsidP="00252B13">
      <w:pPr>
        <w:pStyle w:val="Style38"/>
        <w:ind w:firstLine="567"/>
        <w:jc w:val="both"/>
        <w:rPr>
          <w:rFonts w:ascii="Times New Roman" w:hAnsi="Times New Roman" w:cs="Times New Roman"/>
          <w:b w:val="0"/>
          <w:color w:val="000000"/>
          <w:spacing w:val="10"/>
          <w:lang w:val="en-US" w:eastAsia="en-US"/>
        </w:rPr>
      </w:pPr>
      <w:r w:rsidRPr="00EA050C">
        <w:rPr>
          <w:rFonts w:ascii="Times New Roman" w:hAnsi="Times New Roman" w:cs="Times New Roman"/>
          <w:b w:val="0"/>
        </w:rPr>
        <w:t>[</w:t>
      </w:r>
      <w:r w:rsidR="00EA050C" w:rsidRPr="00EA050C">
        <w:rPr>
          <w:rFonts w:ascii="Times New Roman" w:hAnsi="Times New Roman" w:cs="Times New Roman"/>
          <w:b w:val="0"/>
        </w:rPr>
        <w:t>20</w:t>
      </w:r>
      <w:r w:rsidR="00EA53DF" w:rsidRPr="00EA050C">
        <w:rPr>
          <w:rFonts w:ascii="Times New Roman" w:hAnsi="Times New Roman" w:cs="Times New Roman"/>
          <w:b w:val="0"/>
        </w:rPr>
        <w:t xml:space="preserve">] </w:t>
      </w:r>
      <w:r w:rsidR="00252B13" w:rsidRPr="00EA53DF">
        <w:rPr>
          <w:rFonts w:ascii="Times New Roman" w:hAnsi="Times New Roman" w:cs="Times New Roman"/>
          <w:b w:val="0"/>
        </w:rPr>
        <w:t>Руководство</w:t>
      </w:r>
      <w:r w:rsidR="00252B13" w:rsidRPr="00EA050C">
        <w:rPr>
          <w:rFonts w:ascii="Times New Roman" w:hAnsi="Times New Roman" w:cs="Times New Roman"/>
          <w:b w:val="0"/>
        </w:rPr>
        <w:t xml:space="preserve"> </w:t>
      </w:r>
      <w:r w:rsidR="00252B13" w:rsidRPr="00EA53DF">
        <w:rPr>
          <w:rFonts w:ascii="Times New Roman" w:hAnsi="Times New Roman" w:cs="Times New Roman"/>
          <w:b w:val="0"/>
        </w:rPr>
        <w:t>по</w:t>
      </w:r>
      <w:r w:rsidR="00252B13" w:rsidRPr="00EA050C">
        <w:rPr>
          <w:rFonts w:ascii="Times New Roman" w:hAnsi="Times New Roman" w:cs="Times New Roman"/>
          <w:b w:val="0"/>
        </w:rPr>
        <w:t xml:space="preserve"> </w:t>
      </w:r>
      <w:r w:rsidR="00252B13" w:rsidRPr="00EA53DF">
        <w:rPr>
          <w:rFonts w:ascii="Times New Roman" w:hAnsi="Times New Roman" w:cs="Times New Roman"/>
          <w:b w:val="0"/>
        </w:rPr>
        <w:t>процедурам</w:t>
      </w:r>
      <w:r w:rsidR="00252B13" w:rsidRPr="00EA050C">
        <w:rPr>
          <w:rFonts w:ascii="Times New Roman" w:hAnsi="Times New Roman" w:cs="Times New Roman"/>
          <w:b w:val="0"/>
        </w:rPr>
        <w:t xml:space="preserve"> </w:t>
      </w:r>
      <w:r w:rsidR="00252B13" w:rsidRPr="00EA53DF">
        <w:rPr>
          <w:rFonts w:ascii="Times New Roman" w:hAnsi="Times New Roman" w:cs="Times New Roman"/>
          <w:b w:val="0"/>
        </w:rPr>
        <w:t>оценки</w:t>
      </w:r>
      <w:r w:rsidR="00252B13" w:rsidRPr="00EA050C">
        <w:rPr>
          <w:rFonts w:ascii="Times New Roman" w:hAnsi="Times New Roman" w:cs="Times New Roman"/>
          <w:b w:val="0"/>
        </w:rPr>
        <w:t xml:space="preserve"> </w:t>
      </w:r>
      <w:r w:rsidR="00252B13" w:rsidRPr="00EA53DF">
        <w:rPr>
          <w:rFonts w:ascii="Times New Roman" w:hAnsi="Times New Roman" w:cs="Times New Roman"/>
          <w:b w:val="0"/>
        </w:rPr>
        <w:t>опасностей</w:t>
      </w:r>
      <w:r w:rsidR="00252B13" w:rsidRPr="00EA050C">
        <w:rPr>
          <w:rFonts w:ascii="Times New Roman" w:hAnsi="Times New Roman" w:cs="Times New Roman"/>
          <w:b w:val="0"/>
        </w:rPr>
        <w:t xml:space="preserve">. </w:t>
      </w:r>
      <w:r w:rsidR="00252B13" w:rsidRPr="00EA53DF">
        <w:rPr>
          <w:rFonts w:ascii="Times New Roman" w:hAnsi="Times New Roman" w:cs="Times New Roman"/>
          <w:b w:val="0"/>
        </w:rPr>
        <w:t>Центр по безопасности химических процессов Американского института инженеров-химиков, Нью-Йорк, США, 1999, ISBN 0-8169-0491-X</w:t>
      </w:r>
      <w:r w:rsidR="00252B13" w:rsidRPr="00252B13">
        <w:rPr>
          <w:rFonts w:ascii="Times New Roman" w:hAnsi="Times New Roman" w:cs="Times New Roman"/>
          <w:b w:val="0"/>
          <w:lang w:eastAsia="en-US"/>
        </w:rPr>
        <w:t xml:space="preserve"> </w:t>
      </w:r>
      <w:r w:rsidR="00EA53DF">
        <w:rPr>
          <w:rFonts w:ascii="Times New Roman" w:hAnsi="Times New Roman" w:cs="Times New Roman"/>
          <w:b w:val="0"/>
          <w:lang w:eastAsia="en-US"/>
        </w:rPr>
        <w:t>(</w:t>
      </w:r>
      <w:r w:rsidR="00252B13" w:rsidRPr="00EA53DF">
        <w:rPr>
          <w:rFonts w:ascii="Times New Roman" w:hAnsi="Times New Roman" w:cs="Times New Roman"/>
          <w:b w:val="0"/>
          <w:lang w:val="en-US" w:eastAsia="en-US"/>
        </w:rPr>
        <w:t>Guidelines</w:t>
      </w:r>
      <w:r w:rsidR="00252B13" w:rsidRPr="00252B13">
        <w:rPr>
          <w:rFonts w:ascii="Times New Roman" w:hAnsi="Times New Roman" w:cs="Times New Roman"/>
          <w:b w:val="0"/>
          <w:lang w:eastAsia="en-US"/>
        </w:rPr>
        <w:t xml:space="preserve"> </w:t>
      </w:r>
      <w:r w:rsidR="00252B13" w:rsidRPr="00EA53DF">
        <w:rPr>
          <w:rFonts w:ascii="Times New Roman" w:hAnsi="Times New Roman" w:cs="Times New Roman"/>
          <w:b w:val="0"/>
          <w:lang w:val="en-US" w:eastAsia="en-US"/>
        </w:rPr>
        <w:t>for</w:t>
      </w:r>
      <w:r w:rsidR="00252B13" w:rsidRPr="00252B13">
        <w:rPr>
          <w:rFonts w:ascii="Times New Roman" w:hAnsi="Times New Roman" w:cs="Times New Roman"/>
          <w:b w:val="0"/>
          <w:lang w:eastAsia="en-US"/>
        </w:rPr>
        <w:t xml:space="preserve"> </w:t>
      </w:r>
      <w:r w:rsidR="00252B13" w:rsidRPr="00EA53DF">
        <w:rPr>
          <w:rFonts w:ascii="Times New Roman" w:hAnsi="Times New Roman" w:cs="Times New Roman"/>
          <w:b w:val="0"/>
          <w:lang w:val="en-US" w:eastAsia="en-US"/>
        </w:rPr>
        <w:t>Hazard</w:t>
      </w:r>
      <w:r w:rsidR="00252B13" w:rsidRPr="00252B13">
        <w:rPr>
          <w:rFonts w:ascii="Times New Roman" w:hAnsi="Times New Roman" w:cs="Times New Roman"/>
          <w:b w:val="0"/>
          <w:lang w:eastAsia="en-US"/>
        </w:rPr>
        <w:t xml:space="preserve"> </w:t>
      </w:r>
      <w:r w:rsidR="00252B13" w:rsidRPr="00EA53DF">
        <w:rPr>
          <w:rFonts w:ascii="Times New Roman" w:hAnsi="Times New Roman" w:cs="Times New Roman"/>
          <w:b w:val="0"/>
          <w:lang w:val="en-US" w:eastAsia="en-US"/>
        </w:rPr>
        <w:t>Evaluation</w:t>
      </w:r>
      <w:r w:rsidR="00252B13" w:rsidRPr="00252B13">
        <w:rPr>
          <w:rFonts w:ascii="Times New Roman" w:hAnsi="Times New Roman" w:cs="Times New Roman"/>
          <w:b w:val="0"/>
          <w:lang w:eastAsia="en-US"/>
        </w:rPr>
        <w:t xml:space="preserve"> </w:t>
      </w:r>
      <w:r w:rsidR="00252B13" w:rsidRPr="00EA53DF">
        <w:rPr>
          <w:rFonts w:ascii="Times New Roman" w:hAnsi="Times New Roman" w:cs="Times New Roman"/>
          <w:b w:val="0"/>
          <w:lang w:val="en-US" w:eastAsia="en-US"/>
        </w:rPr>
        <w:t>Procedures</w:t>
      </w:r>
      <w:r w:rsidR="00252B13" w:rsidRPr="00252B13">
        <w:rPr>
          <w:rFonts w:ascii="Times New Roman" w:hAnsi="Times New Roman" w:cs="Times New Roman"/>
          <w:b w:val="0"/>
          <w:lang w:eastAsia="en-US"/>
        </w:rPr>
        <w:t xml:space="preserve">. </w:t>
      </w:r>
      <w:r w:rsidR="00252B13" w:rsidRPr="00EA53DF">
        <w:rPr>
          <w:rFonts w:ascii="Times New Roman" w:hAnsi="Times New Roman" w:cs="Times New Roman"/>
          <w:b w:val="0"/>
          <w:lang w:val="en-US" w:eastAsia="en-US"/>
        </w:rPr>
        <w:t>Center for Chemical Process Safety of the</w:t>
      </w:r>
      <w:r w:rsidR="00252B13" w:rsidRPr="00EA53DF">
        <w:rPr>
          <w:rFonts w:ascii="Times New Roman" w:hAnsi="Times New Roman" w:cs="Times New Roman"/>
          <w:b w:val="0"/>
          <w:color w:val="000000"/>
          <w:spacing w:val="10"/>
          <w:lang w:val="en-US" w:eastAsia="en-US"/>
        </w:rPr>
        <w:t xml:space="preserve"> </w:t>
      </w:r>
      <w:r w:rsidR="00252B13" w:rsidRPr="00EA53DF">
        <w:rPr>
          <w:rFonts w:ascii="Times New Roman" w:hAnsi="Times New Roman" w:cs="Times New Roman"/>
          <w:b w:val="0"/>
          <w:lang w:val="en-US" w:eastAsia="en-US"/>
        </w:rPr>
        <w:t>American Institute of Chemical Engineers</w:t>
      </w:r>
      <w:r w:rsidR="00252B13" w:rsidRPr="00252B13">
        <w:rPr>
          <w:rFonts w:ascii="Times New Roman" w:hAnsi="Times New Roman" w:cs="Times New Roman"/>
          <w:b w:val="0"/>
          <w:color w:val="000000"/>
          <w:spacing w:val="10"/>
          <w:lang w:val="en-US" w:eastAsia="en-US"/>
        </w:rPr>
        <w:t xml:space="preserve"> </w:t>
      </w:r>
      <w:r w:rsidR="00252B13" w:rsidRPr="00252B13">
        <w:rPr>
          <w:rFonts w:ascii="Times New Roman" w:hAnsi="Times New Roman" w:cs="Times New Roman"/>
          <w:b w:val="0"/>
          <w:lang w:val="en-US" w:eastAsia="en-US"/>
        </w:rPr>
        <w:t>(</w:t>
      </w:r>
      <w:proofErr w:type="spellStart"/>
      <w:r w:rsidR="00252B13" w:rsidRPr="00EA53DF">
        <w:rPr>
          <w:rFonts w:ascii="Times New Roman" w:hAnsi="Times New Roman" w:cs="Times New Roman"/>
          <w:b w:val="0"/>
          <w:lang w:val="en-US" w:eastAsia="en-US"/>
        </w:rPr>
        <w:t>disponible</w:t>
      </w:r>
      <w:proofErr w:type="spellEnd"/>
      <w:r w:rsidR="00252B13" w:rsidRPr="00252B13">
        <w:rPr>
          <w:rFonts w:ascii="Times New Roman" w:hAnsi="Times New Roman" w:cs="Times New Roman"/>
          <w:b w:val="0"/>
          <w:lang w:val="en-US" w:eastAsia="en-US"/>
        </w:rPr>
        <w:t xml:space="preserve"> </w:t>
      </w:r>
      <w:r w:rsidR="00252B13" w:rsidRPr="00EA53DF">
        <w:rPr>
          <w:rFonts w:ascii="Times New Roman" w:hAnsi="Times New Roman" w:cs="Times New Roman"/>
          <w:b w:val="0"/>
          <w:lang w:val="en-US" w:eastAsia="en-US"/>
        </w:rPr>
        <w:t>en</w:t>
      </w:r>
      <w:r w:rsidR="00252B13" w:rsidRPr="00252B13">
        <w:rPr>
          <w:rFonts w:ascii="Times New Roman" w:hAnsi="Times New Roman" w:cs="Times New Roman"/>
          <w:b w:val="0"/>
          <w:lang w:val="en-US" w:eastAsia="en-US"/>
        </w:rPr>
        <w:t xml:space="preserve"> </w:t>
      </w:r>
      <w:proofErr w:type="spellStart"/>
      <w:r w:rsidR="00252B13" w:rsidRPr="00EA53DF">
        <w:rPr>
          <w:rFonts w:ascii="Times New Roman" w:hAnsi="Times New Roman" w:cs="Times New Roman"/>
          <w:b w:val="0"/>
          <w:lang w:val="en-US" w:eastAsia="en-US"/>
        </w:rPr>
        <w:t>anglais</w:t>
      </w:r>
      <w:proofErr w:type="spellEnd"/>
      <w:r w:rsidR="00252B13" w:rsidRPr="00252B13">
        <w:rPr>
          <w:rFonts w:ascii="Times New Roman" w:hAnsi="Times New Roman" w:cs="Times New Roman"/>
          <w:b w:val="0"/>
          <w:lang w:val="en-US" w:eastAsia="en-US"/>
        </w:rPr>
        <w:t xml:space="preserve"> </w:t>
      </w:r>
      <w:proofErr w:type="spellStart"/>
      <w:r w:rsidR="00252B13" w:rsidRPr="00EA53DF">
        <w:rPr>
          <w:rFonts w:ascii="Times New Roman" w:hAnsi="Times New Roman" w:cs="Times New Roman"/>
          <w:b w:val="0"/>
          <w:lang w:val="en-US" w:eastAsia="en-US"/>
        </w:rPr>
        <w:t>seulement</w:t>
      </w:r>
      <w:proofErr w:type="spellEnd"/>
      <w:r w:rsidR="00252B13" w:rsidRPr="00252B13">
        <w:rPr>
          <w:rFonts w:ascii="Times New Roman" w:hAnsi="Times New Roman" w:cs="Times New Roman"/>
          <w:b w:val="0"/>
          <w:lang w:val="en-US" w:eastAsia="en-US"/>
        </w:rPr>
        <w:t>)</w:t>
      </w:r>
      <w:r w:rsidR="00EA53DF" w:rsidRPr="00252B13">
        <w:rPr>
          <w:rFonts w:ascii="Times New Roman" w:hAnsi="Times New Roman" w:cs="Times New Roman"/>
          <w:b w:val="0"/>
          <w:lang w:val="en-US"/>
        </w:rPr>
        <w:t>).</w:t>
      </w:r>
    </w:p>
    <w:p w:rsidR="00A03D09" w:rsidRPr="00252B13" w:rsidRDefault="00A03D09" w:rsidP="00A03D09">
      <w:pPr>
        <w:pStyle w:val="Style28"/>
        <w:widowControl/>
        <w:ind w:firstLine="720"/>
        <w:jc w:val="both"/>
        <w:rPr>
          <w:rStyle w:val="FontStyle170"/>
          <w:rFonts w:ascii="Times New Roman" w:hAnsi="Times New Roman" w:cs="Times New Roman"/>
          <w:sz w:val="24"/>
          <w:szCs w:val="24"/>
          <w:lang w:val="en-US" w:eastAsia="en-US"/>
        </w:rPr>
      </w:pPr>
    </w:p>
    <w:p w:rsidR="00C464D3" w:rsidRPr="00252B13" w:rsidRDefault="00C464D3" w:rsidP="00557AB8">
      <w:pPr>
        <w:pStyle w:val="Style38"/>
        <w:ind w:firstLine="567"/>
        <w:jc w:val="both"/>
        <w:rPr>
          <w:rStyle w:val="FontStyle195"/>
          <w:rFonts w:ascii="Times New Roman" w:hAnsi="Times New Roman" w:cs="Times New Roman"/>
          <w:b w:val="0"/>
          <w:sz w:val="24"/>
          <w:szCs w:val="24"/>
          <w:lang w:val="en-US" w:eastAsia="en-US"/>
        </w:rPr>
      </w:pPr>
    </w:p>
    <w:p w:rsidR="00C464D3" w:rsidRDefault="00C464D3"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p w:rsidR="0013768E" w:rsidRDefault="0013768E" w:rsidP="00557AB8">
      <w:pPr>
        <w:pStyle w:val="Style38"/>
        <w:ind w:firstLine="567"/>
        <w:jc w:val="both"/>
        <w:rPr>
          <w:rStyle w:val="FontStyle195"/>
          <w:rFonts w:ascii="Times New Roman" w:hAnsi="Times New Roman" w:cs="Times New Roman"/>
          <w:b w:val="0"/>
          <w:sz w:val="24"/>
          <w:szCs w:val="24"/>
          <w:lang w:val="en-US" w:eastAsia="en-US"/>
        </w:rPr>
      </w:pPr>
    </w:p>
    <w:tbl>
      <w:tblPr>
        <w:tblW w:w="0" w:type="auto"/>
        <w:tblBorders>
          <w:top w:val="single" w:sz="4" w:space="0" w:color="auto"/>
          <w:bottom w:val="single" w:sz="4" w:space="0" w:color="auto"/>
        </w:tblBorders>
        <w:tblLook w:val="01E0"/>
      </w:tblPr>
      <w:tblGrid>
        <w:gridCol w:w="9570"/>
      </w:tblGrid>
      <w:tr w:rsidR="003D3397" w:rsidRPr="00E06359" w:rsidTr="005944DF">
        <w:tc>
          <w:tcPr>
            <w:tcW w:w="9570" w:type="dxa"/>
            <w:shd w:val="clear" w:color="auto" w:fill="auto"/>
          </w:tcPr>
          <w:p w:rsidR="003D3397" w:rsidRPr="00E06359" w:rsidRDefault="003D3397" w:rsidP="005944DF">
            <w:pPr>
              <w:ind w:firstLine="709"/>
              <w:jc w:val="right"/>
            </w:pPr>
            <w:r w:rsidRPr="00E06359">
              <w:rPr>
                <w:spacing w:val="1"/>
              </w:rPr>
              <w:lastRenderedPageBreak/>
              <w:t xml:space="preserve">МКС </w:t>
            </w:r>
            <w:r w:rsidR="00CA2EDB">
              <w:rPr>
                <w:spacing w:val="1"/>
              </w:rPr>
              <w:t>13.110</w:t>
            </w:r>
            <w:r w:rsidRPr="00E06359">
              <w:t xml:space="preserve"> (IDT)</w:t>
            </w:r>
          </w:p>
          <w:p w:rsidR="003D3397" w:rsidRDefault="003D3397" w:rsidP="005944DF">
            <w:pPr>
              <w:shd w:val="clear" w:color="auto" w:fill="FFFFFF"/>
              <w:rPr>
                <w:b w:val="0"/>
                <w:spacing w:val="1"/>
              </w:rPr>
            </w:pPr>
          </w:p>
          <w:p w:rsidR="003D3397" w:rsidRPr="00E06359" w:rsidRDefault="003D3397" w:rsidP="00CA2EDB">
            <w:pPr>
              <w:shd w:val="clear" w:color="auto" w:fill="FFFFFF"/>
            </w:pPr>
            <w:r w:rsidRPr="00E06359">
              <w:rPr>
                <w:spacing w:val="1"/>
              </w:rPr>
              <w:t xml:space="preserve">Ключевые слова: </w:t>
            </w:r>
            <w:r w:rsidR="00CA2EDB" w:rsidRPr="005944DF">
              <w:rPr>
                <w:b w:val="0"/>
                <w:sz w:val="23"/>
                <w:szCs w:val="23"/>
              </w:rPr>
              <w:t>Характеристика, проект, цель проекта, элемент, управляющее слово, отклонение, вред, опасность, риск</w:t>
            </w:r>
          </w:p>
        </w:tc>
      </w:tr>
    </w:tbl>
    <w:p w:rsidR="0013768E" w:rsidRPr="003D3397" w:rsidRDefault="0013768E" w:rsidP="00557AB8">
      <w:pPr>
        <w:pStyle w:val="Style38"/>
        <w:ind w:firstLine="567"/>
        <w:jc w:val="both"/>
        <w:rPr>
          <w:rStyle w:val="FontStyle195"/>
          <w:rFonts w:ascii="Times New Roman" w:hAnsi="Times New Roman" w:cs="Times New Roman"/>
          <w:b w:val="0"/>
          <w:sz w:val="24"/>
          <w:szCs w:val="24"/>
          <w:lang w:eastAsia="en-US"/>
        </w:rPr>
      </w:pPr>
    </w:p>
    <w:p w:rsidR="00A057D8" w:rsidRDefault="00A057D8" w:rsidP="00EA53DF">
      <w:pPr>
        <w:pStyle w:val="Style38"/>
        <w:ind w:firstLine="567"/>
        <w:jc w:val="both"/>
        <w:rPr>
          <w:rStyle w:val="FontStyle195"/>
          <w:rFonts w:ascii="Times New Roman" w:hAnsi="Times New Roman" w:cs="Times New Roman"/>
          <w:b w:val="0"/>
          <w:sz w:val="24"/>
          <w:szCs w:val="24"/>
          <w:lang w:eastAsia="en-US"/>
        </w:rPr>
      </w:pPr>
    </w:p>
    <w:p w:rsidR="003D3397" w:rsidRPr="00E06359" w:rsidRDefault="003D3397" w:rsidP="003D3397">
      <w:pPr>
        <w:suppressAutoHyphens/>
        <w:ind w:firstLine="709"/>
        <w:rPr>
          <w:b w:val="0"/>
        </w:rPr>
      </w:pPr>
      <w:r w:rsidRPr="00E06359">
        <w:t xml:space="preserve">РАЗРАБОТЧИК </w:t>
      </w:r>
    </w:p>
    <w:p w:rsidR="003D3397" w:rsidRPr="00E06359" w:rsidRDefault="003D3397" w:rsidP="003D3397">
      <w:pPr>
        <w:suppressAutoHyphens/>
        <w:ind w:firstLine="709"/>
      </w:pPr>
    </w:p>
    <w:p w:rsidR="003D3397" w:rsidRPr="00E06359" w:rsidRDefault="003D3397" w:rsidP="003D3397">
      <w:pPr>
        <w:pStyle w:val="2"/>
        <w:tabs>
          <w:tab w:val="num" w:pos="-993"/>
        </w:tabs>
        <w:rPr>
          <w:szCs w:val="24"/>
        </w:rPr>
      </w:pPr>
      <w:r w:rsidRPr="00E06359">
        <w:rPr>
          <w:szCs w:val="24"/>
        </w:rPr>
        <w:t xml:space="preserve">РГП на ПХВ «Казахстанский институт стандартизации и </w:t>
      </w:r>
      <w:r>
        <w:rPr>
          <w:szCs w:val="24"/>
        </w:rPr>
        <w:t>метрологии</w:t>
      </w:r>
      <w:r w:rsidRPr="00E06359">
        <w:rPr>
          <w:szCs w:val="24"/>
        </w:rPr>
        <w:t>» Комитета технического регулирования и метрологии Министерства торговли и интеграции Республики Казахстан</w:t>
      </w:r>
    </w:p>
    <w:p w:rsidR="003D3397" w:rsidRPr="00E06359" w:rsidRDefault="003D3397" w:rsidP="003D3397">
      <w:pPr>
        <w:pStyle w:val="2"/>
        <w:tabs>
          <w:tab w:val="num" w:pos="-993"/>
        </w:tabs>
        <w:rPr>
          <w:b/>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196"/>
        <w:gridCol w:w="2374"/>
      </w:tblGrid>
      <w:tr w:rsidR="003D3397" w:rsidTr="005944DF">
        <w:tc>
          <w:tcPr>
            <w:tcW w:w="7196" w:type="dxa"/>
          </w:tcPr>
          <w:p w:rsidR="003D3397" w:rsidRPr="00374D0E" w:rsidRDefault="003D3397" w:rsidP="005944DF">
            <w:pPr>
              <w:pStyle w:val="2"/>
              <w:tabs>
                <w:tab w:val="num" w:pos="-993"/>
              </w:tabs>
              <w:ind w:left="0"/>
              <w:rPr>
                <w:b/>
                <w:szCs w:val="28"/>
              </w:rPr>
            </w:pPr>
            <w:r w:rsidRPr="00374D0E">
              <w:rPr>
                <w:b/>
                <w:szCs w:val="28"/>
              </w:rPr>
              <w:t>Заместитель</w:t>
            </w:r>
          </w:p>
          <w:p w:rsidR="003D3397" w:rsidRPr="00374D0E" w:rsidRDefault="003D3397" w:rsidP="005944DF">
            <w:pPr>
              <w:pStyle w:val="2"/>
              <w:tabs>
                <w:tab w:val="num" w:pos="-993"/>
              </w:tabs>
              <w:ind w:left="0"/>
              <w:rPr>
                <w:b/>
                <w:szCs w:val="28"/>
              </w:rPr>
            </w:pPr>
            <w:r w:rsidRPr="00374D0E">
              <w:rPr>
                <w:b/>
                <w:szCs w:val="28"/>
              </w:rPr>
              <w:t>Генерального директора</w:t>
            </w:r>
          </w:p>
          <w:p w:rsidR="003D3397" w:rsidRPr="00374D0E" w:rsidRDefault="003D3397" w:rsidP="005944DF">
            <w:pPr>
              <w:pStyle w:val="2"/>
              <w:tabs>
                <w:tab w:val="num" w:pos="-993"/>
              </w:tabs>
              <w:ind w:left="0"/>
              <w:rPr>
                <w:b/>
                <w:szCs w:val="28"/>
              </w:rPr>
            </w:pPr>
          </w:p>
        </w:tc>
        <w:tc>
          <w:tcPr>
            <w:tcW w:w="2374" w:type="dxa"/>
          </w:tcPr>
          <w:p w:rsidR="003D3397" w:rsidRPr="00374D0E" w:rsidRDefault="003D3397" w:rsidP="005944DF">
            <w:pPr>
              <w:pStyle w:val="2"/>
              <w:tabs>
                <w:tab w:val="num" w:pos="-993"/>
              </w:tabs>
              <w:ind w:left="0"/>
              <w:rPr>
                <w:b/>
                <w:szCs w:val="28"/>
              </w:rPr>
            </w:pPr>
          </w:p>
          <w:p w:rsidR="003D3397" w:rsidRPr="00374D0E" w:rsidRDefault="003D3397" w:rsidP="005944DF">
            <w:pPr>
              <w:pStyle w:val="2"/>
              <w:tabs>
                <w:tab w:val="num" w:pos="-993"/>
              </w:tabs>
              <w:ind w:left="0"/>
              <w:rPr>
                <w:b/>
                <w:szCs w:val="28"/>
              </w:rPr>
            </w:pPr>
            <w:r w:rsidRPr="00374D0E">
              <w:rPr>
                <w:b/>
                <w:szCs w:val="28"/>
              </w:rPr>
              <w:t xml:space="preserve">С. </w:t>
            </w:r>
            <w:proofErr w:type="spellStart"/>
            <w:r w:rsidRPr="00374D0E">
              <w:rPr>
                <w:b/>
                <w:szCs w:val="28"/>
              </w:rPr>
              <w:t>Радаев</w:t>
            </w:r>
            <w:proofErr w:type="spellEnd"/>
          </w:p>
        </w:tc>
      </w:tr>
      <w:tr w:rsidR="003D3397" w:rsidTr="005944DF">
        <w:tc>
          <w:tcPr>
            <w:tcW w:w="7196" w:type="dxa"/>
          </w:tcPr>
          <w:p w:rsidR="003D3397" w:rsidRPr="00374D0E" w:rsidRDefault="003D3397" w:rsidP="005944DF">
            <w:pPr>
              <w:pStyle w:val="2"/>
              <w:tabs>
                <w:tab w:val="num" w:pos="-993"/>
              </w:tabs>
              <w:ind w:left="0"/>
              <w:rPr>
                <w:b/>
                <w:szCs w:val="28"/>
              </w:rPr>
            </w:pPr>
            <w:r w:rsidRPr="00374D0E">
              <w:rPr>
                <w:b/>
                <w:szCs w:val="28"/>
              </w:rPr>
              <w:t>Руководитель</w:t>
            </w:r>
          </w:p>
          <w:p w:rsidR="003D3397" w:rsidRPr="00374D0E" w:rsidRDefault="003D3397" w:rsidP="005944DF">
            <w:pPr>
              <w:pStyle w:val="2"/>
              <w:tabs>
                <w:tab w:val="num" w:pos="-993"/>
              </w:tabs>
              <w:ind w:left="0"/>
              <w:rPr>
                <w:b/>
                <w:szCs w:val="28"/>
              </w:rPr>
            </w:pPr>
            <w:r w:rsidRPr="00374D0E">
              <w:rPr>
                <w:b/>
                <w:szCs w:val="28"/>
              </w:rPr>
              <w:t>Департамента стандартизации</w:t>
            </w:r>
          </w:p>
          <w:p w:rsidR="003D3397" w:rsidRPr="00374D0E" w:rsidRDefault="003D3397" w:rsidP="005944DF">
            <w:pPr>
              <w:pStyle w:val="2"/>
              <w:tabs>
                <w:tab w:val="num" w:pos="-993"/>
              </w:tabs>
              <w:ind w:left="0"/>
              <w:rPr>
                <w:b/>
                <w:szCs w:val="28"/>
              </w:rPr>
            </w:pPr>
          </w:p>
        </w:tc>
        <w:tc>
          <w:tcPr>
            <w:tcW w:w="2374" w:type="dxa"/>
          </w:tcPr>
          <w:p w:rsidR="003D3397" w:rsidRPr="00374D0E" w:rsidRDefault="003D3397" w:rsidP="005944DF">
            <w:pPr>
              <w:pStyle w:val="2"/>
              <w:tabs>
                <w:tab w:val="num" w:pos="-993"/>
              </w:tabs>
              <w:ind w:left="0"/>
              <w:rPr>
                <w:b/>
                <w:szCs w:val="28"/>
              </w:rPr>
            </w:pPr>
          </w:p>
          <w:p w:rsidR="003D3397" w:rsidRPr="00374D0E" w:rsidRDefault="003D3397" w:rsidP="005944DF">
            <w:pPr>
              <w:pStyle w:val="2"/>
              <w:tabs>
                <w:tab w:val="num" w:pos="-993"/>
              </w:tabs>
              <w:ind w:left="0"/>
              <w:rPr>
                <w:b/>
                <w:szCs w:val="28"/>
              </w:rPr>
            </w:pPr>
            <w:r w:rsidRPr="00374D0E">
              <w:rPr>
                <w:b/>
                <w:szCs w:val="28"/>
              </w:rPr>
              <w:t xml:space="preserve">С. </w:t>
            </w:r>
            <w:proofErr w:type="spellStart"/>
            <w:r w:rsidRPr="00374D0E">
              <w:rPr>
                <w:b/>
                <w:szCs w:val="28"/>
              </w:rPr>
              <w:t>Карибжанова</w:t>
            </w:r>
            <w:proofErr w:type="spellEnd"/>
          </w:p>
        </w:tc>
      </w:tr>
      <w:tr w:rsidR="003D3397" w:rsidTr="005944DF">
        <w:tc>
          <w:tcPr>
            <w:tcW w:w="7196" w:type="dxa"/>
          </w:tcPr>
          <w:p w:rsidR="003D3397" w:rsidRPr="00374D0E" w:rsidRDefault="003D3397" w:rsidP="005944DF">
            <w:pPr>
              <w:pStyle w:val="2"/>
              <w:tabs>
                <w:tab w:val="num" w:pos="-993"/>
              </w:tabs>
              <w:ind w:left="0"/>
              <w:rPr>
                <w:b/>
                <w:szCs w:val="28"/>
              </w:rPr>
            </w:pPr>
            <w:r w:rsidRPr="00374D0E">
              <w:rPr>
                <w:b/>
                <w:szCs w:val="28"/>
              </w:rPr>
              <w:t>Ведущий специалист</w:t>
            </w:r>
          </w:p>
          <w:p w:rsidR="003D3397" w:rsidRPr="00374D0E" w:rsidRDefault="003D3397" w:rsidP="005944DF">
            <w:pPr>
              <w:pStyle w:val="2"/>
              <w:tabs>
                <w:tab w:val="num" w:pos="-993"/>
              </w:tabs>
              <w:ind w:left="0"/>
              <w:rPr>
                <w:b/>
                <w:szCs w:val="28"/>
              </w:rPr>
            </w:pPr>
            <w:r w:rsidRPr="00374D0E">
              <w:rPr>
                <w:b/>
                <w:szCs w:val="28"/>
              </w:rPr>
              <w:t>Департамента стандартизации</w:t>
            </w:r>
          </w:p>
        </w:tc>
        <w:tc>
          <w:tcPr>
            <w:tcW w:w="2374" w:type="dxa"/>
          </w:tcPr>
          <w:p w:rsidR="003D3397" w:rsidRPr="00374D0E" w:rsidRDefault="003D3397" w:rsidP="005944DF">
            <w:pPr>
              <w:pStyle w:val="2"/>
              <w:tabs>
                <w:tab w:val="num" w:pos="-993"/>
              </w:tabs>
              <w:ind w:left="0"/>
              <w:rPr>
                <w:b/>
                <w:szCs w:val="28"/>
              </w:rPr>
            </w:pPr>
          </w:p>
          <w:p w:rsidR="003D3397" w:rsidRPr="00374D0E" w:rsidRDefault="003D3397" w:rsidP="005944DF">
            <w:pPr>
              <w:pStyle w:val="2"/>
              <w:tabs>
                <w:tab w:val="num" w:pos="-993"/>
              </w:tabs>
              <w:ind w:left="0"/>
              <w:rPr>
                <w:b/>
                <w:szCs w:val="28"/>
              </w:rPr>
            </w:pPr>
            <w:r w:rsidRPr="00374D0E">
              <w:rPr>
                <w:b/>
                <w:szCs w:val="28"/>
              </w:rPr>
              <w:t xml:space="preserve">А. </w:t>
            </w:r>
            <w:proofErr w:type="spellStart"/>
            <w:r w:rsidRPr="00374D0E">
              <w:rPr>
                <w:b/>
                <w:szCs w:val="28"/>
              </w:rPr>
              <w:t>Турумов</w:t>
            </w:r>
            <w:proofErr w:type="spellEnd"/>
          </w:p>
        </w:tc>
      </w:tr>
    </w:tbl>
    <w:p w:rsidR="003D3397" w:rsidRPr="003D3397" w:rsidRDefault="003D3397" w:rsidP="00EA53DF">
      <w:pPr>
        <w:pStyle w:val="Style38"/>
        <w:ind w:firstLine="567"/>
        <w:jc w:val="both"/>
        <w:rPr>
          <w:rStyle w:val="FontStyle195"/>
          <w:rFonts w:ascii="Times New Roman" w:hAnsi="Times New Roman" w:cs="Times New Roman"/>
          <w:b w:val="0"/>
          <w:sz w:val="24"/>
          <w:szCs w:val="24"/>
          <w:lang w:eastAsia="en-US"/>
        </w:rPr>
      </w:pPr>
    </w:p>
    <w:sectPr w:rsidR="003D3397" w:rsidRPr="003D3397" w:rsidSect="002431FA">
      <w:headerReference w:type="even" r:id="rId18"/>
      <w:headerReference w:type="default" r:id="rId19"/>
      <w:footerReference w:type="even" r:id="rId20"/>
      <w:footerReference w:type="default" r:id="rId21"/>
      <w:headerReference w:type="first" r:id="rId22"/>
      <w:pgSz w:w="11906" w:h="16838"/>
      <w:pgMar w:top="908" w:right="1418" w:bottom="1418" w:left="1134" w:header="1020" w:footer="1020" w:gutter="0"/>
      <w:pgNumType w:fmt="upperRoman"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18966" w16cex:dateUtc="2022-06-13T04:01:00Z"/>
  <w16cex:commentExtensible w16cex:durableId="264E0726" w16cex:dateUtc="2022-06-10T12:08:00Z"/>
  <w16cex:commentExtensible w16cex:durableId="26519010" w16cex:dateUtc="2022-06-13T04:29:00Z"/>
  <w16cex:commentExtensible w16cex:durableId="264E07D1" w16cex:dateUtc="2022-06-10T12:11:00Z"/>
  <w16cex:commentExtensible w16cex:durableId="265191E7" w16cex:dateUtc="2022-06-13T04:37:00Z"/>
  <w16cex:commentExtensible w16cex:durableId="2651A81E" w16cex:dateUtc="2022-06-13T06:12:00Z"/>
  <w16cex:commentExtensible w16cex:durableId="2651A9BC" w16cex:dateUtc="2022-06-13T06:19:00Z"/>
  <w16cex:commentExtensible w16cex:durableId="2651A9E4" w16cex:dateUtc="2022-06-13T06:19:00Z"/>
  <w16cex:commentExtensible w16cex:durableId="2651D20F" w16cex:dateUtc="2022-06-13T09:11:00Z"/>
  <w16cex:commentExtensible w16cex:durableId="2651D96A" w16cex:dateUtc="2022-06-13T09:42:00Z"/>
  <w16cex:commentExtensible w16cex:durableId="2651DC47" w16cex:dateUtc="2022-06-13T09:54:00Z"/>
  <w16cex:commentExtensible w16cex:durableId="2651E131" w16cex:dateUtc="2022-06-13T10:15:00Z"/>
  <w16cex:commentExtensible w16cex:durableId="2651E823" w16cex:dateUtc="2022-06-13T10:45:00Z"/>
  <w16cex:commentExtensible w16cex:durableId="2651E97F" w16cex:dateUtc="2022-06-13T10:51:00Z"/>
  <w16cex:commentExtensible w16cex:durableId="2651EA43" w16cex:dateUtc="2022-06-13T10: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3E0871" w16cid:durableId="26518966"/>
  <w16cid:commentId w16cid:paraId="6759C0C6" w16cid:durableId="264E0726"/>
  <w16cid:commentId w16cid:paraId="53397FA4" w16cid:durableId="26519010"/>
  <w16cid:commentId w16cid:paraId="180C22AB" w16cid:durableId="264E07D1"/>
  <w16cid:commentId w16cid:paraId="50A7E8B1" w16cid:durableId="265191E7"/>
  <w16cid:commentId w16cid:paraId="5920A1D3" w16cid:durableId="2651A81E"/>
  <w16cid:commentId w16cid:paraId="579F3C63" w16cid:durableId="2651A9BC"/>
  <w16cid:commentId w16cid:paraId="72641018" w16cid:durableId="2651A9E4"/>
  <w16cid:commentId w16cid:paraId="7FC1D411" w16cid:durableId="2651D20F"/>
  <w16cid:commentId w16cid:paraId="5DF4C24C" w16cid:durableId="2651D96A"/>
  <w16cid:commentId w16cid:paraId="2BF552BE" w16cid:durableId="2651DC47"/>
  <w16cid:commentId w16cid:paraId="3D4AA7D4" w16cid:durableId="2651E131"/>
  <w16cid:commentId w16cid:paraId="28C9B949" w16cid:durableId="2651E823"/>
  <w16cid:commentId w16cid:paraId="49C8B507" w16cid:durableId="2651E97F"/>
  <w16cid:commentId w16cid:paraId="7DFE758E" w16cid:durableId="2651EA43"/>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B09" w:rsidRDefault="00626B09" w:rsidP="00496BB7">
      <w:r>
        <w:separator/>
      </w:r>
    </w:p>
  </w:endnote>
  <w:endnote w:type="continuationSeparator" w:id="0">
    <w:p w:rsidR="00626B09" w:rsidRDefault="00626B09" w:rsidP="00496B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Georgia">
    <w:panose1 w:val="020405020504050203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Franklin Gothic Medium Cond">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Impact">
    <w:panose1 w:val="020B080603090205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4DF" w:rsidRPr="001D4158" w:rsidRDefault="00191721" w:rsidP="001D4158">
    <w:pPr>
      <w:pStyle w:val="aa"/>
      <w:ind w:right="-6"/>
      <w:rPr>
        <w:lang w:val="en-US"/>
      </w:rPr>
    </w:pPr>
    <w:r w:rsidRPr="00F528CE">
      <w:rPr>
        <w:rStyle w:val="ac"/>
        <w:rFonts w:eastAsia="Lucida Sans Unicode"/>
      </w:rPr>
      <w:fldChar w:fldCharType="begin"/>
    </w:r>
    <w:r w:rsidR="005944DF" w:rsidRPr="00F528CE">
      <w:rPr>
        <w:rStyle w:val="ac"/>
        <w:rFonts w:eastAsia="Lucida Sans Unicode"/>
      </w:rPr>
      <w:instrText xml:space="preserve"> PAGE </w:instrText>
    </w:r>
    <w:r w:rsidRPr="00F528CE">
      <w:rPr>
        <w:rStyle w:val="ac"/>
        <w:rFonts w:eastAsia="Lucida Sans Unicode"/>
      </w:rPr>
      <w:fldChar w:fldCharType="separate"/>
    </w:r>
    <w:r w:rsidR="006628FF">
      <w:rPr>
        <w:rStyle w:val="ac"/>
        <w:rFonts w:eastAsia="Lucida Sans Unicode"/>
        <w:noProof/>
      </w:rPr>
      <w:t>II</w:t>
    </w:r>
    <w:r w:rsidRPr="00F528CE">
      <w:rPr>
        <w:rStyle w:val="ac"/>
        <w:rFonts w:eastAsia="Lucida Sans Unicode"/>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4DF" w:rsidRPr="00C83511" w:rsidRDefault="005944DF" w:rsidP="00C83511">
    <w:r w:rsidRPr="00C83511">
      <w:rPr>
        <w:rFonts w:eastAsia="Arial Unicode MS"/>
      </w:rPr>
      <w:t>Проект, редакция 1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B09" w:rsidRDefault="00626B09" w:rsidP="00496BB7">
      <w:r>
        <w:separator/>
      </w:r>
    </w:p>
  </w:footnote>
  <w:footnote w:type="continuationSeparator" w:id="0">
    <w:p w:rsidR="00626B09" w:rsidRDefault="00626B09" w:rsidP="00496B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4DF" w:rsidRPr="00496BB7" w:rsidRDefault="005944DF" w:rsidP="00F27317">
    <w:pPr>
      <w:jc w:val="left"/>
      <w:rPr>
        <w:shd w:val="clear" w:color="auto" w:fill="FFFFFF"/>
      </w:rPr>
    </w:pPr>
    <w:r w:rsidRPr="00496BB7">
      <w:t>СТ РК IEC 61882</w:t>
    </w:r>
  </w:p>
  <w:p w:rsidR="005944DF" w:rsidRPr="00F27317" w:rsidRDefault="005944DF" w:rsidP="00F27317">
    <w:pPr>
      <w:jc w:val="left"/>
      <w:rPr>
        <w:b w:val="0"/>
        <w:i/>
      </w:rPr>
    </w:pPr>
    <w:r w:rsidRPr="004A583A">
      <w:rPr>
        <w:b w:val="0"/>
        <w:i/>
      </w:rPr>
      <w:t>(проект, редакция 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4DF" w:rsidRPr="00496BB7" w:rsidRDefault="005944DF" w:rsidP="00F27317">
    <w:pPr>
      <w:jc w:val="right"/>
      <w:rPr>
        <w:shd w:val="clear" w:color="auto" w:fill="FFFFFF"/>
      </w:rPr>
    </w:pPr>
    <w:r w:rsidRPr="00496BB7">
      <w:t>СТ РК IEC 61882</w:t>
    </w:r>
  </w:p>
  <w:p w:rsidR="005944DF" w:rsidRPr="00F27317" w:rsidRDefault="005944DF" w:rsidP="00F27317">
    <w:pPr>
      <w:jc w:val="right"/>
      <w:rPr>
        <w:b w:val="0"/>
        <w:i/>
      </w:rPr>
    </w:pPr>
    <w:r w:rsidRPr="004A583A">
      <w:rPr>
        <w:b w:val="0"/>
        <w:i/>
      </w:rPr>
      <w:t>(проект, редакция 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4DF" w:rsidRPr="00F27317" w:rsidRDefault="005944DF" w:rsidP="00F27317">
    <w:pPr>
      <w:pStyle w:val="a8"/>
      <w:jc w:val="right"/>
      <w:rPr>
        <w:b w:val="0"/>
        <w:i/>
      </w:rPr>
    </w:pPr>
    <w:r w:rsidRPr="00F27317">
      <w:rPr>
        <w:b w:val="0"/>
        <w:i/>
      </w:rPr>
      <w:t>Проект</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4DF" w:rsidRPr="00496BB7" w:rsidRDefault="005944DF" w:rsidP="004A583A">
    <w:pPr>
      <w:jc w:val="left"/>
      <w:rPr>
        <w:shd w:val="clear" w:color="auto" w:fill="FFFFFF"/>
      </w:rPr>
    </w:pPr>
    <w:r>
      <w:t>СТ РК IEC 61882</w:t>
    </w:r>
  </w:p>
  <w:p w:rsidR="005944DF" w:rsidRPr="001D4158" w:rsidRDefault="005944DF" w:rsidP="004A583A">
    <w:pPr>
      <w:jc w:val="left"/>
      <w:rPr>
        <w:b w:val="0"/>
        <w:i/>
      </w:rPr>
    </w:pPr>
    <w:r w:rsidRPr="004A583A">
      <w:rPr>
        <w:b w:val="0"/>
        <w:i/>
      </w:rPr>
      <w:t>(проект, редакция 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4DF" w:rsidRPr="00496BB7" w:rsidRDefault="005944DF" w:rsidP="004A583A">
    <w:pPr>
      <w:jc w:val="right"/>
      <w:rPr>
        <w:shd w:val="clear" w:color="auto" w:fill="FFFFFF"/>
      </w:rPr>
    </w:pPr>
    <w:r>
      <w:t>СТ РК IEC 61882</w:t>
    </w:r>
  </w:p>
  <w:p w:rsidR="005944DF" w:rsidRPr="004A583A" w:rsidRDefault="005944DF" w:rsidP="004A583A">
    <w:pPr>
      <w:jc w:val="right"/>
      <w:rPr>
        <w:b w:val="0"/>
        <w:i/>
      </w:rPr>
    </w:pPr>
    <w:r w:rsidRPr="004A583A">
      <w:rPr>
        <w:b w:val="0"/>
        <w:i/>
      </w:rPr>
      <w:t>(проект, редакция 1)</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4DF" w:rsidRPr="004A583A" w:rsidRDefault="005944DF" w:rsidP="004A583A">
    <w:pPr>
      <w:pStyle w:val="a8"/>
      <w:jc w:val="right"/>
      <w:rPr>
        <w:b w:val="0"/>
        <w:i/>
      </w:rPr>
    </w:pPr>
    <w:r w:rsidRPr="004A583A">
      <w:rPr>
        <w:b w:val="0"/>
        <w:i/>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EE17B0"/>
    <w:multiLevelType w:val="hybridMultilevel"/>
    <w:tmpl w:val="41BA00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evenAndOddHeaders/>
  <w:drawingGridHorizontalSpacing w:val="241"/>
  <w:characterSpacingControl w:val="doNotCompress"/>
  <w:footnotePr>
    <w:footnote w:id="-1"/>
    <w:footnote w:id="0"/>
  </w:footnotePr>
  <w:endnotePr>
    <w:endnote w:id="-1"/>
    <w:endnote w:id="0"/>
  </w:endnotePr>
  <w:compat/>
  <w:rsids>
    <w:rsidRoot w:val="00302D52"/>
    <w:rsid w:val="00017AD6"/>
    <w:rsid w:val="00021165"/>
    <w:rsid w:val="000214A5"/>
    <w:rsid w:val="00021923"/>
    <w:rsid w:val="000416E5"/>
    <w:rsid w:val="0004752B"/>
    <w:rsid w:val="0006576E"/>
    <w:rsid w:val="0006682F"/>
    <w:rsid w:val="00067CD1"/>
    <w:rsid w:val="0008530B"/>
    <w:rsid w:val="00097185"/>
    <w:rsid w:val="000A721E"/>
    <w:rsid w:val="000C3864"/>
    <w:rsid w:val="000E7D14"/>
    <w:rsid w:val="000F2125"/>
    <w:rsid w:val="000F4038"/>
    <w:rsid w:val="000F40FD"/>
    <w:rsid w:val="00102254"/>
    <w:rsid w:val="001340FC"/>
    <w:rsid w:val="0013768E"/>
    <w:rsid w:val="00155238"/>
    <w:rsid w:val="00180158"/>
    <w:rsid w:val="001802E5"/>
    <w:rsid w:val="00184C78"/>
    <w:rsid w:val="00191721"/>
    <w:rsid w:val="00195435"/>
    <w:rsid w:val="001955C9"/>
    <w:rsid w:val="001A0F5E"/>
    <w:rsid w:val="001D4158"/>
    <w:rsid w:val="00203C92"/>
    <w:rsid w:val="00222DAB"/>
    <w:rsid w:val="00225518"/>
    <w:rsid w:val="00227B27"/>
    <w:rsid w:val="0023066E"/>
    <w:rsid w:val="002338C6"/>
    <w:rsid w:val="002345FC"/>
    <w:rsid w:val="002431FA"/>
    <w:rsid w:val="00245B1B"/>
    <w:rsid w:val="00252B13"/>
    <w:rsid w:val="00272E7B"/>
    <w:rsid w:val="00274460"/>
    <w:rsid w:val="00281A3E"/>
    <w:rsid w:val="0029577D"/>
    <w:rsid w:val="002A7C25"/>
    <w:rsid w:val="002C0F90"/>
    <w:rsid w:val="00302D52"/>
    <w:rsid w:val="00316A7B"/>
    <w:rsid w:val="003233BA"/>
    <w:rsid w:val="00324BC7"/>
    <w:rsid w:val="00337F10"/>
    <w:rsid w:val="003424FF"/>
    <w:rsid w:val="00370E2D"/>
    <w:rsid w:val="00384243"/>
    <w:rsid w:val="00390AD1"/>
    <w:rsid w:val="003A156D"/>
    <w:rsid w:val="003B43FC"/>
    <w:rsid w:val="003B6DA8"/>
    <w:rsid w:val="003C11FD"/>
    <w:rsid w:val="003C4FCD"/>
    <w:rsid w:val="003C5ABF"/>
    <w:rsid w:val="003C7724"/>
    <w:rsid w:val="003D3397"/>
    <w:rsid w:val="003D3FED"/>
    <w:rsid w:val="003E1EB9"/>
    <w:rsid w:val="003F47B0"/>
    <w:rsid w:val="00421897"/>
    <w:rsid w:val="004501E8"/>
    <w:rsid w:val="004540F8"/>
    <w:rsid w:val="00454160"/>
    <w:rsid w:val="00475514"/>
    <w:rsid w:val="00480999"/>
    <w:rsid w:val="0049518C"/>
    <w:rsid w:val="00496BB7"/>
    <w:rsid w:val="004A0696"/>
    <w:rsid w:val="004A583A"/>
    <w:rsid w:val="004A679B"/>
    <w:rsid w:val="004D15C6"/>
    <w:rsid w:val="004E1179"/>
    <w:rsid w:val="004E1830"/>
    <w:rsid w:val="00517672"/>
    <w:rsid w:val="00521793"/>
    <w:rsid w:val="0052678B"/>
    <w:rsid w:val="00526EE6"/>
    <w:rsid w:val="00527ACE"/>
    <w:rsid w:val="0053512F"/>
    <w:rsid w:val="00557AB8"/>
    <w:rsid w:val="005678D9"/>
    <w:rsid w:val="00570A01"/>
    <w:rsid w:val="00575C7B"/>
    <w:rsid w:val="005944DF"/>
    <w:rsid w:val="005A1470"/>
    <w:rsid w:val="005B67A9"/>
    <w:rsid w:val="005C5854"/>
    <w:rsid w:val="005E5B49"/>
    <w:rsid w:val="0061568B"/>
    <w:rsid w:val="00620741"/>
    <w:rsid w:val="00623E14"/>
    <w:rsid w:val="00626B09"/>
    <w:rsid w:val="00633F57"/>
    <w:rsid w:val="0065777D"/>
    <w:rsid w:val="006628FF"/>
    <w:rsid w:val="00682198"/>
    <w:rsid w:val="006908BE"/>
    <w:rsid w:val="006B21F4"/>
    <w:rsid w:val="006B4E9E"/>
    <w:rsid w:val="006C46D7"/>
    <w:rsid w:val="006C52FF"/>
    <w:rsid w:val="006C7059"/>
    <w:rsid w:val="006D5092"/>
    <w:rsid w:val="006F5AE4"/>
    <w:rsid w:val="00702167"/>
    <w:rsid w:val="00712888"/>
    <w:rsid w:val="00733CBD"/>
    <w:rsid w:val="007460CD"/>
    <w:rsid w:val="007511BF"/>
    <w:rsid w:val="007521C4"/>
    <w:rsid w:val="00760913"/>
    <w:rsid w:val="00772289"/>
    <w:rsid w:val="00780492"/>
    <w:rsid w:val="007871AC"/>
    <w:rsid w:val="00787A97"/>
    <w:rsid w:val="00790D1B"/>
    <w:rsid w:val="00794F6C"/>
    <w:rsid w:val="007A78E5"/>
    <w:rsid w:val="007D7B9B"/>
    <w:rsid w:val="007E39AB"/>
    <w:rsid w:val="007E5E4B"/>
    <w:rsid w:val="008007C5"/>
    <w:rsid w:val="008151DF"/>
    <w:rsid w:val="008206BA"/>
    <w:rsid w:val="00824DCC"/>
    <w:rsid w:val="00851F59"/>
    <w:rsid w:val="00855A43"/>
    <w:rsid w:val="00857A7F"/>
    <w:rsid w:val="0086519C"/>
    <w:rsid w:val="00866276"/>
    <w:rsid w:val="008708D3"/>
    <w:rsid w:val="00883C95"/>
    <w:rsid w:val="00894B17"/>
    <w:rsid w:val="00897467"/>
    <w:rsid w:val="00897B90"/>
    <w:rsid w:val="008B298F"/>
    <w:rsid w:val="008C2F16"/>
    <w:rsid w:val="008C2F22"/>
    <w:rsid w:val="008E6EE1"/>
    <w:rsid w:val="008F1A5F"/>
    <w:rsid w:val="00902AB0"/>
    <w:rsid w:val="00922777"/>
    <w:rsid w:val="00946454"/>
    <w:rsid w:val="009566B9"/>
    <w:rsid w:val="009652E7"/>
    <w:rsid w:val="00974E69"/>
    <w:rsid w:val="0099212E"/>
    <w:rsid w:val="009A3E55"/>
    <w:rsid w:val="009B30E6"/>
    <w:rsid w:val="009B7861"/>
    <w:rsid w:val="009C3E77"/>
    <w:rsid w:val="009D0ADA"/>
    <w:rsid w:val="009D31D0"/>
    <w:rsid w:val="00A03D09"/>
    <w:rsid w:val="00A057D8"/>
    <w:rsid w:val="00A479B5"/>
    <w:rsid w:val="00A7063A"/>
    <w:rsid w:val="00A7239B"/>
    <w:rsid w:val="00A82C5B"/>
    <w:rsid w:val="00A9215B"/>
    <w:rsid w:val="00A93157"/>
    <w:rsid w:val="00A97CC6"/>
    <w:rsid w:val="00AA1CD1"/>
    <w:rsid w:val="00AB3587"/>
    <w:rsid w:val="00AB3712"/>
    <w:rsid w:val="00AC7C65"/>
    <w:rsid w:val="00AF4E3D"/>
    <w:rsid w:val="00B048D5"/>
    <w:rsid w:val="00B115AC"/>
    <w:rsid w:val="00B128E1"/>
    <w:rsid w:val="00B351E5"/>
    <w:rsid w:val="00B61298"/>
    <w:rsid w:val="00B6209E"/>
    <w:rsid w:val="00B669B7"/>
    <w:rsid w:val="00B72A20"/>
    <w:rsid w:val="00BB5E2F"/>
    <w:rsid w:val="00BC167D"/>
    <w:rsid w:val="00BC43F4"/>
    <w:rsid w:val="00BD7622"/>
    <w:rsid w:val="00BF1C3E"/>
    <w:rsid w:val="00C0059A"/>
    <w:rsid w:val="00C26587"/>
    <w:rsid w:val="00C352D5"/>
    <w:rsid w:val="00C4460A"/>
    <w:rsid w:val="00C464D3"/>
    <w:rsid w:val="00C534BF"/>
    <w:rsid w:val="00C727A8"/>
    <w:rsid w:val="00C83511"/>
    <w:rsid w:val="00C9024E"/>
    <w:rsid w:val="00C93188"/>
    <w:rsid w:val="00CA2EDB"/>
    <w:rsid w:val="00CA4E97"/>
    <w:rsid w:val="00CD2F28"/>
    <w:rsid w:val="00CD3052"/>
    <w:rsid w:val="00CE241B"/>
    <w:rsid w:val="00CF5AD1"/>
    <w:rsid w:val="00D049F3"/>
    <w:rsid w:val="00D134F6"/>
    <w:rsid w:val="00D21254"/>
    <w:rsid w:val="00D26264"/>
    <w:rsid w:val="00D465B7"/>
    <w:rsid w:val="00D47CA3"/>
    <w:rsid w:val="00D56383"/>
    <w:rsid w:val="00D6228A"/>
    <w:rsid w:val="00D66961"/>
    <w:rsid w:val="00D82D73"/>
    <w:rsid w:val="00D86836"/>
    <w:rsid w:val="00DB38E8"/>
    <w:rsid w:val="00DB6884"/>
    <w:rsid w:val="00DE4D05"/>
    <w:rsid w:val="00DF4C18"/>
    <w:rsid w:val="00E141E4"/>
    <w:rsid w:val="00E1515F"/>
    <w:rsid w:val="00E22CFD"/>
    <w:rsid w:val="00E26B20"/>
    <w:rsid w:val="00E33CA0"/>
    <w:rsid w:val="00E343FE"/>
    <w:rsid w:val="00E57519"/>
    <w:rsid w:val="00E604EC"/>
    <w:rsid w:val="00E65B62"/>
    <w:rsid w:val="00E93612"/>
    <w:rsid w:val="00E95963"/>
    <w:rsid w:val="00EA050C"/>
    <w:rsid w:val="00EA053C"/>
    <w:rsid w:val="00EA53DF"/>
    <w:rsid w:val="00EB0F84"/>
    <w:rsid w:val="00EC672B"/>
    <w:rsid w:val="00EC6815"/>
    <w:rsid w:val="00EC7D11"/>
    <w:rsid w:val="00EC7DE8"/>
    <w:rsid w:val="00ED5DE7"/>
    <w:rsid w:val="00F16949"/>
    <w:rsid w:val="00F176D6"/>
    <w:rsid w:val="00F27317"/>
    <w:rsid w:val="00F3460F"/>
    <w:rsid w:val="00F47362"/>
    <w:rsid w:val="00F50334"/>
    <w:rsid w:val="00F5717B"/>
    <w:rsid w:val="00F62497"/>
    <w:rsid w:val="00F65DCE"/>
    <w:rsid w:val="00F700A9"/>
    <w:rsid w:val="00F70682"/>
    <w:rsid w:val="00F9042A"/>
    <w:rsid w:val="00F97E21"/>
    <w:rsid w:val="00FC0871"/>
    <w:rsid w:val="00FD0995"/>
    <w:rsid w:val="00FE0A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BB7"/>
    <w:pPr>
      <w:widowControl w:val="0"/>
      <w:autoSpaceDE w:val="0"/>
      <w:autoSpaceDN w:val="0"/>
      <w:adjustRightInd w:val="0"/>
      <w:spacing w:after="0" w:line="240" w:lineRule="auto"/>
      <w:jc w:val="both"/>
    </w:pPr>
    <w:rPr>
      <w:rFonts w:ascii="Times New Roman" w:eastAsia="Times New Roman" w:hAnsi="Times New Roman" w:cs="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uiPriority w:val="99"/>
    <w:rsid w:val="00302D52"/>
    <w:pPr>
      <w:jc w:val="left"/>
    </w:pPr>
    <w:rPr>
      <w:rFonts w:ascii="Book Antiqua" w:eastAsiaTheme="minorEastAsia" w:hAnsi="Book Antiqua" w:cstheme="minorBidi"/>
    </w:rPr>
  </w:style>
  <w:style w:type="paragraph" w:styleId="a3">
    <w:name w:val="No Spacing"/>
    <w:uiPriority w:val="1"/>
    <w:qFormat/>
    <w:rsid w:val="001955C9"/>
    <w:pPr>
      <w:spacing w:after="0" w:line="240" w:lineRule="auto"/>
      <w:jc w:val="both"/>
    </w:pPr>
    <w:rPr>
      <w:rFonts w:ascii="Times New Roman" w:hAnsi="Times New Roman"/>
      <w:sz w:val="24"/>
    </w:rPr>
  </w:style>
  <w:style w:type="character" w:customStyle="1" w:styleId="FontStyle61">
    <w:name w:val="Font Style61"/>
    <w:uiPriority w:val="99"/>
    <w:rsid w:val="001955C9"/>
    <w:rPr>
      <w:rFonts w:ascii="Bookman Old Style" w:hAnsi="Bookman Old Style" w:cs="Bookman Old Style"/>
      <w:color w:val="000000"/>
      <w:sz w:val="18"/>
      <w:szCs w:val="18"/>
    </w:rPr>
  </w:style>
  <w:style w:type="character" w:customStyle="1" w:styleId="FontStyle62">
    <w:name w:val="Font Style62"/>
    <w:uiPriority w:val="99"/>
    <w:rsid w:val="0049518C"/>
    <w:rPr>
      <w:rFonts w:ascii="Arial" w:hAnsi="Arial" w:cs="Arial"/>
      <w:color w:val="000000"/>
      <w:sz w:val="18"/>
      <w:szCs w:val="18"/>
    </w:rPr>
  </w:style>
  <w:style w:type="character" w:styleId="a4">
    <w:name w:val="Hyperlink"/>
    <w:uiPriority w:val="99"/>
    <w:unhideWhenUsed/>
    <w:rsid w:val="0049518C"/>
    <w:rPr>
      <w:color w:val="0000FF"/>
      <w:u w:val="single"/>
    </w:rPr>
  </w:style>
  <w:style w:type="paragraph" w:customStyle="1" w:styleId="Style30">
    <w:name w:val="Style30"/>
    <w:basedOn w:val="a"/>
    <w:uiPriority w:val="99"/>
    <w:rsid w:val="0049518C"/>
  </w:style>
  <w:style w:type="paragraph" w:customStyle="1" w:styleId="Style22">
    <w:name w:val="Style22"/>
    <w:basedOn w:val="a"/>
    <w:uiPriority w:val="99"/>
    <w:rsid w:val="0049518C"/>
    <w:rPr>
      <w:rFonts w:ascii="Arial Unicode MS" w:eastAsia="Arial Unicode MS" w:hAnsi="Calibri" w:cs="Arial Unicode MS"/>
    </w:rPr>
  </w:style>
  <w:style w:type="character" w:customStyle="1" w:styleId="FontStyle140">
    <w:name w:val="Font Style140"/>
    <w:uiPriority w:val="99"/>
    <w:rsid w:val="0049518C"/>
    <w:rPr>
      <w:rFonts w:ascii="Courier New" w:hAnsi="Courier New" w:cs="Courier New"/>
      <w:color w:val="000000"/>
      <w:spacing w:val="-10"/>
      <w:sz w:val="20"/>
      <w:szCs w:val="20"/>
    </w:rPr>
  </w:style>
  <w:style w:type="paragraph" w:customStyle="1" w:styleId="Style17">
    <w:name w:val="Style17"/>
    <w:basedOn w:val="a"/>
    <w:uiPriority w:val="99"/>
    <w:rsid w:val="0049518C"/>
    <w:rPr>
      <w:rFonts w:ascii="Arial" w:hAnsi="Arial" w:cs="Arial"/>
    </w:rPr>
  </w:style>
  <w:style w:type="character" w:customStyle="1" w:styleId="FontStyle45">
    <w:name w:val="Font Style45"/>
    <w:uiPriority w:val="99"/>
    <w:rsid w:val="0049518C"/>
    <w:rPr>
      <w:rFonts w:ascii="Arial Unicode MS" w:eastAsia="Arial Unicode MS" w:cs="Arial Unicode MS"/>
      <w:b/>
      <w:bCs/>
      <w:color w:val="000000"/>
      <w:sz w:val="24"/>
      <w:szCs w:val="24"/>
    </w:rPr>
  </w:style>
  <w:style w:type="paragraph" w:customStyle="1" w:styleId="Style18">
    <w:name w:val="Style18"/>
    <w:basedOn w:val="a"/>
    <w:uiPriority w:val="99"/>
    <w:rsid w:val="0049518C"/>
    <w:pPr>
      <w:jc w:val="left"/>
    </w:pPr>
    <w:rPr>
      <w:rFonts w:ascii="Book Antiqua" w:hAnsi="Book Antiqua"/>
    </w:rPr>
  </w:style>
  <w:style w:type="paragraph" w:customStyle="1" w:styleId="Style32">
    <w:name w:val="Style32"/>
    <w:basedOn w:val="a"/>
    <w:uiPriority w:val="99"/>
    <w:rsid w:val="0049518C"/>
    <w:pPr>
      <w:jc w:val="left"/>
    </w:pPr>
    <w:rPr>
      <w:rFonts w:ascii="Bookman Old Style" w:hAnsi="Bookman Old Style"/>
    </w:rPr>
  </w:style>
  <w:style w:type="paragraph" w:customStyle="1" w:styleId="Style39">
    <w:name w:val="Style39"/>
    <w:basedOn w:val="a"/>
    <w:uiPriority w:val="99"/>
    <w:rsid w:val="009566B9"/>
    <w:pPr>
      <w:jc w:val="left"/>
    </w:pPr>
    <w:rPr>
      <w:rFonts w:ascii="Arial" w:eastAsiaTheme="minorEastAsia" w:hAnsi="Arial" w:cs="Arial"/>
    </w:rPr>
  </w:style>
  <w:style w:type="character" w:customStyle="1" w:styleId="FontStyle195">
    <w:name w:val="Font Style195"/>
    <w:basedOn w:val="a0"/>
    <w:uiPriority w:val="99"/>
    <w:rsid w:val="009566B9"/>
    <w:rPr>
      <w:rFonts w:ascii="Arial" w:hAnsi="Arial" w:cs="Arial"/>
      <w:color w:val="000000"/>
      <w:spacing w:val="10"/>
      <w:sz w:val="18"/>
      <w:szCs w:val="18"/>
    </w:rPr>
  </w:style>
  <w:style w:type="paragraph" w:customStyle="1" w:styleId="Default">
    <w:name w:val="Default"/>
    <w:rsid w:val="009652E7"/>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qFormat/>
    <w:rsid w:val="003233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3233BA"/>
    <w:pPr>
      <w:widowControl/>
      <w:autoSpaceDE/>
      <w:autoSpaceDN/>
      <w:adjustRightInd/>
      <w:spacing w:before="100" w:beforeAutospacing="1" w:after="100" w:afterAutospacing="1"/>
      <w:jc w:val="left"/>
    </w:pPr>
  </w:style>
  <w:style w:type="paragraph" w:customStyle="1" w:styleId="Style23">
    <w:name w:val="Style23"/>
    <w:basedOn w:val="a"/>
    <w:uiPriority w:val="99"/>
    <w:rsid w:val="00AC7C65"/>
    <w:pPr>
      <w:jc w:val="left"/>
    </w:pPr>
    <w:rPr>
      <w:rFonts w:ascii="Arial" w:eastAsiaTheme="minorEastAsia" w:hAnsi="Arial" w:cs="Arial"/>
    </w:rPr>
  </w:style>
  <w:style w:type="paragraph" w:customStyle="1" w:styleId="Style38">
    <w:name w:val="Style38"/>
    <w:basedOn w:val="a"/>
    <w:uiPriority w:val="99"/>
    <w:rsid w:val="00AC7C65"/>
    <w:pPr>
      <w:jc w:val="left"/>
    </w:pPr>
    <w:rPr>
      <w:rFonts w:ascii="Arial" w:eastAsiaTheme="minorEastAsia" w:hAnsi="Arial" w:cs="Arial"/>
    </w:rPr>
  </w:style>
  <w:style w:type="paragraph" w:styleId="a6">
    <w:name w:val="Balloon Text"/>
    <w:basedOn w:val="a"/>
    <w:link w:val="a7"/>
    <w:uiPriority w:val="99"/>
    <w:semiHidden/>
    <w:unhideWhenUsed/>
    <w:rsid w:val="00316A7B"/>
    <w:rPr>
      <w:rFonts w:ascii="Tahoma" w:hAnsi="Tahoma" w:cs="Tahoma"/>
      <w:sz w:val="16"/>
      <w:szCs w:val="16"/>
    </w:rPr>
  </w:style>
  <w:style w:type="character" w:customStyle="1" w:styleId="a7">
    <w:name w:val="Текст выноски Знак"/>
    <w:basedOn w:val="a0"/>
    <w:link w:val="a6"/>
    <w:uiPriority w:val="99"/>
    <w:semiHidden/>
    <w:rsid w:val="00316A7B"/>
    <w:rPr>
      <w:rFonts w:ascii="Tahoma" w:eastAsia="Times New Roman" w:hAnsi="Tahoma" w:cs="Tahoma"/>
      <w:sz w:val="16"/>
      <w:szCs w:val="16"/>
      <w:lang w:eastAsia="ru-RU"/>
    </w:rPr>
  </w:style>
  <w:style w:type="paragraph" w:customStyle="1" w:styleId="Style5">
    <w:name w:val="Style5"/>
    <w:basedOn w:val="a"/>
    <w:uiPriority w:val="99"/>
    <w:rsid w:val="00316A7B"/>
    <w:pPr>
      <w:jc w:val="left"/>
    </w:pPr>
    <w:rPr>
      <w:rFonts w:ascii="Arial" w:eastAsiaTheme="minorEastAsia" w:hAnsi="Arial" w:cs="Arial"/>
    </w:rPr>
  </w:style>
  <w:style w:type="character" w:customStyle="1" w:styleId="FontStyle172">
    <w:name w:val="Font Style172"/>
    <w:basedOn w:val="a0"/>
    <w:uiPriority w:val="99"/>
    <w:rsid w:val="00316A7B"/>
    <w:rPr>
      <w:rFonts w:ascii="Arial" w:hAnsi="Arial" w:cs="Arial"/>
      <w:b/>
      <w:bCs/>
      <w:color w:val="000000"/>
      <w:sz w:val="18"/>
      <w:szCs w:val="18"/>
    </w:rPr>
  </w:style>
  <w:style w:type="paragraph" w:customStyle="1" w:styleId="Style71">
    <w:name w:val="Style71"/>
    <w:basedOn w:val="a"/>
    <w:uiPriority w:val="99"/>
    <w:rsid w:val="00772289"/>
    <w:pPr>
      <w:jc w:val="left"/>
    </w:pPr>
    <w:rPr>
      <w:rFonts w:ascii="Arial" w:eastAsiaTheme="minorEastAsia" w:hAnsi="Arial" w:cs="Arial"/>
    </w:rPr>
  </w:style>
  <w:style w:type="paragraph" w:customStyle="1" w:styleId="Style20">
    <w:name w:val="Style20"/>
    <w:basedOn w:val="a"/>
    <w:uiPriority w:val="99"/>
    <w:rsid w:val="00772289"/>
    <w:pPr>
      <w:jc w:val="left"/>
    </w:pPr>
    <w:rPr>
      <w:rFonts w:ascii="Arial" w:eastAsiaTheme="minorEastAsia" w:hAnsi="Arial" w:cs="Arial"/>
    </w:rPr>
  </w:style>
  <w:style w:type="paragraph" w:customStyle="1" w:styleId="Style43">
    <w:name w:val="Style43"/>
    <w:basedOn w:val="a"/>
    <w:uiPriority w:val="99"/>
    <w:rsid w:val="00772289"/>
    <w:pPr>
      <w:jc w:val="left"/>
    </w:pPr>
    <w:rPr>
      <w:rFonts w:ascii="Arial" w:eastAsiaTheme="minorEastAsia" w:hAnsi="Arial" w:cs="Arial"/>
    </w:rPr>
  </w:style>
  <w:style w:type="paragraph" w:customStyle="1" w:styleId="Style48">
    <w:name w:val="Style48"/>
    <w:basedOn w:val="a"/>
    <w:uiPriority w:val="99"/>
    <w:rsid w:val="00772289"/>
    <w:pPr>
      <w:jc w:val="left"/>
    </w:pPr>
    <w:rPr>
      <w:rFonts w:ascii="Arial" w:eastAsiaTheme="minorEastAsia" w:hAnsi="Arial" w:cs="Arial"/>
    </w:rPr>
  </w:style>
  <w:style w:type="paragraph" w:customStyle="1" w:styleId="Style87">
    <w:name w:val="Style87"/>
    <w:basedOn w:val="a"/>
    <w:uiPriority w:val="99"/>
    <w:rsid w:val="00772289"/>
    <w:pPr>
      <w:jc w:val="left"/>
    </w:pPr>
    <w:rPr>
      <w:rFonts w:ascii="Arial" w:eastAsiaTheme="minorEastAsia" w:hAnsi="Arial" w:cs="Arial"/>
    </w:rPr>
  </w:style>
  <w:style w:type="paragraph" w:customStyle="1" w:styleId="Style19">
    <w:name w:val="Style19"/>
    <w:basedOn w:val="a"/>
    <w:uiPriority w:val="99"/>
    <w:rsid w:val="001A0F5E"/>
    <w:pPr>
      <w:jc w:val="left"/>
    </w:pPr>
    <w:rPr>
      <w:rFonts w:ascii="Arial" w:eastAsiaTheme="minorEastAsia" w:hAnsi="Arial" w:cs="Arial"/>
    </w:rPr>
  </w:style>
  <w:style w:type="paragraph" w:customStyle="1" w:styleId="Style52">
    <w:name w:val="Style52"/>
    <w:basedOn w:val="a"/>
    <w:uiPriority w:val="99"/>
    <w:rsid w:val="001A0F5E"/>
    <w:pPr>
      <w:jc w:val="left"/>
    </w:pPr>
    <w:rPr>
      <w:rFonts w:ascii="Arial" w:eastAsiaTheme="minorEastAsia" w:hAnsi="Arial" w:cs="Arial"/>
    </w:rPr>
  </w:style>
  <w:style w:type="paragraph" w:customStyle="1" w:styleId="Style63">
    <w:name w:val="Style63"/>
    <w:basedOn w:val="a"/>
    <w:uiPriority w:val="99"/>
    <w:rsid w:val="001A0F5E"/>
    <w:pPr>
      <w:jc w:val="left"/>
    </w:pPr>
    <w:rPr>
      <w:rFonts w:ascii="Arial" w:eastAsiaTheme="minorEastAsia" w:hAnsi="Arial" w:cs="Arial"/>
    </w:rPr>
  </w:style>
  <w:style w:type="paragraph" w:customStyle="1" w:styleId="Style69">
    <w:name w:val="Style69"/>
    <w:basedOn w:val="a"/>
    <w:uiPriority w:val="99"/>
    <w:rsid w:val="001A0F5E"/>
    <w:pPr>
      <w:jc w:val="left"/>
    </w:pPr>
    <w:rPr>
      <w:rFonts w:ascii="Arial" w:eastAsiaTheme="minorEastAsia" w:hAnsi="Arial" w:cs="Arial"/>
    </w:rPr>
  </w:style>
  <w:style w:type="character" w:customStyle="1" w:styleId="FontStyle190">
    <w:name w:val="Font Style190"/>
    <w:basedOn w:val="a0"/>
    <w:uiPriority w:val="99"/>
    <w:rsid w:val="001A0F5E"/>
    <w:rPr>
      <w:rFonts w:ascii="Arial" w:hAnsi="Arial" w:cs="Arial"/>
      <w:b/>
      <w:bCs/>
      <w:color w:val="000000"/>
      <w:sz w:val="14"/>
      <w:szCs w:val="14"/>
    </w:rPr>
  </w:style>
  <w:style w:type="character" w:customStyle="1" w:styleId="FontStyle194">
    <w:name w:val="Font Style194"/>
    <w:basedOn w:val="a0"/>
    <w:uiPriority w:val="99"/>
    <w:rsid w:val="001A0F5E"/>
    <w:rPr>
      <w:rFonts w:ascii="Arial" w:hAnsi="Arial" w:cs="Arial"/>
      <w:color w:val="000000"/>
      <w:spacing w:val="10"/>
      <w:sz w:val="14"/>
      <w:szCs w:val="14"/>
    </w:rPr>
  </w:style>
  <w:style w:type="paragraph" w:styleId="a8">
    <w:name w:val="header"/>
    <w:basedOn w:val="a"/>
    <w:link w:val="a9"/>
    <w:uiPriority w:val="99"/>
    <w:unhideWhenUsed/>
    <w:rsid w:val="00A93157"/>
    <w:pPr>
      <w:tabs>
        <w:tab w:val="center" w:pos="4677"/>
        <w:tab w:val="right" w:pos="9355"/>
      </w:tabs>
    </w:pPr>
  </w:style>
  <w:style w:type="character" w:customStyle="1" w:styleId="a9">
    <w:name w:val="Верхний колонтитул Знак"/>
    <w:basedOn w:val="a0"/>
    <w:link w:val="a8"/>
    <w:uiPriority w:val="99"/>
    <w:rsid w:val="00A93157"/>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A93157"/>
    <w:pPr>
      <w:tabs>
        <w:tab w:val="center" w:pos="4677"/>
        <w:tab w:val="right" w:pos="9355"/>
      </w:tabs>
    </w:pPr>
  </w:style>
  <w:style w:type="character" w:customStyle="1" w:styleId="ab">
    <w:name w:val="Нижний колонтитул Знак"/>
    <w:basedOn w:val="a0"/>
    <w:link w:val="aa"/>
    <w:uiPriority w:val="99"/>
    <w:rsid w:val="00A93157"/>
    <w:rPr>
      <w:rFonts w:ascii="Times New Roman" w:eastAsia="Times New Roman" w:hAnsi="Times New Roman" w:cs="Times New Roman"/>
      <w:sz w:val="20"/>
      <w:szCs w:val="20"/>
      <w:lang w:eastAsia="ru-RU"/>
    </w:rPr>
  </w:style>
  <w:style w:type="paragraph" w:customStyle="1" w:styleId="1">
    <w:name w:val="Стиль1"/>
    <w:basedOn w:val="aa"/>
    <w:link w:val="10"/>
    <w:qFormat/>
    <w:rsid w:val="002431FA"/>
    <w:rPr>
      <w:lang w:val="en-US"/>
    </w:rPr>
  </w:style>
  <w:style w:type="character" w:styleId="ac">
    <w:name w:val="page number"/>
    <w:basedOn w:val="a0"/>
    <w:rsid w:val="001D4158"/>
  </w:style>
  <w:style w:type="character" w:customStyle="1" w:styleId="10">
    <w:name w:val="Стиль1 Знак"/>
    <w:basedOn w:val="ab"/>
    <w:link w:val="1"/>
    <w:rsid w:val="002431FA"/>
    <w:rPr>
      <w:rFonts w:ascii="Times New Roman" w:eastAsia="Times New Roman" w:hAnsi="Times New Roman" w:cs="Times New Roman"/>
      <w:b/>
      <w:sz w:val="24"/>
      <w:szCs w:val="24"/>
      <w:lang w:val="en-US" w:eastAsia="ru-RU"/>
    </w:rPr>
  </w:style>
  <w:style w:type="character" w:styleId="ad">
    <w:name w:val="Subtle Reference"/>
    <w:basedOn w:val="a0"/>
    <w:uiPriority w:val="31"/>
    <w:qFormat/>
    <w:rsid w:val="00C83511"/>
    <w:rPr>
      <w:smallCaps/>
      <w:color w:val="C0504D" w:themeColor="accent2"/>
      <w:u w:val="single"/>
    </w:rPr>
  </w:style>
  <w:style w:type="character" w:styleId="ae">
    <w:name w:val="Intense Reference"/>
    <w:basedOn w:val="a0"/>
    <w:uiPriority w:val="32"/>
    <w:qFormat/>
    <w:rsid w:val="00C83511"/>
    <w:rPr>
      <w:b/>
      <w:bCs/>
      <w:smallCaps/>
      <w:color w:val="C0504D" w:themeColor="accent2"/>
      <w:spacing w:val="5"/>
      <w:u w:val="single"/>
    </w:rPr>
  </w:style>
  <w:style w:type="paragraph" w:customStyle="1" w:styleId="Style1">
    <w:name w:val="Style1"/>
    <w:basedOn w:val="a"/>
    <w:uiPriority w:val="99"/>
    <w:rsid w:val="00A03D09"/>
    <w:pPr>
      <w:jc w:val="left"/>
    </w:pPr>
    <w:rPr>
      <w:rFonts w:ascii="Arial" w:eastAsiaTheme="minorEastAsia" w:hAnsi="Arial" w:cs="Arial"/>
      <w:b w:val="0"/>
    </w:rPr>
  </w:style>
  <w:style w:type="paragraph" w:customStyle="1" w:styleId="Style2">
    <w:name w:val="Style2"/>
    <w:basedOn w:val="a"/>
    <w:uiPriority w:val="99"/>
    <w:rsid w:val="00A03D09"/>
    <w:pPr>
      <w:jc w:val="left"/>
    </w:pPr>
    <w:rPr>
      <w:rFonts w:ascii="Arial" w:eastAsiaTheme="minorEastAsia" w:hAnsi="Arial" w:cs="Arial"/>
      <w:b w:val="0"/>
    </w:rPr>
  </w:style>
  <w:style w:type="paragraph" w:customStyle="1" w:styleId="Style4">
    <w:name w:val="Style4"/>
    <w:basedOn w:val="a"/>
    <w:uiPriority w:val="99"/>
    <w:rsid w:val="00A03D09"/>
    <w:pPr>
      <w:jc w:val="left"/>
    </w:pPr>
    <w:rPr>
      <w:rFonts w:ascii="Arial" w:eastAsiaTheme="minorEastAsia" w:hAnsi="Arial" w:cs="Arial"/>
      <w:b w:val="0"/>
    </w:rPr>
  </w:style>
  <w:style w:type="paragraph" w:customStyle="1" w:styleId="Style6">
    <w:name w:val="Style6"/>
    <w:basedOn w:val="a"/>
    <w:uiPriority w:val="99"/>
    <w:rsid w:val="00A03D09"/>
    <w:pPr>
      <w:jc w:val="left"/>
    </w:pPr>
    <w:rPr>
      <w:rFonts w:ascii="Arial" w:eastAsiaTheme="minorEastAsia" w:hAnsi="Arial" w:cs="Arial"/>
      <w:b w:val="0"/>
    </w:rPr>
  </w:style>
  <w:style w:type="paragraph" w:customStyle="1" w:styleId="Style7">
    <w:name w:val="Style7"/>
    <w:basedOn w:val="a"/>
    <w:uiPriority w:val="99"/>
    <w:rsid w:val="00A03D09"/>
    <w:pPr>
      <w:jc w:val="left"/>
    </w:pPr>
    <w:rPr>
      <w:rFonts w:ascii="Arial" w:eastAsiaTheme="minorEastAsia" w:hAnsi="Arial" w:cs="Arial"/>
      <w:b w:val="0"/>
    </w:rPr>
  </w:style>
  <w:style w:type="paragraph" w:customStyle="1" w:styleId="Style8">
    <w:name w:val="Style8"/>
    <w:basedOn w:val="a"/>
    <w:uiPriority w:val="99"/>
    <w:rsid w:val="00A03D09"/>
    <w:pPr>
      <w:jc w:val="left"/>
    </w:pPr>
    <w:rPr>
      <w:rFonts w:ascii="Arial" w:eastAsiaTheme="minorEastAsia" w:hAnsi="Arial" w:cs="Arial"/>
      <w:b w:val="0"/>
    </w:rPr>
  </w:style>
  <w:style w:type="paragraph" w:customStyle="1" w:styleId="Style9">
    <w:name w:val="Style9"/>
    <w:basedOn w:val="a"/>
    <w:uiPriority w:val="99"/>
    <w:rsid w:val="00A03D09"/>
    <w:pPr>
      <w:jc w:val="left"/>
    </w:pPr>
    <w:rPr>
      <w:rFonts w:ascii="Arial" w:eastAsiaTheme="minorEastAsia" w:hAnsi="Arial" w:cs="Arial"/>
      <w:b w:val="0"/>
    </w:rPr>
  </w:style>
  <w:style w:type="paragraph" w:customStyle="1" w:styleId="Style10">
    <w:name w:val="Style10"/>
    <w:basedOn w:val="a"/>
    <w:uiPriority w:val="99"/>
    <w:rsid w:val="00A03D09"/>
    <w:pPr>
      <w:jc w:val="left"/>
    </w:pPr>
    <w:rPr>
      <w:rFonts w:ascii="Arial" w:eastAsiaTheme="minorEastAsia" w:hAnsi="Arial" w:cs="Arial"/>
      <w:b w:val="0"/>
    </w:rPr>
  </w:style>
  <w:style w:type="paragraph" w:customStyle="1" w:styleId="Style11">
    <w:name w:val="Style11"/>
    <w:basedOn w:val="a"/>
    <w:uiPriority w:val="99"/>
    <w:rsid w:val="00A03D09"/>
    <w:pPr>
      <w:jc w:val="left"/>
    </w:pPr>
    <w:rPr>
      <w:rFonts w:ascii="Arial" w:eastAsiaTheme="minorEastAsia" w:hAnsi="Arial" w:cs="Arial"/>
      <w:b w:val="0"/>
    </w:rPr>
  </w:style>
  <w:style w:type="paragraph" w:customStyle="1" w:styleId="Style12">
    <w:name w:val="Style12"/>
    <w:basedOn w:val="a"/>
    <w:uiPriority w:val="99"/>
    <w:rsid w:val="00A03D09"/>
    <w:pPr>
      <w:jc w:val="left"/>
    </w:pPr>
    <w:rPr>
      <w:rFonts w:ascii="Arial" w:eastAsiaTheme="minorEastAsia" w:hAnsi="Arial" w:cs="Arial"/>
      <w:b w:val="0"/>
    </w:rPr>
  </w:style>
  <w:style w:type="paragraph" w:customStyle="1" w:styleId="Style13">
    <w:name w:val="Style13"/>
    <w:basedOn w:val="a"/>
    <w:uiPriority w:val="99"/>
    <w:rsid w:val="00A03D09"/>
    <w:pPr>
      <w:jc w:val="left"/>
    </w:pPr>
    <w:rPr>
      <w:rFonts w:ascii="Arial" w:eastAsiaTheme="minorEastAsia" w:hAnsi="Arial" w:cs="Arial"/>
      <w:b w:val="0"/>
    </w:rPr>
  </w:style>
  <w:style w:type="paragraph" w:customStyle="1" w:styleId="Style14">
    <w:name w:val="Style14"/>
    <w:basedOn w:val="a"/>
    <w:uiPriority w:val="99"/>
    <w:rsid w:val="00A03D09"/>
    <w:pPr>
      <w:jc w:val="left"/>
    </w:pPr>
    <w:rPr>
      <w:rFonts w:ascii="Arial" w:eastAsiaTheme="minorEastAsia" w:hAnsi="Arial" w:cs="Arial"/>
      <w:b w:val="0"/>
    </w:rPr>
  </w:style>
  <w:style w:type="paragraph" w:customStyle="1" w:styleId="Style15">
    <w:name w:val="Style15"/>
    <w:basedOn w:val="a"/>
    <w:uiPriority w:val="99"/>
    <w:rsid w:val="00A03D09"/>
    <w:pPr>
      <w:jc w:val="left"/>
    </w:pPr>
    <w:rPr>
      <w:rFonts w:ascii="Arial" w:eastAsiaTheme="minorEastAsia" w:hAnsi="Arial" w:cs="Arial"/>
      <w:b w:val="0"/>
    </w:rPr>
  </w:style>
  <w:style w:type="paragraph" w:customStyle="1" w:styleId="Style16">
    <w:name w:val="Style16"/>
    <w:basedOn w:val="a"/>
    <w:uiPriority w:val="99"/>
    <w:rsid w:val="00A03D09"/>
    <w:pPr>
      <w:jc w:val="left"/>
    </w:pPr>
    <w:rPr>
      <w:rFonts w:ascii="Arial" w:eastAsiaTheme="minorEastAsia" w:hAnsi="Arial" w:cs="Arial"/>
      <w:b w:val="0"/>
    </w:rPr>
  </w:style>
  <w:style w:type="paragraph" w:customStyle="1" w:styleId="Style21">
    <w:name w:val="Style21"/>
    <w:basedOn w:val="a"/>
    <w:uiPriority w:val="99"/>
    <w:rsid w:val="00A03D09"/>
    <w:pPr>
      <w:jc w:val="left"/>
    </w:pPr>
    <w:rPr>
      <w:rFonts w:ascii="Arial" w:eastAsiaTheme="minorEastAsia" w:hAnsi="Arial" w:cs="Arial"/>
      <w:b w:val="0"/>
    </w:rPr>
  </w:style>
  <w:style w:type="paragraph" w:customStyle="1" w:styleId="Style24">
    <w:name w:val="Style24"/>
    <w:basedOn w:val="a"/>
    <w:uiPriority w:val="99"/>
    <w:rsid w:val="00A03D09"/>
    <w:pPr>
      <w:jc w:val="left"/>
    </w:pPr>
    <w:rPr>
      <w:rFonts w:ascii="Arial" w:eastAsiaTheme="minorEastAsia" w:hAnsi="Arial" w:cs="Arial"/>
      <w:b w:val="0"/>
    </w:rPr>
  </w:style>
  <w:style w:type="paragraph" w:customStyle="1" w:styleId="Style25">
    <w:name w:val="Style25"/>
    <w:basedOn w:val="a"/>
    <w:uiPriority w:val="99"/>
    <w:rsid w:val="00A03D09"/>
    <w:pPr>
      <w:jc w:val="left"/>
    </w:pPr>
    <w:rPr>
      <w:rFonts w:ascii="Arial" w:eastAsiaTheme="minorEastAsia" w:hAnsi="Arial" w:cs="Arial"/>
      <w:b w:val="0"/>
    </w:rPr>
  </w:style>
  <w:style w:type="paragraph" w:customStyle="1" w:styleId="Style26">
    <w:name w:val="Style26"/>
    <w:basedOn w:val="a"/>
    <w:uiPriority w:val="99"/>
    <w:rsid w:val="00A03D09"/>
    <w:pPr>
      <w:jc w:val="left"/>
    </w:pPr>
    <w:rPr>
      <w:rFonts w:ascii="Arial" w:eastAsiaTheme="minorEastAsia" w:hAnsi="Arial" w:cs="Arial"/>
      <w:b w:val="0"/>
    </w:rPr>
  </w:style>
  <w:style w:type="paragraph" w:customStyle="1" w:styleId="Style27">
    <w:name w:val="Style27"/>
    <w:basedOn w:val="a"/>
    <w:uiPriority w:val="99"/>
    <w:rsid w:val="00A03D09"/>
    <w:pPr>
      <w:jc w:val="left"/>
    </w:pPr>
    <w:rPr>
      <w:rFonts w:ascii="Arial" w:eastAsiaTheme="minorEastAsia" w:hAnsi="Arial" w:cs="Arial"/>
      <w:b w:val="0"/>
    </w:rPr>
  </w:style>
  <w:style w:type="paragraph" w:customStyle="1" w:styleId="Style28">
    <w:name w:val="Style28"/>
    <w:basedOn w:val="a"/>
    <w:uiPriority w:val="99"/>
    <w:rsid w:val="00A03D09"/>
    <w:pPr>
      <w:jc w:val="left"/>
    </w:pPr>
    <w:rPr>
      <w:rFonts w:ascii="Arial" w:eastAsiaTheme="minorEastAsia" w:hAnsi="Arial" w:cs="Arial"/>
      <w:b w:val="0"/>
    </w:rPr>
  </w:style>
  <w:style w:type="paragraph" w:customStyle="1" w:styleId="Style29">
    <w:name w:val="Style29"/>
    <w:basedOn w:val="a"/>
    <w:uiPriority w:val="99"/>
    <w:rsid w:val="00A03D09"/>
    <w:pPr>
      <w:jc w:val="left"/>
    </w:pPr>
    <w:rPr>
      <w:rFonts w:ascii="Arial" w:eastAsiaTheme="minorEastAsia" w:hAnsi="Arial" w:cs="Arial"/>
      <w:b w:val="0"/>
    </w:rPr>
  </w:style>
  <w:style w:type="paragraph" w:customStyle="1" w:styleId="Style31">
    <w:name w:val="Style31"/>
    <w:basedOn w:val="a"/>
    <w:uiPriority w:val="99"/>
    <w:rsid w:val="00A03D09"/>
    <w:pPr>
      <w:jc w:val="left"/>
    </w:pPr>
    <w:rPr>
      <w:rFonts w:ascii="Arial" w:eastAsiaTheme="minorEastAsia" w:hAnsi="Arial" w:cs="Arial"/>
      <w:b w:val="0"/>
    </w:rPr>
  </w:style>
  <w:style w:type="paragraph" w:customStyle="1" w:styleId="Style33">
    <w:name w:val="Style33"/>
    <w:basedOn w:val="a"/>
    <w:uiPriority w:val="99"/>
    <w:rsid w:val="00A03D09"/>
    <w:pPr>
      <w:jc w:val="left"/>
    </w:pPr>
    <w:rPr>
      <w:rFonts w:ascii="Arial" w:eastAsiaTheme="minorEastAsia" w:hAnsi="Arial" w:cs="Arial"/>
      <w:b w:val="0"/>
    </w:rPr>
  </w:style>
  <w:style w:type="paragraph" w:customStyle="1" w:styleId="Style34">
    <w:name w:val="Style34"/>
    <w:basedOn w:val="a"/>
    <w:uiPriority w:val="99"/>
    <w:rsid w:val="00A03D09"/>
    <w:pPr>
      <w:jc w:val="left"/>
    </w:pPr>
    <w:rPr>
      <w:rFonts w:ascii="Arial" w:eastAsiaTheme="minorEastAsia" w:hAnsi="Arial" w:cs="Arial"/>
      <w:b w:val="0"/>
    </w:rPr>
  </w:style>
  <w:style w:type="paragraph" w:customStyle="1" w:styleId="Style35">
    <w:name w:val="Style35"/>
    <w:basedOn w:val="a"/>
    <w:uiPriority w:val="99"/>
    <w:rsid w:val="00A03D09"/>
    <w:pPr>
      <w:jc w:val="left"/>
    </w:pPr>
    <w:rPr>
      <w:rFonts w:ascii="Arial" w:eastAsiaTheme="minorEastAsia" w:hAnsi="Arial" w:cs="Arial"/>
      <w:b w:val="0"/>
    </w:rPr>
  </w:style>
  <w:style w:type="paragraph" w:customStyle="1" w:styleId="Style36">
    <w:name w:val="Style36"/>
    <w:basedOn w:val="a"/>
    <w:uiPriority w:val="99"/>
    <w:rsid w:val="00A03D09"/>
    <w:pPr>
      <w:jc w:val="left"/>
    </w:pPr>
    <w:rPr>
      <w:rFonts w:ascii="Arial" w:eastAsiaTheme="minorEastAsia" w:hAnsi="Arial" w:cs="Arial"/>
      <w:b w:val="0"/>
    </w:rPr>
  </w:style>
  <w:style w:type="paragraph" w:customStyle="1" w:styleId="Style37">
    <w:name w:val="Style37"/>
    <w:basedOn w:val="a"/>
    <w:uiPriority w:val="99"/>
    <w:rsid w:val="00A03D09"/>
    <w:pPr>
      <w:jc w:val="left"/>
    </w:pPr>
    <w:rPr>
      <w:rFonts w:ascii="Arial" w:eastAsiaTheme="minorEastAsia" w:hAnsi="Arial" w:cs="Arial"/>
      <w:b w:val="0"/>
    </w:rPr>
  </w:style>
  <w:style w:type="paragraph" w:customStyle="1" w:styleId="Style40">
    <w:name w:val="Style40"/>
    <w:basedOn w:val="a"/>
    <w:uiPriority w:val="99"/>
    <w:rsid w:val="00A03D09"/>
    <w:pPr>
      <w:jc w:val="left"/>
    </w:pPr>
    <w:rPr>
      <w:rFonts w:ascii="Arial" w:eastAsiaTheme="minorEastAsia" w:hAnsi="Arial" w:cs="Arial"/>
      <w:b w:val="0"/>
    </w:rPr>
  </w:style>
  <w:style w:type="paragraph" w:customStyle="1" w:styleId="Style41">
    <w:name w:val="Style41"/>
    <w:basedOn w:val="a"/>
    <w:uiPriority w:val="99"/>
    <w:rsid w:val="00A03D09"/>
    <w:pPr>
      <w:jc w:val="left"/>
    </w:pPr>
    <w:rPr>
      <w:rFonts w:ascii="Arial" w:eastAsiaTheme="minorEastAsia" w:hAnsi="Arial" w:cs="Arial"/>
      <w:b w:val="0"/>
    </w:rPr>
  </w:style>
  <w:style w:type="paragraph" w:customStyle="1" w:styleId="Style42">
    <w:name w:val="Style42"/>
    <w:basedOn w:val="a"/>
    <w:uiPriority w:val="99"/>
    <w:rsid w:val="00A03D09"/>
    <w:pPr>
      <w:jc w:val="left"/>
    </w:pPr>
    <w:rPr>
      <w:rFonts w:ascii="Arial" w:eastAsiaTheme="minorEastAsia" w:hAnsi="Arial" w:cs="Arial"/>
      <w:b w:val="0"/>
    </w:rPr>
  </w:style>
  <w:style w:type="paragraph" w:customStyle="1" w:styleId="Style44">
    <w:name w:val="Style44"/>
    <w:basedOn w:val="a"/>
    <w:uiPriority w:val="99"/>
    <w:rsid w:val="00A03D09"/>
    <w:pPr>
      <w:jc w:val="left"/>
    </w:pPr>
    <w:rPr>
      <w:rFonts w:ascii="Arial" w:eastAsiaTheme="minorEastAsia" w:hAnsi="Arial" w:cs="Arial"/>
      <w:b w:val="0"/>
    </w:rPr>
  </w:style>
  <w:style w:type="paragraph" w:customStyle="1" w:styleId="Style45">
    <w:name w:val="Style45"/>
    <w:basedOn w:val="a"/>
    <w:uiPriority w:val="99"/>
    <w:rsid w:val="00A03D09"/>
    <w:pPr>
      <w:jc w:val="left"/>
    </w:pPr>
    <w:rPr>
      <w:rFonts w:ascii="Arial" w:eastAsiaTheme="minorEastAsia" w:hAnsi="Arial" w:cs="Arial"/>
      <w:b w:val="0"/>
    </w:rPr>
  </w:style>
  <w:style w:type="paragraph" w:customStyle="1" w:styleId="Style46">
    <w:name w:val="Style46"/>
    <w:basedOn w:val="a"/>
    <w:uiPriority w:val="99"/>
    <w:rsid w:val="00A03D09"/>
    <w:pPr>
      <w:jc w:val="left"/>
    </w:pPr>
    <w:rPr>
      <w:rFonts w:ascii="Arial" w:eastAsiaTheme="minorEastAsia" w:hAnsi="Arial" w:cs="Arial"/>
      <w:b w:val="0"/>
    </w:rPr>
  </w:style>
  <w:style w:type="paragraph" w:customStyle="1" w:styleId="Style47">
    <w:name w:val="Style47"/>
    <w:basedOn w:val="a"/>
    <w:uiPriority w:val="99"/>
    <w:rsid w:val="00A03D09"/>
    <w:pPr>
      <w:jc w:val="left"/>
    </w:pPr>
    <w:rPr>
      <w:rFonts w:ascii="Arial" w:eastAsiaTheme="minorEastAsia" w:hAnsi="Arial" w:cs="Arial"/>
      <w:b w:val="0"/>
    </w:rPr>
  </w:style>
  <w:style w:type="paragraph" w:customStyle="1" w:styleId="Style49">
    <w:name w:val="Style49"/>
    <w:basedOn w:val="a"/>
    <w:uiPriority w:val="99"/>
    <w:rsid w:val="00A03D09"/>
    <w:pPr>
      <w:jc w:val="left"/>
    </w:pPr>
    <w:rPr>
      <w:rFonts w:ascii="Arial" w:eastAsiaTheme="minorEastAsia" w:hAnsi="Arial" w:cs="Arial"/>
      <w:b w:val="0"/>
    </w:rPr>
  </w:style>
  <w:style w:type="paragraph" w:customStyle="1" w:styleId="Style50">
    <w:name w:val="Style50"/>
    <w:basedOn w:val="a"/>
    <w:uiPriority w:val="99"/>
    <w:rsid w:val="00A03D09"/>
    <w:pPr>
      <w:jc w:val="left"/>
    </w:pPr>
    <w:rPr>
      <w:rFonts w:ascii="Arial" w:eastAsiaTheme="minorEastAsia" w:hAnsi="Arial" w:cs="Arial"/>
      <w:b w:val="0"/>
    </w:rPr>
  </w:style>
  <w:style w:type="paragraph" w:customStyle="1" w:styleId="Style51">
    <w:name w:val="Style51"/>
    <w:basedOn w:val="a"/>
    <w:uiPriority w:val="99"/>
    <w:rsid w:val="00A03D09"/>
    <w:pPr>
      <w:jc w:val="left"/>
    </w:pPr>
    <w:rPr>
      <w:rFonts w:ascii="Arial" w:eastAsiaTheme="minorEastAsia" w:hAnsi="Arial" w:cs="Arial"/>
      <w:b w:val="0"/>
    </w:rPr>
  </w:style>
  <w:style w:type="paragraph" w:customStyle="1" w:styleId="Style53">
    <w:name w:val="Style53"/>
    <w:basedOn w:val="a"/>
    <w:uiPriority w:val="99"/>
    <w:rsid w:val="00A03D09"/>
    <w:pPr>
      <w:jc w:val="left"/>
    </w:pPr>
    <w:rPr>
      <w:rFonts w:ascii="Arial" w:eastAsiaTheme="minorEastAsia" w:hAnsi="Arial" w:cs="Arial"/>
      <w:b w:val="0"/>
    </w:rPr>
  </w:style>
  <w:style w:type="paragraph" w:customStyle="1" w:styleId="Style54">
    <w:name w:val="Style54"/>
    <w:basedOn w:val="a"/>
    <w:uiPriority w:val="99"/>
    <w:rsid w:val="00A03D09"/>
    <w:pPr>
      <w:jc w:val="left"/>
    </w:pPr>
    <w:rPr>
      <w:rFonts w:ascii="Arial" w:eastAsiaTheme="minorEastAsia" w:hAnsi="Arial" w:cs="Arial"/>
      <w:b w:val="0"/>
    </w:rPr>
  </w:style>
  <w:style w:type="paragraph" w:customStyle="1" w:styleId="Style55">
    <w:name w:val="Style55"/>
    <w:basedOn w:val="a"/>
    <w:uiPriority w:val="99"/>
    <w:rsid w:val="00A03D09"/>
    <w:pPr>
      <w:jc w:val="left"/>
    </w:pPr>
    <w:rPr>
      <w:rFonts w:ascii="Arial" w:eastAsiaTheme="minorEastAsia" w:hAnsi="Arial" w:cs="Arial"/>
      <w:b w:val="0"/>
    </w:rPr>
  </w:style>
  <w:style w:type="paragraph" w:customStyle="1" w:styleId="Style56">
    <w:name w:val="Style56"/>
    <w:basedOn w:val="a"/>
    <w:uiPriority w:val="99"/>
    <w:rsid w:val="00A03D09"/>
    <w:pPr>
      <w:jc w:val="left"/>
    </w:pPr>
    <w:rPr>
      <w:rFonts w:ascii="Arial" w:eastAsiaTheme="minorEastAsia" w:hAnsi="Arial" w:cs="Arial"/>
      <w:b w:val="0"/>
    </w:rPr>
  </w:style>
  <w:style w:type="paragraph" w:customStyle="1" w:styleId="Style57">
    <w:name w:val="Style57"/>
    <w:basedOn w:val="a"/>
    <w:uiPriority w:val="99"/>
    <w:rsid w:val="00A03D09"/>
    <w:pPr>
      <w:jc w:val="left"/>
    </w:pPr>
    <w:rPr>
      <w:rFonts w:ascii="Arial" w:eastAsiaTheme="minorEastAsia" w:hAnsi="Arial" w:cs="Arial"/>
      <w:b w:val="0"/>
    </w:rPr>
  </w:style>
  <w:style w:type="paragraph" w:customStyle="1" w:styleId="Style58">
    <w:name w:val="Style58"/>
    <w:basedOn w:val="a"/>
    <w:uiPriority w:val="99"/>
    <w:rsid w:val="00A03D09"/>
    <w:pPr>
      <w:jc w:val="left"/>
    </w:pPr>
    <w:rPr>
      <w:rFonts w:ascii="Arial" w:eastAsiaTheme="minorEastAsia" w:hAnsi="Arial" w:cs="Arial"/>
      <w:b w:val="0"/>
    </w:rPr>
  </w:style>
  <w:style w:type="paragraph" w:customStyle="1" w:styleId="Style59">
    <w:name w:val="Style59"/>
    <w:basedOn w:val="a"/>
    <w:uiPriority w:val="99"/>
    <w:rsid w:val="00A03D09"/>
    <w:pPr>
      <w:jc w:val="left"/>
    </w:pPr>
    <w:rPr>
      <w:rFonts w:ascii="Arial" w:eastAsiaTheme="minorEastAsia" w:hAnsi="Arial" w:cs="Arial"/>
      <w:b w:val="0"/>
    </w:rPr>
  </w:style>
  <w:style w:type="paragraph" w:customStyle="1" w:styleId="Style60">
    <w:name w:val="Style60"/>
    <w:basedOn w:val="a"/>
    <w:uiPriority w:val="99"/>
    <w:rsid w:val="00A03D09"/>
    <w:pPr>
      <w:jc w:val="left"/>
    </w:pPr>
    <w:rPr>
      <w:rFonts w:ascii="Arial" w:eastAsiaTheme="minorEastAsia" w:hAnsi="Arial" w:cs="Arial"/>
      <w:b w:val="0"/>
    </w:rPr>
  </w:style>
  <w:style w:type="paragraph" w:customStyle="1" w:styleId="Style61">
    <w:name w:val="Style61"/>
    <w:basedOn w:val="a"/>
    <w:uiPriority w:val="99"/>
    <w:rsid w:val="00A03D09"/>
    <w:pPr>
      <w:jc w:val="left"/>
    </w:pPr>
    <w:rPr>
      <w:rFonts w:ascii="Arial" w:eastAsiaTheme="minorEastAsia" w:hAnsi="Arial" w:cs="Arial"/>
      <w:b w:val="0"/>
    </w:rPr>
  </w:style>
  <w:style w:type="paragraph" w:customStyle="1" w:styleId="Style62">
    <w:name w:val="Style62"/>
    <w:basedOn w:val="a"/>
    <w:uiPriority w:val="99"/>
    <w:rsid w:val="00A03D09"/>
    <w:pPr>
      <w:jc w:val="left"/>
    </w:pPr>
    <w:rPr>
      <w:rFonts w:ascii="Arial" w:eastAsiaTheme="minorEastAsia" w:hAnsi="Arial" w:cs="Arial"/>
      <w:b w:val="0"/>
    </w:rPr>
  </w:style>
  <w:style w:type="paragraph" w:customStyle="1" w:styleId="Style64">
    <w:name w:val="Style64"/>
    <w:basedOn w:val="a"/>
    <w:uiPriority w:val="99"/>
    <w:rsid w:val="00A03D09"/>
    <w:pPr>
      <w:jc w:val="left"/>
    </w:pPr>
    <w:rPr>
      <w:rFonts w:ascii="Arial" w:eastAsiaTheme="minorEastAsia" w:hAnsi="Arial" w:cs="Arial"/>
      <w:b w:val="0"/>
    </w:rPr>
  </w:style>
  <w:style w:type="paragraph" w:customStyle="1" w:styleId="Style65">
    <w:name w:val="Style65"/>
    <w:basedOn w:val="a"/>
    <w:uiPriority w:val="99"/>
    <w:rsid w:val="00A03D09"/>
    <w:pPr>
      <w:jc w:val="left"/>
    </w:pPr>
    <w:rPr>
      <w:rFonts w:ascii="Arial" w:eastAsiaTheme="minorEastAsia" w:hAnsi="Arial" w:cs="Arial"/>
      <w:b w:val="0"/>
    </w:rPr>
  </w:style>
  <w:style w:type="paragraph" w:customStyle="1" w:styleId="Style66">
    <w:name w:val="Style66"/>
    <w:basedOn w:val="a"/>
    <w:uiPriority w:val="99"/>
    <w:rsid w:val="00A03D09"/>
    <w:pPr>
      <w:jc w:val="left"/>
    </w:pPr>
    <w:rPr>
      <w:rFonts w:ascii="Arial" w:eastAsiaTheme="minorEastAsia" w:hAnsi="Arial" w:cs="Arial"/>
      <w:b w:val="0"/>
    </w:rPr>
  </w:style>
  <w:style w:type="paragraph" w:customStyle="1" w:styleId="Style67">
    <w:name w:val="Style67"/>
    <w:basedOn w:val="a"/>
    <w:uiPriority w:val="99"/>
    <w:rsid w:val="00A03D09"/>
    <w:pPr>
      <w:jc w:val="left"/>
    </w:pPr>
    <w:rPr>
      <w:rFonts w:ascii="Arial" w:eastAsiaTheme="minorEastAsia" w:hAnsi="Arial" w:cs="Arial"/>
      <w:b w:val="0"/>
    </w:rPr>
  </w:style>
  <w:style w:type="paragraph" w:customStyle="1" w:styleId="Style68">
    <w:name w:val="Style68"/>
    <w:basedOn w:val="a"/>
    <w:uiPriority w:val="99"/>
    <w:rsid w:val="00A03D09"/>
    <w:pPr>
      <w:jc w:val="left"/>
    </w:pPr>
    <w:rPr>
      <w:rFonts w:ascii="Arial" w:eastAsiaTheme="minorEastAsia" w:hAnsi="Arial" w:cs="Arial"/>
      <w:b w:val="0"/>
    </w:rPr>
  </w:style>
  <w:style w:type="paragraph" w:customStyle="1" w:styleId="Style70">
    <w:name w:val="Style70"/>
    <w:basedOn w:val="a"/>
    <w:uiPriority w:val="99"/>
    <w:rsid w:val="00A03D09"/>
    <w:pPr>
      <w:jc w:val="left"/>
    </w:pPr>
    <w:rPr>
      <w:rFonts w:ascii="Arial" w:eastAsiaTheme="minorEastAsia" w:hAnsi="Arial" w:cs="Arial"/>
      <w:b w:val="0"/>
    </w:rPr>
  </w:style>
  <w:style w:type="paragraph" w:customStyle="1" w:styleId="Style72">
    <w:name w:val="Style72"/>
    <w:basedOn w:val="a"/>
    <w:uiPriority w:val="99"/>
    <w:rsid w:val="00A03D09"/>
    <w:pPr>
      <w:jc w:val="left"/>
    </w:pPr>
    <w:rPr>
      <w:rFonts w:ascii="Arial" w:eastAsiaTheme="minorEastAsia" w:hAnsi="Arial" w:cs="Arial"/>
      <w:b w:val="0"/>
    </w:rPr>
  </w:style>
  <w:style w:type="paragraph" w:customStyle="1" w:styleId="Style73">
    <w:name w:val="Style73"/>
    <w:basedOn w:val="a"/>
    <w:uiPriority w:val="99"/>
    <w:rsid w:val="00A03D09"/>
    <w:pPr>
      <w:jc w:val="left"/>
    </w:pPr>
    <w:rPr>
      <w:rFonts w:ascii="Arial" w:eastAsiaTheme="minorEastAsia" w:hAnsi="Arial" w:cs="Arial"/>
      <w:b w:val="0"/>
    </w:rPr>
  </w:style>
  <w:style w:type="paragraph" w:customStyle="1" w:styleId="Style74">
    <w:name w:val="Style74"/>
    <w:basedOn w:val="a"/>
    <w:uiPriority w:val="99"/>
    <w:rsid w:val="00A03D09"/>
    <w:pPr>
      <w:jc w:val="left"/>
    </w:pPr>
    <w:rPr>
      <w:rFonts w:ascii="Arial" w:eastAsiaTheme="minorEastAsia" w:hAnsi="Arial" w:cs="Arial"/>
      <w:b w:val="0"/>
    </w:rPr>
  </w:style>
  <w:style w:type="paragraph" w:customStyle="1" w:styleId="Style75">
    <w:name w:val="Style75"/>
    <w:basedOn w:val="a"/>
    <w:uiPriority w:val="99"/>
    <w:rsid w:val="00A03D09"/>
    <w:pPr>
      <w:jc w:val="left"/>
    </w:pPr>
    <w:rPr>
      <w:rFonts w:ascii="Arial" w:eastAsiaTheme="minorEastAsia" w:hAnsi="Arial" w:cs="Arial"/>
      <w:b w:val="0"/>
    </w:rPr>
  </w:style>
  <w:style w:type="paragraph" w:customStyle="1" w:styleId="Style76">
    <w:name w:val="Style76"/>
    <w:basedOn w:val="a"/>
    <w:uiPriority w:val="99"/>
    <w:rsid w:val="00A03D09"/>
    <w:pPr>
      <w:jc w:val="left"/>
    </w:pPr>
    <w:rPr>
      <w:rFonts w:ascii="Arial" w:eastAsiaTheme="minorEastAsia" w:hAnsi="Arial" w:cs="Arial"/>
      <w:b w:val="0"/>
    </w:rPr>
  </w:style>
  <w:style w:type="paragraph" w:customStyle="1" w:styleId="Style77">
    <w:name w:val="Style77"/>
    <w:basedOn w:val="a"/>
    <w:uiPriority w:val="99"/>
    <w:rsid w:val="00A03D09"/>
    <w:pPr>
      <w:jc w:val="left"/>
    </w:pPr>
    <w:rPr>
      <w:rFonts w:ascii="Arial" w:eastAsiaTheme="minorEastAsia" w:hAnsi="Arial" w:cs="Arial"/>
      <w:b w:val="0"/>
    </w:rPr>
  </w:style>
  <w:style w:type="paragraph" w:customStyle="1" w:styleId="Style78">
    <w:name w:val="Style78"/>
    <w:basedOn w:val="a"/>
    <w:uiPriority w:val="99"/>
    <w:rsid w:val="00A03D09"/>
    <w:pPr>
      <w:jc w:val="left"/>
    </w:pPr>
    <w:rPr>
      <w:rFonts w:ascii="Arial" w:eastAsiaTheme="minorEastAsia" w:hAnsi="Arial" w:cs="Arial"/>
      <w:b w:val="0"/>
    </w:rPr>
  </w:style>
  <w:style w:type="paragraph" w:customStyle="1" w:styleId="Style79">
    <w:name w:val="Style79"/>
    <w:basedOn w:val="a"/>
    <w:uiPriority w:val="99"/>
    <w:rsid w:val="00A03D09"/>
    <w:pPr>
      <w:jc w:val="left"/>
    </w:pPr>
    <w:rPr>
      <w:rFonts w:ascii="Arial" w:eastAsiaTheme="minorEastAsia" w:hAnsi="Arial" w:cs="Arial"/>
      <w:b w:val="0"/>
    </w:rPr>
  </w:style>
  <w:style w:type="paragraph" w:customStyle="1" w:styleId="Style80">
    <w:name w:val="Style80"/>
    <w:basedOn w:val="a"/>
    <w:uiPriority w:val="99"/>
    <w:rsid w:val="00A03D09"/>
    <w:pPr>
      <w:jc w:val="left"/>
    </w:pPr>
    <w:rPr>
      <w:rFonts w:ascii="Arial" w:eastAsiaTheme="minorEastAsia" w:hAnsi="Arial" w:cs="Arial"/>
      <w:b w:val="0"/>
    </w:rPr>
  </w:style>
  <w:style w:type="paragraph" w:customStyle="1" w:styleId="Style81">
    <w:name w:val="Style81"/>
    <w:basedOn w:val="a"/>
    <w:uiPriority w:val="99"/>
    <w:rsid w:val="00A03D09"/>
    <w:pPr>
      <w:jc w:val="left"/>
    </w:pPr>
    <w:rPr>
      <w:rFonts w:ascii="Arial" w:eastAsiaTheme="minorEastAsia" w:hAnsi="Arial" w:cs="Arial"/>
      <w:b w:val="0"/>
    </w:rPr>
  </w:style>
  <w:style w:type="paragraph" w:customStyle="1" w:styleId="Style82">
    <w:name w:val="Style82"/>
    <w:basedOn w:val="a"/>
    <w:uiPriority w:val="99"/>
    <w:rsid w:val="00A03D09"/>
    <w:pPr>
      <w:jc w:val="left"/>
    </w:pPr>
    <w:rPr>
      <w:rFonts w:ascii="Arial" w:eastAsiaTheme="minorEastAsia" w:hAnsi="Arial" w:cs="Arial"/>
      <w:b w:val="0"/>
    </w:rPr>
  </w:style>
  <w:style w:type="paragraph" w:customStyle="1" w:styleId="Style83">
    <w:name w:val="Style83"/>
    <w:basedOn w:val="a"/>
    <w:uiPriority w:val="99"/>
    <w:rsid w:val="00A03D09"/>
    <w:pPr>
      <w:jc w:val="left"/>
    </w:pPr>
    <w:rPr>
      <w:rFonts w:ascii="Arial" w:eastAsiaTheme="minorEastAsia" w:hAnsi="Arial" w:cs="Arial"/>
      <w:b w:val="0"/>
    </w:rPr>
  </w:style>
  <w:style w:type="paragraph" w:customStyle="1" w:styleId="Style84">
    <w:name w:val="Style84"/>
    <w:basedOn w:val="a"/>
    <w:uiPriority w:val="99"/>
    <w:rsid w:val="00A03D09"/>
    <w:pPr>
      <w:jc w:val="left"/>
    </w:pPr>
    <w:rPr>
      <w:rFonts w:ascii="Arial" w:eastAsiaTheme="minorEastAsia" w:hAnsi="Arial" w:cs="Arial"/>
      <w:b w:val="0"/>
    </w:rPr>
  </w:style>
  <w:style w:type="paragraph" w:customStyle="1" w:styleId="Style85">
    <w:name w:val="Style85"/>
    <w:basedOn w:val="a"/>
    <w:uiPriority w:val="99"/>
    <w:rsid w:val="00A03D09"/>
    <w:pPr>
      <w:jc w:val="left"/>
    </w:pPr>
    <w:rPr>
      <w:rFonts w:ascii="Arial" w:eastAsiaTheme="minorEastAsia" w:hAnsi="Arial" w:cs="Arial"/>
      <w:b w:val="0"/>
    </w:rPr>
  </w:style>
  <w:style w:type="paragraph" w:customStyle="1" w:styleId="Style86">
    <w:name w:val="Style86"/>
    <w:basedOn w:val="a"/>
    <w:uiPriority w:val="99"/>
    <w:rsid w:val="00A03D09"/>
    <w:pPr>
      <w:jc w:val="left"/>
    </w:pPr>
    <w:rPr>
      <w:rFonts w:ascii="Arial" w:eastAsiaTheme="minorEastAsia" w:hAnsi="Arial" w:cs="Arial"/>
      <w:b w:val="0"/>
    </w:rPr>
  </w:style>
  <w:style w:type="paragraph" w:customStyle="1" w:styleId="Style88">
    <w:name w:val="Style88"/>
    <w:basedOn w:val="a"/>
    <w:uiPriority w:val="99"/>
    <w:rsid w:val="00A03D09"/>
    <w:pPr>
      <w:jc w:val="left"/>
    </w:pPr>
    <w:rPr>
      <w:rFonts w:ascii="Arial" w:eastAsiaTheme="minorEastAsia" w:hAnsi="Arial" w:cs="Arial"/>
      <w:b w:val="0"/>
    </w:rPr>
  </w:style>
  <w:style w:type="paragraph" w:customStyle="1" w:styleId="Style89">
    <w:name w:val="Style89"/>
    <w:basedOn w:val="a"/>
    <w:uiPriority w:val="99"/>
    <w:rsid w:val="00A03D09"/>
    <w:pPr>
      <w:jc w:val="left"/>
    </w:pPr>
    <w:rPr>
      <w:rFonts w:ascii="Arial" w:eastAsiaTheme="minorEastAsia" w:hAnsi="Arial" w:cs="Arial"/>
      <w:b w:val="0"/>
    </w:rPr>
  </w:style>
  <w:style w:type="paragraph" w:customStyle="1" w:styleId="Style90">
    <w:name w:val="Style90"/>
    <w:basedOn w:val="a"/>
    <w:uiPriority w:val="99"/>
    <w:rsid w:val="00A03D09"/>
    <w:pPr>
      <w:jc w:val="left"/>
    </w:pPr>
    <w:rPr>
      <w:rFonts w:ascii="Arial" w:eastAsiaTheme="minorEastAsia" w:hAnsi="Arial" w:cs="Arial"/>
      <w:b w:val="0"/>
    </w:rPr>
  </w:style>
  <w:style w:type="paragraph" w:customStyle="1" w:styleId="Style91">
    <w:name w:val="Style91"/>
    <w:basedOn w:val="a"/>
    <w:uiPriority w:val="99"/>
    <w:rsid w:val="00A03D09"/>
    <w:pPr>
      <w:jc w:val="left"/>
    </w:pPr>
    <w:rPr>
      <w:rFonts w:ascii="Arial" w:eastAsiaTheme="minorEastAsia" w:hAnsi="Arial" w:cs="Arial"/>
      <w:b w:val="0"/>
    </w:rPr>
  </w:style>
  <w:style w:type="paragraph" w:customStyle="1" w:styleId="Style92">
    <w:name w:val="Style92"/>
    <w:basedOn w:val="a"/>
    <w:uiPriority w:val="99"/>
    <w:rsid w:val="00A03D09"/>
    <w:pPr>
      <w:jc w:val="left"/>
    </w:pPr>
    <w:rPr>
      <w:rFonts w:ascii="Arial" w:eastAsiaTheme="minorEastAsia" w:hAnsi="Arial" w:cs="Arial"/>
      <w:b w:val="0"/>
    </w:rPr>
  </w:style>
  <w:style w:type="paragraph" w:customStyle="1" w:styleId="Style93">
    <w:name w:val="Style93"/>
    <w:basedOn w:val="a"/>
    <w:uiPriority w:val="99"/>
    <w:rsid w:val="00A03D09"/>
    <w:pPr>
      <w:jc w:val="left"/>
    </w:pPr>
    <w:rPr>
      <w:rFonts w:ascii="Arial" w:eastAsiaTheme="minorEastAsia" w:hAnsi="Arial" w:cs="Arial"/>
      <w:b w:val="0"/>
    </w:rPr>
  </w:style>
  <w:style w:type="paragraph" w:customStyle="1" w:styleId="Style94">
    <w:name w:val="Style94"/>
    <w:basedOn w:val="a"/>
    <w:uiPriority w:val="99"/>
    <w:rsid w:val="00A03D09"/>
    <w:pPr>
      <w:jc w:val="left"/>
    </w:pPr>
    <w:rPr>
      <w:rFonts w:ascii="Arial" w:eastAsiaTheme="minorEastAsia" w:hAnsi="Arial" w:cs="Arial"/>
      <w:b w:val="0"/>
    </w:rPr>
  </w:style>
  <w:style w:type="paragraph" w:customStyle="1" w:styleId="Style95">
    <w:name w:val="Style95"/>
    <w:basedOn w:val="a"/>
    <w:uiPriority w:val="99"/>
    <w:rsid w:val="00A03D09"/>
    <w:pPr>
      <w:jc w:val="left"/>
    </w:pPr>
    <w:rPr>
      <w:rFonts w:ascii="Arial" w:eastAsiaTheme="minorEastAsia" w:hAnsi="Arial" w:cs="Arial"/>
      <w:b w:val="0"/>
    </w:rPr>
  </w:style>
  <w:style w:type="paragraph" w:customStyle="1" w:styleId="Style96">
    <w:name w:val="Style96"/>
    <w:basedOn w:val="a"/>
    <w:uiPriority w:val="99"/>
    <w:rsid w:val="00A03D09"/>
    <w:pPr>
      <w:jc w:val="left"/>
    </w:pPr>
    <w:rPr>
      <w:rFonts w:ascii="Arial" w:eastAsiaTheme="minorEastAsia" w:hAnsi="Arial" w:cs="Arial"/>
      <w:b w:val="0"/>
    </w:rPr>
  </w:style>
  <w:style w:type="paragraph" w:customStyle="1" w:styleId="Style97">
    <w:name w:val="Style97"/>
    <w:basedOn w:val="a"/>
    <w:uiPriority w:val="99"/>
    <w:rsid w:val="00A03D09"/>
    <w:pPr>
      <w:jc w:val="left"/>
    </w:pPr>
    <w:rPr>
      <w:rFonts w:ascii="Arial" w:eastAsiaTheme="minorEastAsia" w:hAnsi="Arial" w:cs="Arial"/>
      <w:b w:val="0"/>
    </w:rPr>
  </w:style>
  <w:style w:type="paragraph" w:customStyle="1" w:styleId="Style98">
    <w:name w:val="Style98"/>
    <w:basedOn w:val="a"/>
    <w:uiPriority w:val="99"/>
    <w:rsid w:val="00A03D09"/>
    <w:pPr>
      <w:jc w:val="left"/>
    </w:pPr>
    <w:rPr>
      <w:rFonts w:ascii="Arial" w:eastAsiaTheme="minorEastAsia" w:hAnsi="Arial" w:cs="Arial"/>
      <w:b w:val="0"/>
    </w:rPr>
  </w:style>
  <w:style w:type="paragraph" w:customStyle="1" w:styleId="Style99">
    <w:name w:val="Style99"/>
    <w:basedOn w:val="a"/>
    <w:uiPriority w:val="99"/>
    <w:rsid w:val="00A03D09"/>
    <w:pPr>
      <w:jc w:val="left"/>
    </w:pPr>
    <w:rPr>
      <w:rFonts w:ascii="Arial" w:eastAsiaTheme="minorEastAsia" w:hAnsi="Arial" w:cs="Arial"/>
      <w:b w:val="0"/>
    </w:rPr>
  </w:style>
  <w:style w:type="paragraph" w:customStyle="1" w:styleId="Style100">
    <w:name w:val="Style100"/>
    <w:basedOn w:val="a"/>
    <w:uiPriority w:val="99"/>
    <w:rsid w:val="00A03D09"/>
    <w:pPr>
      <w:jc w:val="left"/>
    </w:pPr>
    <w:rPr>
      <w:rFonts w:ascii="Arial" w:eastAsiaTheme="minorEastAsia" w:hAnsi="Arial" w:cs="Arial"/>
      <w:b w:val="0"/>
    </w:rPr>
  </w:style>
  <w:style w:type="paragraph" w:customStyle="1" w:styleId="Style101">
    <w:name w:val="Style101"/>
    <w:basedOn w:val="a"/>
    <w:uiPriority w:val="99"/>
    <w:rsid w:val="00A03D09"/>
    <w:pPr>
      <w:jc w:val="left"/>
    </w:pPr>
    <w:rPr>
      <w:rFonts w:ascii="Arial" w:eastAsiaTheme="minorEastAsia" w:hAnsi="Arial" w:cs="Arial"/>
      <w:b w:val="0"/>
    </w:rPr>
  </w:style>
  <w:style w:type="paragraph" w:customStyle="1" w:styleId="Style102">
    <w:name w:val="Style102"/>
    <w:basedOn w:val="a"/>
    <w:uiPriority w:val="99"/>
    <w:rsid w:val="00A03D09"/>
    <w:pPr>
      <w:jc w:val="left"/>
    </w:pPr>
    <w:rPr>
      <w:rFonts w:ascii="Arial" w:eastAsiaTheme="minorEastAsia" w:hAnsi="Arial" w:cs="Arial"/>
      <w:b w:val="0"/>
    </w:rPr>
  </w:style>
  <w:style w:type="paragraph" w:customStyle="1" w:styleId="Style103">
    <w:name w:val="Style103"/>
    <w:basedOn w:val="a"/>
    <w:uiPriority w:val="99"/>
    <w:rsid w:val="00A03D09"/>
    <w:pPr>
      <w:jc w:val="left"/>
    </w:pPr>
    <w:rPr>
      <w:rFonts w:ascii="Arial" w:eastAsiaTheme="minorEastAsia" w:hAnsi="Arial" w:cs="Arial"/>
      <w:b w:val="0"/>
    </w:rPr>
  </w:style>
  <w:style w:type="paragraph" w:customStyle="1" w:styleId="Style104">
    <w:name w:val="Style104"/>
    <w:basedOn w:val="a"/>
    <w:uiPriority w:val="99"/>
    <w:rsid w:val="00A03D09"/>
    <w:pPr>
      <w:jc w:val="left"/>
    </w:pPr>
    <w:rPr>
      <w:rFonts w:ascii="Arial" w:eastAsiaTheme="minorEastAsia" w:hAnsi="Arial" w:cs="Arial"/>
      <w:b w:val="0"/>
    </w:rPr>
  </w:style>
  <w:style w:type="paragraph" w:customStyle="1" w:styleId="Style105">
    <w:name w:val="Style105"/>
    <w:basedOn w:val="a"/>
    <w:uiPriority w:val="99"/>
    <w:rsid w:val="00A03D09"/>
    <w:pPr>
      <w:jc w:val="left"/>
    </w:pPr>
    <w:rPr>
      <w:rFonts w:ascii="Arial" w:eastAsiaTheme="minorEastAsia" w:hAnsi="Arial" w:cs="Arial"/>
      <w:b w:val="0"/>
    </w:rPr>
  </w:style>
  <w:style w:type="paragraph" w:customStyle="1" w:styleId="Style106">
    <w:name w:val="Style106"/>
    <w:basedOn w:val="a"/>
    <w:uiPriority w:val="99"/>
    <w:rsid w:val="00A03D09"/>
    <w:pPr>
      <w:jc w:val="left"/>
    </w:pPr>
    <w:rPr>
      <w:rFonts w:ascii="Arial" w:eastAsiaTheme="minorEastAsia" w:hAnsi="Arial" w:cs="Arial"/>
      <w:b w:val="0"/>
    </w:rPr>
  </w:style>
  <w:style w:type="paragraph" w:customStyle="1" w:styleId="Style107">
    <w:name w:val="Style107"/>
    <w:basedOn w:val="a"/>
    <w:uiPriority w:val="99"/>
    <w:rsid w:val="00A03D09"/>
    <w:pPr>
      <w:jc w:val="left"/>
    </w:pPr>
    <w:rPr>
      <w:rFonts w:ascii="Arial" w:eastAsiaTheme="minorEastAsia" w:hAnsi="Arial" w:cs="Arial"/>
      <w:b w:val="0"/>
    </w:rPr>
  </w:style>
  <w:style w:type="paragraph" w:customStyle="1" w:styleId="Style108">
    <w:name w:val="Style108"/>
    <w:basedOn w:val="a"/>
    <w:uiPriority w:val="99"/>
    <w:rsid w:val="00A03D09"/>
    <w:pPr>
      <w:jc w:val="left"/>
    </w:pPr>
    <w:rPr>
      <w:rFonts w:ascii="Arial" w:eastAsiaTheme="minorEastAsia" w:hAnsi="Arial" w:cs="Arial"/>
      <w:b w:val="0"/>
    </w:rPr>
  </w:style>
  <w:style w:type="paragraph" w:customStyle="1" w:styleId="Style109">
    <w:name w:val="Style109"/>
    <w:basedOn w:val="a"/>
    <w:uiPriority w:val="99"/>
    <w:rsid w:val="00A03D09"/>
    <w:pPr>
      <w:jc w:val="left"/>
    </w:pPr>
    <w:rPr>
      <w:rFonts w:ascii="Arial" w:eastAsiaTheme="minorEastAsia" w:hAnsi="Arial" w:cs="Arial"/>
      <w:b w:val="0"/>
    </w:rPr>
  </w:style>
  <w:style w:type="paragraph" w:customStyle="1" w:styleId="Style110">
    <w:name w:val="Style110"/>
    <w:basedOn w:val="a"/>
    <w:uiPriority w:val="99"/>
    <w:rsid w:val="00A03D09"/>
    <w:pPr>
      <w:jc w:val="left"/>
    </w:pPr>
    <w:rPr>
      <w:rFonts w:ascii="Arial" w:eastAsiaTheme="minorEastAsia" w:hAnsi="Arial" w:cs="Arial"/>
      <w:b w:val="0"/>
    </w:rPr>
  </w:style>
  <w:style w:type="paragraph" w:customStyle="1" w:styleId="Style111">
    <w:name w:val="Style111"/>
    <w:basedOn w:val="a"/>
    <w:uiPriority w:val="99"/>
    <w:rsid w:val="00A03D09"/>
    <w:pPr>
      <w:jc w:val="left"/>
    </w:pPr>
    <w:rPr>
      <w:rFonts w:ascii="Arial" w:eastAsiaTheme="minorEastAsia" w:hAnsi="Arial" w:cs="Arial"/>
      <w:b w:val="0"/>
    </w:rPr>
  </w:style>
  <w:style w:type="paragraph" w:customStyle="1" w:styleId="Style112">
    <w:name w:val="Style112"/>
    <w:basedOn w:val="a"/>
    <w:uiPriority w:val="99"/>
    <w:rsid w:val="00A03D09"/>
    <w:pPr>
      <w:jc w:val="left"/>
    </w:pPr>
    <w:rPr>
      <w:rFonts w:ascii="Arial" w:eastAsiaTheme="minorEastAsia" w:hAnsi="Arial" w:cs="Arial"/>
      <w:b w:val="0"/>
    </w:rPr>
  </w:style>
  <w:style w:type="paragraph" w:customStyle="1" w:styleId="Style113">
    <w:name w:val="Style113"/>
    <w:basedOn w:val="a"/>
    <w:uiPriority w:val="99"/>
    <w:rsid w:val="00A03D09"/>
    <w:pPr>
      <w:jc w:val="left"/>
    </w:pPr>
    <w:rPr>
      <w:rFonts w:ascii="Arial" w:eastAsiaTheme="minorEastAsia" w:hAnsi="Arial" w:cs="Arial"/>
      <w:b w:val="0"/>
    </w:rPr>
  </w:style>
  <w:style w:type="paragraph" w:customStyle="1" w:styleId="Style114">
    <w:name w:val="Style114"/>
    <w:basedOn w:val="a"/>
    <w:uiPriority w:val="99"/>
    <w:rsid w:val="00A03D09"/>
    <w:pPr>
      <w:jc w:val="left"/>
    </w:pPr>
    <w:rPr>
      <w:rFonts w:ascii="Arial" w:eastAsiaTheme="minorEastAsia" w:hAnsi="Arial" w:cs="Arial"/>
      <w:b w:val="0"/>
    </w:rPr>
  </w:style>
  <w:style w:type="paragraph" w:customStyle="1" w:styleId="Style115">
    <w:name w:val="Style115"/>
    <w:basedOn w:val="a"/>
    <w:uiPriority w:val="99"/>
    <w:rsid w:val="00A03D09"/>
    <w:pPr>
      <w:jc w:val="left"/>
    </w:pPr>
    <w:rPr>
      <w:rFonts w:ascii="Arial" w:eastAsiaTheme="minorEastAsia" w:hAnsi="Arial" w:cs="Arial"/>
      <w:b w:val="0"/>
    </w:rPr>
  </w:style>
  <w:style w:type="paragraph" w:customStyle="1" w:styleId="Style116">
    <w:name w:val="Style116"/>
    <w:basedOn w:val="a"/>
    <w:uiPriority w:val="99"/>
    <w:rsid w:val="00A03D09"/>
    <w:pPr>
      <w:jc w:val="left"/>
    </w:pPr>
    <w:rPr>
      <w:rFonts w:ascii="Arial" w:eastAsiaTheme="minorEastAsia" w:hAnsi="Arial" w:cs="Arial"/>
      <w:b w:val="0"/>
    </w:rPr>
  </w:style>
  <w:style w:type="paragraph" w:customStyle="1" w:styleId="Style117">
    <w:name w:val="Style117"/>
    <w:basedOn w:val="a"/>
    <w:uiPriority w:val="99"/>
    <w:rsid w:val="00A03D09"/>
    <w:pPr>
      <w:jc w:val="left"/>
    </w:pPr>
    <w:rPr>
      <w:rFonts w:ascii="Arial" w:eastAsiaTheme="minorEastAsia" w:hAnsi="Arial" w:cs="Arial"/>
      <w:b w:val="0"/>
    </w:rPr>
  </w:style>
  <w:style w:type="paragraph" w:customStyle="1" w:styleId="Style118">
    <w:name w:val="Style118"/>
    <w:basedOn w:val="a"/>
    <w:uiPriority w:val="99"/>
    <w:rsid w:val="00A03D09"/>
    <w:pPr>
      <w:jc w:val="left"/>
    </w:pPr>
    <w:rPr>
      <w:rFonts w:ascii="Arial" w:eastAsiaTheme="minorEastAsia" w:hAnsi="Arial" w:cs="Arial"/>
      <w:b w:val="0"/>
    </w:rPr>
  </w:style>
  <w:style w:type="paragraph" w:customStyle="1" w:styleId="Style119">
    <w:name w:val="Style119"/>
    <w:basedOn w:val="a"/>
    <w:uiPriority w:val="99"/>
    <w:rsid w:val="00A03D09"/>
    <w:pPr>
      <w:jc w:val="left"/>
    </w:pPr>
    <w:rPr>
      <w:rFonts w:ascii="Arial" w:eastAsiaTheme="minorEastAsia" w:hAnsi="Arial" w:cs="Arial"/>
      <w:b w:val="0"/>
    </w:rPr>
  </w:style>
  <w:style w:type="paragraph" w:customStyle="1" w:styleId="Style120">
    <w:name w:val="Style120"/>
    <w:basedOn w:val="a"/>
    <w:uiPriority w:val="99"/>
    <w:rsid w:val="00A03D09"/>
    <w:pPr>
      <w:jc w:val="left"/>
    </w:pPr>
    <w:rPr>
      <w:rFonts w:ascii="Arial" w:eastAsiaTheme="minorEastAsia" w:hAnsi="Arial" w:cs="Arial"/>
      <w:b w:val="0"/>
    </w:rPr>
  </w:style>
  <w:style w:type="paragraph" w:customStyle="1" w:styleId="Style121">
    <w:name w:val="Style121"/>
    <w:basedOn w:val="a"/>
    <w:uiPriority w:val="99"/>
    <w:rsid w:val="00A03D09"/>
    <w:pPr>
      <w:jc w:val="left"/>
    </w:pPr>
    <w:rPr>
      <w:rFonts w:ascii="Arial" w:eastAsiaTheme="minorEastAsia" w:hAnsi="Arial" w:cs="Arial"/>
      <w:b w:val="0"/>
    </w:rPr>
  </w:style>
  <w:style w:type="paragraph" w:customStyle="1" w:styleId="Style122">
    <w:name w:val="Style122"/>
    <w:basedOn w:val="a"/>
    <w:uiPriority w:val="99"/>
    <w:rsid w:val="00A03D09"/>
    <w:pPr>
      <w:jc w:val="left"/>
    </w:pPr>
    <w:rPr>
      <w:rFonts w:ascii="Arial" w:eastAsiaTheme="minorEastAsia" w:hAnsi="Arial" w:cs="Arial"/>
      <w:b w:val="0"/>
    </w:rPr>
  </w:style>
  <w:style w:type="paragraph" w:customStyle="1" w:styleId="Style123">
    <w:name w:val="Style123"/>
    <w:basedOn w:val="a"/>
    <w:uiPriority w:val="99"/>
    <w:rsid w:val="00A03D09"/>
    <w:pPr>
      <w:jc w:val="left"/>
    </w:pPr>
    <w:rPr>
      <w:rFonts w:ascii="Arial" w:eastAsiaTheme="minorEastAsia" w:hAnsi="Arial" w:cs="Arial"/>
      <w:b w:val="0"/>
    </w:rPr>
  </w:style>
  <w:style w:type="paragraph" w:customStyle="1" w:styleId="Style124">
    <w:name w:val="Style124"/>
    <w:basedOn w:val="a"/>
    <w:uiPriority w:val="99"/>
    <w:rsid w:val="00A03D09"/>
    <w:pPr>
      <w:jc w:val="left"/>
    </w:pPr>
    <w:rPr>
      <w:rFonts w:ascii="Arial" w:eastAsiaTheme="minorEastAsia" w:hAnsi="Arial" w:cs="Arial"/>
      <w:b w:val="0"/>
    </w:rPr>
  </w:style>
  <w:style w:type="paragraph" w:customStyle="1" w:styleId="Style125">
    <w:name w:val="Style125"/>
    <w:basedOn w:val="a"/>
    <w:uiPriority w:val="99"/>
    <w:rsid w:val="00A03D09"/>
    <w:pPr>
      <w:jc w:val="left"/>
    </w:pPr>
    <w:rPr>
      <w:rFonts w:ascii="Arial" w:eastAsiaTheme="minorEastAsia" w:hAnsi="Arial" w:cs="Arial"/>
      <w:b w:val="0"/>
    </w:rPr>
  </w:style>
  <w:style w:type="paragraph" w:customStyle="1" w:styleId="Style126">
    <w:name w:val="Style126"/>
    <w:basedOn w:val="a"/>
    <w:uiPriority w:val="99"/>
    <w:rsid w:val="00A03D09"/>
    <w:pPr>
      <w:jc w:val="left"/>
    </w:pPr>
    <w:rPr>
      <w:rFonts w:ascii="Arial" w:eastAsiaTheme="minorEastAsia" w:hAnsi="Arial" w:cs="Arial"/>
      <w:b w:val="0"/>
    </w:rPr>
  </w:style>
  <w:style w:type="paragraph" w:customStyle="1" w:styleId="Style127">
    <w:name w:val="Style127"/>
    <w:basedOn w:val="a"/>
    <w:uiPriority w:val="99"/>
    <w:rsid w:val="00A03D09"/>
    <w:pPr>
      <w:jc w:val="left"/>
    </w:pPr>
    <w:rPr>
      <w:rFonts w:ascii="Arial" w:eastAsiaTheme="minorEastAsia" w:hAnsi="Arial" w:cs="Arial"/>
      <w:b w:val="0"/>
    </w:rPr>
  </w:style>
  <w:style w:type="paragraph" w:customStyle="1" w:styleId="Style128">
    <w:name w:val="Style128"/>
    <w:basedOn w:val="a"/>
    <w:uiPriority w:val="99"/>
    <w:rsid w:val="00A03D09"/>
    <w:pPr>
      <w:jc w:val="left"/>
    </w:pPr>
    <w:rPr>
      <w:rFonts w:ascii="Arial" w:eastAsiaTheme="minorEastAsia" w:hAnsi="Arial" w:cs="Arial"/>
      <w:b w:val="0"/>
    </w:rPr>
  </w:style>
  <w:style w:type="paragraph" w:customStyle="1" w:styleId="Style129">
    <w:name w:val="Style129"/>
    <w:basedOn w:val="a"/>
    <w:uiPriority w:val="99"/>
    <w:rsid w:val="00A03D09"/>
    <w:pPr>
      <w:jc w:val="left"/>
    </w:pPr>
    <w:rPr>
      <w:rFonts w:ascii="Arial" w:eastAsiaTheme="minorEastAsia" w:hAnsi="Arial" w:cs="Arial"/>
      <w:b w:val="0"/>
    </w:rPr>
  </w:style>
  <w:style w:type="paragraph" w:customStyle="1" w:styleId="Style130">
    <w:name w:val="Style130"/>
    <w:basedOn w:val="a"/>
    <w:uiPriority w:val="99"/>
    <w:rsid w:val="00A03D09"/>
    <w:pPr>
      <w:jc w:val="left"/>
    </w:pPr>
    <w:rPr>
      <w:rFonts w:ascii="Arial" w:eastAsiaTheme="minorEastAsia" w:hAnsi="Arial" w:cs="Arial"/>
      <w:b w:val="0"/>
    </w:rPr>
  </w:style>
  <w:style w:type="paragraph" w:customStyle="1" w:styleId="Style131">
    <w:name w:val="Style131"/>
    <w:basedOn w:val="a"/>
    <w:uiPriority w:val="99"/>
    <w:rsid w:val="00A03D09"/>
    <w:pPr>
      <w:jc w:val="left"/>
    </w:pPr>
    <w:rPr>
      <w:rFonts w:ascii="Arial" w:eastAsiaTheme="minorEastAsia" w:hAnsi="Arial" w:cs="Arial"/>
      <w:b w:val="0"/>
    </w:rPr>
  </w:style>
  <w:style w:type="paragraph" w:customStyle="1" w:styleId="Style132">
    <w:name w:val="Style132"/>
    <w:basedOn w:val="a"/>
    <w:uiPriority w:val="99"/>
    <w:rsid w:val="00A03D09"/>
    <w:pPr>
      <w:jc w:val="left"/>
    </w:pPr>
    <w:rPr>
      <w:rFonts w:ascii="Arial" w:eastAsiaTheme="minorEastAsia" w:hAnsi="Arial" w:cs="Arial"/>
      <w:b w:val="0"/>
    </w:rPr>
  </w:style>
  <w:style w:type="paragraph" w:customStyle="1" w:styleId="Style133">
    <w:name w:val="Style133"/>
    <w:basedOn w:val="a"/>
    <w:uiPriority w:val="99"/>
    <w:rsid w:val="00A03D09"/>
    <w:pPr>
      <w:jc w:val="left"/>
    </w:pPr>
    <w:rPr>
      <w:rFonts w:ascii="Arial" w:eastAsiaTheme="minorEastAsia" w:hAnsi="Arial" w:cs="Arial"/>
      <w:b w:val="0"/>
    </w:rPr>
  </w:style>
  <w:style w:type="paragraph" w:customStyle="1" w:styleId="Style134">
    <w:name w:val="Style134"/>
    <w:basedOn w:val="a"/>
    <w:uiPriority w:val="99"/>
    <w:rsid w:val="00A03D09"/>
    <w:pPr>
      <w:jc w:val="left"/>
    </w:pPr>
    <w:rPr>
      <w:rFonts w:ascii="Arial" w:eastAsiaTheme="minorEastAsia" w:hAnsi="Arial" w:cs="Arial"/>
      <w:b w:val="0"/>
    </w:rPr>
  </w:style>
  <w:style w:type="paragraph" w:customStyle="1" w:styleId="Style135">
    <w:name w:val="Style135"/>
    <w:basedOn w:val="a"/>
    <w:uiPriority w:val="99"/>
    <w:rsid w:val="00A03D09"/>
    <w:pPr>
      <w:jc w:val="left"/>
    </w:pPr>
    <w:rPr>
      <w:rFonts w:ascii="Arial" w:eastAsiaTheme="minorEastAsia" w:hAnsi="Arial" w:cs="Arial"/>
      <w:b w:val="0"/>
    </w:rPr>
  </w:style>
  <w:style w:type="paragraph" w:customStyle="1" w:styleId="Style136">
    <w:name w:val="Style136"/>
    <w:basedOn w:val="a"/>
    <w:uiPriority w:val="99"/>
    <w:rsid w:val="00A03D09"/>
    <w:pPr>
      <w:jc w:val="left"/>
    </w:pPr>
    <w:rPr>
      <w:rFonts w:ascii="Arial" w:eastAsiaTheme="minorEastAsia" w:hAnsi="Arial" w:cs="Arial"/>
      <w:b w:val="0"/>
    </w:rPr>
  </w:style>
  <w:style w:type="paragraph" w:customStyle="1" w:styleId="Style137">
    <w:name w:val="Style137"/>
    <w:basedOn w:val="a"/>
    <w:uiPriority w:val="99"/>
    <w:rsid w:val="00A03D09"/>
    <w:pPr>
      <w:jc w:val="left"/>
    </w:pPr>
    <w:rPr>
      <w:rFonts w:ascii="Arial" w:eastAsiaTheme="minorEastAsia" w:hAnsi="Arial" w:cs="Arial"/>
      <w:b w:val="0"/>
    </w:rPr>
  </w:style>
  <w:style w:type="paragraph" w:customStyle="1" w:styleId="Style138">
    <w:name w:val="Style138"/>
    <w:basedOn w:val="a"/>
    <w:uiPriority w:val="99"/>
    <w:rsid w:val="00A03D09"/>
    <w:pPr>
      <w:jc w:val="left"/>
    </w:pPr>
    <w:rPr>
      <w:rFonts w:ascii="Arial" w:eastAsiaTheme="minorEastAsia" w:hAnsi="Arial" w:cs="Arial"/>
      <w:b w:val="0"/>
    </w:rPr>
  </w:style>
  <w:style w:type="paragraph" w:customStyle="1" w:styleId="Style139">
    <w:name w:val="Style139"/>
    <w:basedOn w:val="a"/>
    <w:uiPriority w:val="99"/>
    <w:rsid w:val="00A03D09"/>
    <w:pPr>
      <w:jc w:val="left"/>
    </w:pPr>
    <w:rPr>
      <w:rFonts w:ascii="Arial" w:eastAsiaTheme="minorEastAsia" w:hAnsi="Arial" w:cs="Arial"/>
      <w:b w:val="0"/>
    </w:rPr>
  </w:style>
  <w:style w:type="paragraph" w:customStyle="1" w:styleId="Style140">
    <w:name w:val="Style140"/>
    <w:basedOn w:val="a"/>
    <w:uiPriority w:val="99"/>
    <w:rsid w:val="00A03D09"/>
    <w:pPr>
      <w:jc w:val="left"/>
    </w:pPr>
    <w:rPr>
      <w:rFonts w:ascii="Arial" w:eastAsiaTheme="minorEastAsia" w:hAnsi="Arial" w:cs="Arial"/>
      <w:b w:val="0"/>
    </w:rPr>
  </w:style>
  <w:style w:type="paragraph" w:customStyle="1" w:styleId="Style141">
    <w:name w:val="Style141"/>
    <w:basedOn w:val="a"/>
    <w:uiPriority w:val="99"/>
    <w:rsid w:val="00A03D09"/>
    <w:pPr>
      <w:jc w:val="left"/>
    </w:pPr>
    <w:rPr>
      <w:rFonts w:ascii="Arial" w:eastAsiaTheme="minorEastAsia" w:hAnsi="Arial" w:cs="Arial"/>
      <w:b w:val="0"/>
    </w:rPr>
  </w:style>
  <w:style w:type="paragraph" w:customStyle="1" w:styleId="Style142">
    <w:name w:val="Style142"/>
    <w:basedOn w:val="a"/>
    <w:uiPriority w:val="99"/>
    <w:rsid w:val="00A03D09"/>
    <w:pPr>
      <w:jc w:val="left"/>
    </w:pPr>
    <w:rPr>
      <w:rFonts w:ascii="Arial" w:eastAsiaTheme="minorEastAsia" w:hAnsi="Arial" w:cs="Arial"/>
      <w:b w:val="0"/>
    </w:rPr>
  </w:style>
  <w:style w:type="paragraph" w:customStyle="1" w:styleId="Style143">
    <w:name w:val="Style143"/>
    <w:basedOn w:val="a"/>
    <w:uiPriority w:val="99"/>
    <w:rsid w:val="00A03D09"/>
    <w:pPr>
      <w:jc w:val="left"/>
    </w:pPr>
    <w:rPr>
      <w:rFonts w:ascii="Arial" w:eastAsiaTheme="minorEastAsia" w:hAnsi="Arial" w:cs="Arial"/>
      <w:b w:val="0"/>
    </w:rPr>
  </w:style>
  <w:style w:type="paragraph" w:customStyle="1" w:styleId="Style144">
    <w:name w:val="Style144"/>
    <w:basedOn w:val="a"/>
    <w:uiPriority w:val="99"/>
    <w:rsid w:val="00A03D09"/>
    <w:pPr>
      <w:jc w:val="left"/>
    </w:pPr>
    <w:rPr>
      <w:rFonts w:ascii="Arial" w:eastAsiaTheme="minorEastAsia" w:hAnsi="Arial" w:cs="Arial"/>
      <w:b w:val="0"/>
    </w:rPr>
  </w:style>
  <w:style w:type="paragraph" w:customStyle="1" w:styleId="Style145">
    <w:name w:val="Style145"/>
    <w:basedOn w:val="a"/>
    <w:uiPriority w:val="99"/>
    <w:rsid w:val="00A03D09"/>
    <w:pPr>
      <w:jc w:val="left"/>
    </w:pPr>
    <w:rPr>
      <w:rFonts w:ascii="Arial" w:eastAsiaTheme="minorEastAsia" w:hAnsi="Arial" w:cs="Arial"/>
      <w:b w:val="0"/>
    </w:rPr>
  </w:style>
  <w:style w:type="paragraph" w:customStyle="1" w:styleId="Style146">
    <w:name w:val="Style146"/>
    <w:basedOn w:val="a"/>
    <w:uiPriority w:val="99"/>
    <w:rsid w:val="00A03D09"/>
    <w:pPr>
      <w:jc w:val="left"/>
    </w:pPr>
    <w:rPr>
      <w:rFonts w:ascii="Arial" w:eastAsiaTheme="minorEastAsia" w:hAnsi="Arial" w:cs="Arial"/>
      <w:b w:val="0"/>
    </w:rPr>
  </w:style>
  <w:style w:type="paragraph" w:customStyle="1" w:styleId="Style147">
    <w:name w:val="Style147"/>
    <w:basedOn w:val="a"/>
    <w:uiPriority w:val="99"/>
    <w:rsid w:val="00A03D09"/>
    <w:pPr>
      <w:jc w:val="left"/>
    </w:pPr>
    <w:rPr>
      <w:rFonts w:ascii="Arial" w:eastAsiaTheme="minorEastAsia" w:hAnsi="Arial" w:cs="Arial"/>
      <w:b w:val="0"/>
    </w:rPr>
  </w:style>
  <w:style w:type="paragraph" w:customStyle="1" w:styleId="Style148">
    <w:name w:val="Style148"/>
    <w:basedOn w:val="a"/>
    <w:uiPriority w:val="99"/>
    <w:rsid w:val="00A03D09"/>
    <w:pPr>
      <w:jc w:val="left"/>
    </w:pPr>
    <w:rPr>
      <w:rFonts w:ascii="Arial" w:eastAsiaTheme="minorEastAsia" w:hAnsi="Arial" w:cs="Arial"/>
      <w:b w:val="0"/>
    </w:rPr>
  </w:style>
  <w:style w:type="paragraph" w:customStyle="1" w:styleId="Style149">
    <w:name w:val="Style149"/>
    <w:basedOn w:val="a"/>
    <w:uiPriority w:val="99"/>
    <w:rsid w:val="00A03D09"/>
    <w:pPr>
      <w:jc w:val="left"/>
    </w:pPr>
    <w:rPr>
      <w:rFonts w:ascii="Arial" w:eastAsiaTheme="minorEastAsia" w:hAnsi="Arial" w:cs="Arial"/>
      <w:b w:val="0"/>
    </w:rPr>
  </w:style>
  <w:style w:type="paragraph" w:customStyle="1" w:styleId="Style150">
    <w:name w:val="Style150"/>
    <w:basedOn w:val="a"/>
    <w:uiPriority w:val="99"/>
    <w:rsid w:val="00A03D09"/>
    <w:pPr>
      <w:jc w:val="left"/>
    </w:pPr>
    <w:rPr>
      <w:rFonts w:ascii="Arial" w:eastAsiaTheme="minorEastAsia" w:hAnsi="Arial" w:cs="Arial"/>
      <w:b w:val="0"/>
    </w:rPr>
  </w:style>
  <w:style w:type="character" w:customStyle="1" w:styleId="FontStyle152">
    <w:name w:val="Font Style152"/>
    <w:basedOn w:val="a0"/>
    <w:uiPriority w:val="99"/>
    <w:rsid w:val="00A03D09"/>
    <w:rPr>
      <w:rFonts w:ascii="Arial" w:hAnsi="Arial" w:cs="Arial"/>
      <w:b/>
      <w:bCs/>
      <w:color w:val="000000"/>
      <w:sz w:val="48"/>
      <w:szCs w:val="48"/>
    </w:rPr>
  </w:style>
  <w:style w:type="character" w:customStyle="1" w:styleId="FontStyle153">
    <w:name w:val="Font Style153"/>
    <w:basedOn w:val="a0"/>
    <w:uiPriority w:val="99"/>
    <w:rsid w:val="00A03D09"/>
    <w:rPr>
      <w:rFonts w:ascii="Arial" w:hAnsi="Arial" w:cs="Arial"/>
      <w:b/>
      <w:bCs/>
      <w:color w:val="000000"/>
      <w:sz w:val="56"/>
      <w:szCs w:val="56"/>
    </w:rPr>
  </w:style>
  <w:style w:type="character" w:customStyle="1" w:styleId="FontStyle154">
    <w:name w:val="Font Style154"/>
    <w:basedOn w:val="a0"/>
    <w:uiPriority w:val="99"/>
    <w:rsid w:val="00A03D09"/>
    <w:rPr>
      <w:rFonts w:ascii="Arial" w:hAnsi="Arial" w:cs="Arial"/>
      <w:i/>
      <w:iCs/>
      <w:color w:val="000000"/>
      <w:spacing w:val="10"/>
      <w:sz w:val="14"/>
      <w:szCs w:val="14"/>
    </w:rPr>
  </w:style>
  <w:style w:type="character" w:customStyle="1" w:styleId="FontStyle155">
    <w:name w:val="Font Style155"/>
    <w:basedOn w:val="a0"/>
    <w:uiPriority w:val="99"/>
    <w:rsid w:val="00A03D09"/>
    <w:rPr>
      <w:rFonts w:ascii="Arial" w:hAnsi="Arial" w:cs="Arial"/>
      <w:b/>
      <w:bCs/>
      <w:color w:val="000000"/>
      <w:sz w:val="18"/>
      <w:szCs w:val="18"/>
    </w:rPr>
  </w:style>
  <w:style w:type="character" w:customStyle="1" w:styleId="FontStyle156">
    <w:name w:val="Font Style156"/>
    <w:basedOn w:val="a0"/>
    <w:uiPriority w:val="99"/>
    <w:rsid w:val="00A03D09"/>
    <w:rPr>
      <w:rFonts w:ascii="Arial" w:hAnsi="Arial" w:cs="Arial"/>
      <w:color w:val="000000"/>
      <w:sz w:val="10"/>
      <w:szCs w:val="10"/>
    </w:rPr>
  </w:style>
  <w:style w:type="character" w:customStyle="1" w:styleId="FontStyle157">
    <w:name w:val="Font Style157"/>
    <w:basedOn w:val="a0"/>
    <w:uiPriority w:val="99"/>
    <w:rsid w:val="00A03D09"/>
    <w:rPr>
      <w:rFonts w:ascii="Arial" w:hAnsi="Arial" w:cs="Arial"/>
      <w:color w:val="000000"/>
      <w:sz w:val="16"/>
      <w:szCs w:val="16"/>
    </w:rPr>
  </w:style>
  <w:style w:type="character" w:customStyle="1" w:styleId="FontStyle158">
    <w:name w:val="Font Style158"/>
    <w:basedOn w:val="a0"/>
    <w:uiPriority w:val="99"/>
    <w:rsid w:val="00A03D09"/>
    <w:rPr>
      <w:rFonts w:ascii="Arial Black" w:hAnsi="Arial Black" w:cs="Arial Black"/>
      <w:color w:val="000000"/>
      <w:sz w:val="20"/>
      <w:szCs w:val="20"/>
    </w:rPr>
  </w:style>
  <w:style w:type="character" w:customStyle="1" w:styleId="FontStyle159">
    <w:name w:val="Font Style159"/>
    <w:basedOn w:val="a0"/>
    <w:uiPriority w:val="99"/>
    <w:rsid w:val="00A03D09"/>
    <w:rPr>
      <w:rFonts w:ascii="Arial" w:hAnsi="Arial" w:cs="Arial"/>
      <w:b/>
      <w:bCs/>
      <w:color w:val="000000"/>
      <w:spacing w:val="-20"/>
      <w:sz w:val="18"/>
      <w:szCs w:val="18"/>
    </w:rPr>
  </w:style>
  <w:style w:type="character" w:customStyle="1" w:styleId="FontStyle160">
    <w:name w:val="Font Style160"/>
    <w:basedOn w:val="a0"/>
    <w:uiPriority w:val="99"/>
    <w:rsid w:val="00A03D09"/>
    <w:rPr>
      <w:rFonts w:ascii="Tahoma" w:hAnsi="Tahoma" w:cs="Tahoma"/>
      <w:b/>
      <w:bCs/>
      <w:color w:val="000000"/>
      <w:sz w:val="22"/>
      <w:szCs w:val="22"/>
    </w:rPr>
  </w:style>
  <w:style w:type="character" w:customStyle="1" w:styleId="FontStyle161">
    <w:name w:val="Font Style161"/>
    <w:basedOn w:val="a0"/>
    <w:uiPriority w:val="99"/>
    <w:rsid w:val="00A03D09"/>
    <w:rPr>
      <w:rFonts w:ascii="Georgia" w:hAnsi="Georgia" w:cs="Georgia"/>
      <w:color w:val="000000"/>
      <w:sz w:val="10"/>
      <w:szCs w:val="10"/>
    </w:rPr>
  </w:style>
  <w:style w:type="character" w:customStyle="1" w:styleId="FontStyle162">
    <w:name w:val="Font Style162"/>
    <w:basedOn w:val="a0"/>
    <w:uiPriority w:val="99"/>
    <w:rsid w:val="00A03D09"/>
    <w:rPr>
      <w:rFonts w:ascii="Georgia" w:hAnsi="Georgia" w:cs="Georgia"/>
      <w:b/>
      <w:bCs/>
      <w:i/>
      <w:iCs/>
      <w:color w:val="000000"/>
      <w:spacing w:val="40"/>
      <w:sz w:val="16"/>
      <w:szCs w:val="16"/>
    </w:rPr>
  </w:style>
  <w:style w:type="character" w:customStyle="1" w:styleId="FontStyle163">
    <w:name w:val="Font Style163"/>
    <w:basedOn w:val="a0"/>
    <w:uiPriority w:val="99"/>
    <w:rsid w:val="00A03D09"/>
    <w:rPr>
      <w:rFonts w:ascii="Arial Black" w:hAnsi="Arial Black" w:cs="Arial Black"/>
      <w:i/>
      <w:iCs/>
      <w:color w:val="000000"/>
      <w:spacing w:val="70"/>
      <w:sz w:val="16"/>
      <w:szCs w:val="16"/>
    </w:rPr>
  </w:style>
  <w:style w:type="character" w:customStyle="1" w:styleId="FontStyle164">
    <w:name w:val="Font Style164"/>
    <w:basedOn w:val="a0"/>
    <w:uiPriority w:val="99"/>
    <w:rsid w:val="00A03D09"/>
    <w:rPr>
      <w:rFonts w:ascii="Arial" w:hAnsi="Arial" w:cs="Arial"/>
      <w:color w:val="000000"/>
      <w:sz w:val="26"/>
      <w:szCs w:val="26"/>
    </w:rPr>
  </w:style>
  <w:style w:type="character" w:customStyle="1" w:styleId="FontStyle165">
    <w:name w:val="Font Style165"/>
    <w:basedOn w:val="a0"/>
    <w:uiPriority w:val="99"/>
    <w:rsid w:val="00A03D09"/>
    <w:rPr>
      <w:rFonts w:ascii="Arial" w:hAnsi="Arial" w:cs="Arial"/>
      <w:b/>
      <w:bCs/>
      <w:color w:val="000000"/>
      <w:spacing w:val="10"/>
      <w:sz w:val="16"/>
      <w:szCs w:val="16"/>
    </w:rPr>
  </w:style>
  <w:style w:type="character" w:customStyle="1" w:styleId="FontStyle166">
    <w:name w:val="Font Style166"/>
    <w:basedOn w:val="a0"/>
    <w:uiPriority w:val="99"/>
    <w:rsid w:val="00A03D09"/>
    <w:rPr>
      <w:rFonts w:ascii="Arial" w:hAnsi="Arial" w:cs="Arial"/>
      <w:i/>
      <w:iCs/>
      <w:color w:val="000000"/>
      <w:spacing w:val="10"/>
      <w:sz w:val="8"/>
      <w:szCs w:val="8"/>
    </w:rPr>
  </w:style>
  <w:style w:type="character" w:customStyle="1" w:styleId="FontStyle167">
    <w:name w:val="Font Style167"/>
    <w:basedOn w:val="a0"/>
    <w:uiPriority w:val="99"/>
    <w:rsid w:val="00A03D09"/>
    <w:rPr>
      <w:rFonts w:ascii="Arial" w:hAnsi="Arial" w:cs="Arial"/>
      <w:b/>
      <w:bCs/>
      <w:i/>
      <w:iCs/>
      <w:color w:val="000000"/>
      <w:sz w:val="10"/>
      <w:szCs w:val="10"/>
    </w:rPr>
  </w:style>
  <w:style w:type="character" w:customStyle="1" w:styleId="FontStyle168">
    <w:name w:val="Font Style168"/>
    <w:basedOn w:val="a0"/>
    <w:uiPriority w:val="99"/>
    <w:rsid w:val="00A03D09"/>
    <w:rPr>
      <w:rFonts w:ascii="Arial" w:hAnsi="Arial" w:cs="Arial"/>
      <w:b/>
      <w:bCs/>
      <w:color w:val="000000"/>
      <w:spacing w:val="-10"/>
      <w:sz w:val="10"/>
      <w:szCs w:val="10"/>
    </w:rPr>
  </w:style>
  <w:style w:type="character" w:customStyle="1" w:styleId="FontStyle169">
    <w:name w:val="Font Style169"/>
    <w:basedOn w:val="a0"/>
    <w:uiPriority w:val="99"/>
    <w:rsid w:val="00A03D09"/>
    <w:rPr>
      <w:rFonts w:ascii="Arial" w:hAnsi="Arial" w:cs="Arial"/>
      <w:b/>
      <w:bCs/>
      <w:i/>
      <w:iCs/>
      <w:color w:val="000000"/>
      <w:spacing w:val="10"/>
      <w:sz w:val="26"/>
      <w:szCs w:val="26"/>
    </w:rPr>
  </w:style>
  <w:style w:type="character" w:customStyle="1" w:styleId="FontStyle170">
    <w:name w:val="Font Style170"/>
    <w:basedOn w:val="a0"/>
    <w:uiPriority w:val="99"/>
    <w:rsid w:val="00A03D09"/>
    <w:rPr>
      <w:rFonts w:ascii="Arial" w:hAnsi="Arial" w:cs="Arial"/>
      <w:color w:val="000000"/>
      <w:spacing w:val="10"/>
      <w:sz w:val="16"/>
      <w:szCs w:val="16"/>
    </w:rPr>
  </w:style>
  <w:style w:type="character" w:customStyle="1" w:styleId="FontStyle171">
    <w:name w:val="Font Style171"/>
    <w:basedOn w:val="a0"/>
    <w:uiPriority w:val="99"/>
    <w:rsid w:val="00A03D09"/>
    <w:rPr>
      <w:rFonts w:ascii="Arial" w:hAnsi="Arial" w:cs="Arial"/>
      <w:i/>
      <w:iCs/>
      <w:color w:val="000000"/>
      <w:sz w:val="10"/>
      <w:szCs w:val="10"/>
    </w:rPr>
  </w:style>
  <w:style w:type="character" w:customStyle="1" w:styleId="FontStyle173">
    <w:name w:val="Font Style173"/>
    <w:basedOn w:val="a0"/>
    <w:uiPriority w:val="99"/>
    <w:rsid w:val="00A03D09"/>
    <w:rPr>
      <w:rFonts w:ascii="Arial" w:hAnsi="Arial" w:cs="Arial"/>
      <w:b/>
      <w:bCs/>
      <w:color w:val="000000"/>
      <w:sz w:val="20"/>
      <w:szCs w:val="20"/>
    </w:rPr>
  </w:style>
  <w:style w:type="character" w:customStyle="1" w:styleId="FontStyle174">
    <w:name w:val="Font Style174"/>
    <w:basedOn w:val="a0"/>
    <w:uiPriority w:val="99"/>
    <w:rsid w:val="00A03D09"/>
    <w:rPr>
      <w:rFonts w:ascii="Century Gothic" w:hAnsi="Century Gothic" w:cs="Century Gothic"/>
      <w:b/>
      <w:bCs/>
      <w:i/>
      <w:iCs/>
      <w:color w:val="000000"/>
      <w:spacing w:val="-20"/>
      <w:sz w:val="18"/>
      <w:szCs w:val="18"/>
    </w:rPr>
  </w:style>
  <w:style w:type="character" w:customStyle="1" w:styleId="FontStyle175">
    <w:name w:val="Font Style175"/>
    <w:basedOn w:val="a0"/>
    <w:uiPriority w:val="99"/>
    <w:rsid w:val="00A03D09"/>
    <w:rPr>
      <w:rFonts w:ascii="Franklin Gothic Medium Cond" w:hAnsi="Franklin Gothic Medium Cond" w:cs="Franklin Gothic Medium Cond"/>
      <w:b/>
      <w:bCs/>
      <w:color w:val="000000"/>
      <w:spacing w:val="-10"/>
      <w:sz w:val="14"/>
      <w:szCs w:val="14"/>
    </w:rPr>
  </w:style>
  <w:style w:type="character" w:customStyle="1" w:styleId="FontStyle176">
    <w:name w:val="Font Style176"/>
    <w:basedOn w:val="a0"/>
    <w:uiPriority w:val="99"/>
    <w:rsid w:val="00A03D09"/>
    <w:rPr>
      <w:rFonts w:ascii="Arial" w:hAnsi="Arial" w:cs="Arial"/>
      <w:color w:val="000000"/>
      <w:sz w:val="20"/>
      <w:szCs w:val="20"/>
    </w:rPr>
  </w:style>
  <w:style w:type="character" w:customStyle="1" w:styleId="FontStyle177">
    <w:name w:val="Font Style177"/>
    <w:basedOn w:val="a0"/>
    <w:uiPriority w:val="99"/>
    <w:rsid w:val="00A03D09"/>
    <w:rPr>
      <w:rFonts w:ascii="Segoe UI" w:hAnsi="Segoe UI" w:cs="Segoe UI"/>
      <w:b/>
      <w:bCs/>
      <w:color w:val="000000"/>
      <w:spacing w:val="-10"/>
      <w:sz w:val="16"/>
      <w:szCs w:val="16"/>
    </w:rPr>
  </w:style>
  <w:style w:type="character" w:customStyle="1" w:styleId="FontStyle178">
    <w:name w:val="Font Style178"/>
    <w:basedOn w:val="a0"/>
    <w:uiPriority w:val="99"/>
    <w:rsid w:val="00A03D09"/>
    <w:rPr>
      <w:rFonts w:ascii="Arial" w:hAnsi="Arial" w:cs="Arial"/>
      <w:color w:val="000000"/>
      <w:sz w:val="20"/>
      <w:szCs w:val="20"/>
    </w:rPr>
  </w:style>
  <w:style w:type="character" w:customStyle="1" w:styleId="FontStyle179">
    <w:name w:val="Font Style179"/>
    <w:basedOn w:val="a0"/>
    <w:uiPriority w:val="99"/>
    <w:rsid w:val="00A03D09"/>
    <w:rPr>
      <w:rFonts w:ascii="Franklin Gothic Medium Cond" w:hAnsi="Franklin Gothic Medium Cond" w:cs="Franklin Gothic Medium Cond"/>
      <w:b/>
      <w:bCs/>
      <w:color w:val="000000"/>
      <w:spacing w:val="-10"/>
      <w:sz w:val="14"/>
      <w:szCs w:val="14"/>
    </w:rPr>
  </w:style>
  <w:style w:type="character" w:customStyle="1" w:styleId="FontStyle180">
    <w:name w:val="Font Style180"/>
    <w:basedOn w:val="a0"/>
    <w:uiPriority w:val="99"/>
    <w:rsid w:val="00A03D09"/>
    <w:rPr>
      <w:rFonts w:ascii="Franklin Gothic Medium Cond" w:hAnsi="Franklin Gothic Medium Cond" w:cs="Franklin Gothic Medium Cond"/>
      <w:b/>
      <w:bCs/>
      <w:color w:val="000000"/>
      <w:spacing w:val="-10"/>
      <w:sz w:val="14"/>
      <w:szCs w:val="14"/>
    </w:rPr>
  </w:style>
  <w:style w:type="character" w:customStyle="1" w:styleId="FontStyle181">
    <w:name w:val="Font Style181"/>
    <w:basedOn w:val="a0"/>
    <w:uiPriority w:val="99"/>
    <w:rsid w:val="00A03D09"/>
    <w:rPr>
      <w:rFonts w:ascii="Arial" w:hAnsi="Arial" w:cs="Arial"/>
      <w:b/>
      <w:bCs/>
      <w:i/>
      <w:iCs/>
      <w:color w:val="000000"/>
      <w:spacing w:val="-10"/>
      <w:sz w:val="14"/>
      <w:szCs w:val="14"/>
    </w:rPr>
  </w:style>
  <w:style w:type="character" w:customStyle="1" w:styleId="FontStyle182">
    <w:name w:val="Font Style182"/>
    <w:basedOn w:val="a0"/>
    <w:uiPriority w:val="99"/>
    <w:rsid w:val="00A03D09"/>
    <w:rPr>
      <w:rFonts w:ascii="Georgia" w:hAnsi="Georgia" w:cs="Georgia"/>
      <w:b/>
      <w:bCs/>
      <w:color w:val="000000"/>
      <w:spacing w:val="-20"/>
      <w:sz w:val="16"/>
      <w:szCs w:val="16"/>
    </w:rPr>
  </w:style>
  <w:style w:type="character" w:customStyle="1" w:styleId="FontStyle183">
    <w:name w:val="Font Style183"/>
    <w:basedOn w:val="a0"/>
    <w:uiPriority w:val="99"/>
    <w:rsid w:val="00A03D09"/>
    <w:rPr>
      <w:rFonts w:ascii="Georgia" w:hAnsi="Georgia" w:cs="Georgia"/>
      <w:color w:val="000000"/>
      <w:spacing w:val="-10"/>
      <w:sz w:val="10"/>
      <w:szCs w:val="10"/>
    </w:rPr>
  </w:style>
  <w:style w:type="character" w:customStyle="1" w:styleId="FontStyle184">
    <w:name w:val="Font Style184"/>
    <w:basedOn w:val="a0"/>
    <w:uiPriority w:val="99"/>
    <w:rsid w:val="00A03D09"/>
    <w:rPr>
      <w:rFonts w:ascii="Segoe UI" w:hAnsi="Segoe UI" w:cs="Segoe UI"/>
      <w:b/>
      <w:bCs/>
      <w:color w:val="000000"/>
      <w:spacing w:val="-10"/>
      <w:sz w:val="12"/>
      <w:szCs w:val="12"/>
    </w:rPr>
  </w:style>
  <w:style w:type="character" w:customStyle="1" w:styleId="FontStyle185">
    <w:name w:val="Font Style185"/>
    <w:basedOn w:val="a0"/>
    <w:uiPriority w:val="99"/>
    <w:rsid w:val="00A03D09"/>
    <w:rPr>
      <w:rFonts w:ascii="Arial" w:hAnsi="Arial" w:cs="Arial"/>
      <w:b/>
      <w:bCs/>
      <w:color w:val="000000"/>
      <w:sz w:val="12"/>
      <w:szCs w:val="12"/>
    </w:rPr>
  </w:style>
  <w:style w:type="character" w:customStyle="1" w:styleId="FontStyle186">
    <w:name w:val="Font Style186"/>
    <w:basedOn w:val="a0"/>
    <w:uiPriority w:val="99"/>
    <w:rsid w:val="00A03D09"/>
    <w:rPr>
      <w:rFonts w:ascii="Impact" w:hAnsi="Impact" w:cs="Impact"/>
      <w:color w:val="000000"/>
      <w:spacing w:val="-10"/>
      <w:sz w:val="10"/>
      <w:szCs w:val="10"/>
    </w:rPr>
  </w:style>
  <w:style w:type="character" w:customStyle="1" w:styleId="FontStyle187">
    <w:name w:val="Font Style187"/>
    <w:basedOn w:val="a0"/>
    <w:uiPriority w:val="99"/>
    <w:rsid w:val="00A03D09"/>
    <w:rPr>
      <w:rFonts w:ascii="Arial" w:hAnsi="Arial" w:cs="Arial"/>
      <w:b/>
      <w:bCs/>
      <w:color w:val="000000"/>
      <w:sz w:val="12"/>
      <w:szCs w:val="12"/>
    </w:rPr>
  </w:style>
  <w:style w:type="character" w:customStyle="1" w:styleId="FontStyle188">
    <w:name w:val="Font Style188"/>
    <w:basedOn w:val="a0"/>
    <w:uiPriority w:val="99"/>
    <w:rsid w:val="00A03D09"/>
    <w:rPr>
      <w:rFonts w:ascii="Arial" w:hAnsi="Arial" w:cs="Arial"/>
      <w:b/>
      <w:bCs/>
      <w:smallCaps/>
      <w:color w:val="000000"/>
      <w:spacing w:val="10"/>
      <w:w w:val="150"/>
      <w:sz w:val="8"/>
      <w:szCs w:val="8"/>
    </w:rPr>
  </w:style>
  <w:style w:type="character" w:customStyle="1" w:styleId="FontStyle189">
    <w:name w:val="Font Style189"/>
    <w:basedOn w:val="a0"/>
    <w:uiPriority w:val="99"/>
    <w:rsid w:val="00A03D09"/>
    <w:rPr>
      <w:rFonts w:ascii="Georgia" w:hAnsi="Georgia" w:cs="Georgia"/>
      <w:b/>
      <w:bCs/>
      <w:color w:val="000000"/>
      <w:spacing w:val="20"/>
      <w:sz w:val="8"/>
      <w:szCs w:val="8"/>
    </w:rPr>
  </w:style>
  <w:style w:type="character" w:customStyle="1" w:styleId="FontStyle191">
    <w:name w:val="Font Style191"/>
    <w:basedOn w:val="a0"/>
    <w:uiPriority w:val="99"/>
    <w:rsid w:val="00A03D09"/>
    <w:rPr>
      <w:rFonts w:ascii="Arial" w:hAnsi="Arial" w:cs="Arial"/>
      <w:i/>
      <w:iCs/>
      <w:color w:val="000000"/>
      <w:sz w:val="18"/>
      <w:szCs w:val="18"/>
    </w:rPr>
  </w:style>
  <w:style w:type="character" w:customStyle="1" w:styleId="FontStyle192">
    <w:name w:val="Font Style192"/>
    <w:basedOn w:val="a0"/>
    <w:uiPriority w:val="99"/>
    <w:rsid w:val="00A03D09"/>
    <w:rPr>
      <w:rFonts w:ascii="Arial" w:hAnsi="Arial" w:cs="Arial"/>
      <w:b/>
      <w:bCs/>
      <w:color w:val="000000"/>
      <w:sz w:val="22"/>
      <w:szCs w:val="22"/>
    </w:rPr>
  </w:style>
  <w:style w:type="character" w:customStyle="1" w:styleId="FontStyle193">
    <w:name w:val="Font Style193"/>
    <w:basedOn w:val="a0"/>
    <w:uiPriority w:val="99"/>
    <w:rsid w:val="00A03D09"/>
    <w:rPr>
      <w:rFonts w:ascii="Arial" w:hAnsi="Arial" w:cs="Arial"/>
      <w:color w:val="000000"/>
      <w:spacing w:val="10"/>
      <w:sz w:val="22"/>
      <w:szCs w:val="22"/>
    </w:rPr>
  </w:style>
  <w:style w:type="character" w:customStyle="1" w:styleId="FontStyle196">
    <w:name w:val="Font Style196"/>
    <w:basedOn w:val="a0"/>
    <w:uiPriority w:val="99"/>
    <w:rsid w:val="00A03D09"/>
    <w:rPr>
      <w:rFonts w:ascii="Georgia" w:hAnsi="Georgia" w:cs="Georgia"/>
      <w:b/>
      <w:bCs/>
      <w:color w:val="000000"/>
      <w:sz w:val="20"/>
      <w:szCs w:val="20"/>
    </w:rPr>
  </w:style>
  <w:style w:type="character" w:customStyle="1" w:styleId="FontStyle197">
    <w:name w:val="Font Style197"/>
    <w:basedOn w:val="a0"/>
    <w:uiPriority w:val="99"/>
    <w:rsid w:val="00A03D09"/>
    <w:rPr>
      <w:rFonts w:ascii="Georgia" w:hAnsi="Georgia" w:cs="Georgia"/>
      <w:b/>
      <w:bCs/>
      <w:color w:val="000000"/>
      <w:sz w:val="12"/>
      <w:szCs w:val="12"/>
    </w:rPr>
  </w:style>
  <w:style w:type="character" w:customStyle="1" w:styleId="FontStyle198">
    <w:name w:val="Font Style198"/>
    <w:basedOn w:val="a0"/>
    <w:uiPriority w:val="99"/>
    <w:rsid w:val="00A03D09"/>
    <w:rPr>
      <w:rFonts w:ascii="Arial" w:hAnsi="Arial" w:cs="Arial"/>
      <w:b/>
      <w:bCs/>
      <w:color w:val="000000"/>
      <w:spacing w:val="-10"/>
      <w:sz w:val="10"/>
      <w:szCs w:val="10"/>
    </w:rPr>
  </w:style>
  <w:style w:type="character" w:customStyle="1" w:styleId="FontStyle199">
    <w:name w:val="Font Style199"/>
    <w:basedOn w:val="a0"/>
    <w:uiPriority w:val="99"/>
    <w:rsid w:val="00A03D09"/>
    <w:rPr>
      <w:rFonts w:ascii="Impact" w:hAnsi="Impact" w:cs="Impact"/>
      <w:color w:val="000000"/>
      <w:sz w:val="12"/>
      <w:szCs w:val="12"/>
    </w:rPr>
  </w:style>
  <w:style w:type="character" w:customStyle="1" w:styleId="FontStyle200">
    <w:name w:val="Font Style200"/>
    <w:basedOn w:val="a0"/>
    <w:uiPriority w:val="99"/>
    <w:rsid w:val="00A03D09"/>
    <w:rPr>
      <w:rFonts w:ascii="Times New Roman" w:hAnsi="Times New Roman" w:cs="Times New Roman"/>
      <w:b/>
      <w:bCs/>
      <w:color w:val="000000"/>
      <w:sz w:val="20"/>
      <w:szCs w:val="20"/>
    </w:rPr>
  </w:style>
  <w:style w:type="character" w:customStyle="1" w:styleId="FontStyle201">
    <w:name w:val="Font Style201"/>
    <w:basedOn w:val="a0"/>
    <w:uiPriority w:val="99"/>
    <w:rsid w:val="00A03D09"/>
    <w:rPr>
      <w:rFonts w:ascii="Arial" w:hAnsi="Arial" w:cs="Arial"/>
      <w:b/>
      <w:bCs/>
      <w:color w:val="000000"/>
      <w:sz w:val="8"/>
      <w:szCs w:val="8"/>
    </w:rPr>
  </w:style>
  <w:style w:type="character" w:customStyle="1" w:styleId="FontStyle202">
    <w:name w:val="Font Style202"/>
    <w:basedOn w:val="a0"/>
    <w:uiPriority w:val="99"/>
    <w:rsid w:val="00A03D09"/>
    <w:rPr>
      <w:rFonts w:ascii="Arial" w:hAnsi="Arial" w:cs="Arial"/>
      <w:b/>
      <w:bCs/>
      <w:i/>
      <w:iCs/>
      <w:color w:val="000000"/>
      <w:sz w:val="14"/>
      <w:szCs w:val="14"/>
    </w:rPr>
  </w:style>
  <w:style w:type="character" w:customStyle="1" w:styleId="FontStyle203">
    <w:name w:val="Font Style203"/>
    <w:basedOn w:val="a0"/>
    <w:uiPriority w:val="99"/>
    <w:rsid w:val="00A03D09"/>
    <w:rPr>
      <w:rFonts w:ascii="Georgia" w:hAnsi="Georgia" w:cs="Georgia"/>
      <w:b/>
      <w:bCs/>
      <w:color w:val="000000"/>
      <w:spacing w:val="50"/>
      <w:sz w:val="12"/>
      <w:szCs w:val="12"/>
    </w:rPr>
  </w:style>
  <w:style w:type="character" w:customStyle="1" w:styleId="FontStyle204">
    <w:name w:val="Font Style204"/>
    <w:basedOn w:val="a0"/>
    <w:uiPriority w:val="99"/>
    <w:rsid w:val="00A03D09"/>
    <w:rPr>
      <w:rFonts w:ascii="Georgia" w:hAnsi="Georgia" w:cs="Georgia"/>
      <w:b/>
      <w:bCs/>
      <w:smallCaps/>
      <w:color w:val="000000"/>
      <w:sz w:val="10"/>
      <w:szCs w:val="10"/>
    </w:rPr>
  </w:style>
  <w:style w:type="character" w:customStyle="1" w:styleId="FontStyle205">
    <w:name w:val="Font Style205"/>
    <w:basedOn w:val="a0"/>
    <w:uiPriority w:val="99"/>
    <w:rsid w:val="00A03D09"/>
    <w:rPr>
      <w:rFonts w:ascii="Georgia" w:hAnsi="Georgia" w:cs="Georgia"/>
      <w:color w:val="000000"/>
      <w:sz w:val="8"/>
      <w:szCs w:val="8"/>
    </w:rPr>
  </w:style>
  <w:style w:type="character" w:customStyle="1" w:styleId="FontStyle206">
    <w:name w:val="Font Style206"/>
    <w:basedOn w:val="a0"/>
    <w:uiPriority w:val="99"/>
    <w:rsid w:val="00A03D09"/>
    <w:rPr>
      <w:rFonts w:ascii="Times New Roman" w:hAnsi="Times New Roman" w:cs="Times New Roman"/>
      <w:b/>
      <w:bCs/>
      <w:color w:val="000000"/>
      <w:sz w:val="12"/>
      <w:szCs w:val="12"/>
    </w:rPr>
  </w:style>
  <w:style w:type="character" w:customStyle="1" w:styleId="FontStyle207">
    <w:name w:val="Font Style207"/>
    <w:basedOn w:val="a0"/>
    <w:uiPriority w:val="99"/>
    <w:rsid w:val="00A03D09"/>
    <w:rPr>
      <w:rFonts w:ascii="Arial" w:hAnsi="Arial" w:cs="Arial"/>
      <w:b/>
      <w:bCs/>
      <w:color w:val="000000"/>
      <w:spacing w:val="-10"/>
      <w:sz w:val="12"/>
      <w:szCs w:val="12"/>
    </w:rPr>
  </w:style>
  <w:style w:type="character" w:customStyle="1" w:styleId="FontStyle208">
    <w:name w:val="Font Style208"/>
    <w:basedOn w:val="a0"/>
    <w:uiPriority w:val="99"/>
    <w:rsid w:val="00A03D09"/>
    <w:rPr>
      <w:rFonts w:ascii="Arial" w:hAnsi="Arial" w:cs="Arial"/>
      <w:color w:val="000000"/>
      <w:sz w:val="12"/>
      <w:szCs w:val="12"/>
    </w:rPr>
  </w:style>
  <w:style w:type="character" w:customStyle="1" w:styleId="FontStyle209">
    <w:name w:val="Font Style209"/>
    <w:basedOn w:val="a0"/>
    <w:uiPriority w:val="99"/>
    <w:rsid w:val="00A03D09"/>
    <w:rPr>
      <w:rFonts w:ascii="Trebuchet MS" w:hAnsi="Trebuchet MS" w:cs="Trebuchet MS"/>
      <w:b/>
      <w:bCs/>
      <w:color w:val="000000"/>
      <w:sz w:val="32"/>
      <w:szCs w:val="32"/>
    </w:rPr>
  </w:style>
  <w:style w:type="character" w:customStyle="1" w:styleId="FontStyle210">
    <w:name w:val="Font Style210"/>
    <w:basedOn w:val="a0"/>
    <w:uiPriority w:val="99"/>
    <w:rsid w:val="00A03D09"/>
    <w:rPr>
      <w:rFonts w:ascii="Trebuchet MS" w:hAnsi="Trebuchet MS" w:cs="Trebuchet MS"/>
      <w:b/>
      <w:bCs/>
      <w:color w:val="000000"/>
      <w:sz w:val="32"/>
      <w:szCs w:val="32"/>
    </w:rPr>
  </w:style>
  <w:style w:type="character" w:customStyle="1" w:styleId="FontStyle211">
    <w:name w:val="Font Style211"/>
    <w:basedOn w:val="a0"/>
    <w:uiPriority w:val="99"/>
    <w:rsid w:val="00A03D09"/>
    <w:rPr>
      <w:rFonts w:ascii="Georgia" w:hAnsi="Georgia" w:cs="Georgia"/>
      <w:b/>
      <w:bCs/>
      <w:color w:val="000000"/>
      <w:sz w:val="12"/>
      <w:szCs w:val="12"/>
    </w:rPr>
  </w:style>
  <w:style w:type="character" w:customStyle="1" w:styleId="FontStyle212">
    <w:name w:val="Font Style212"/>
    <w:basedOn w:val="a0"/>
    <w:uiPriority w:val="99"/>
    <w:rsid w:val="00A03D09"/>
    <w:rPr>
      <w:rFonts w:ascii="Segoe UI" w:hAnsi="Segoe UI" w:cs="Segoe UI"/>
      <w:color w:val="000000"/>
      <w:sz w:val="22"/>
      <w:szCs w:val="22"/>
    </w:rPr>
  </w:style>
  <w:style w:type="character" w:customStyle="1" w:styleId="FontStyle213">
    <w:name w:val="Font Style213"/>
    <w:basedOn w:val="a0"/>
    <w:uiPriority w:val="99"/>
    <w:rsid w:val="00A03D09"/>
    <w:rPr>
      <w:rFonts w:ascii="Georgia" w:hAnsi="Georgia" w:cs="Georgia"/>
      <w:color w:val="000000"/>
      <w:spacing w:val="-10"/>
      <w:sz w:val="12"/>
      <w:szCs w:val="12"/>
    </w:rPr>
  </w:style>
  <w:style w:type="character" w:customStyle="1" w:styleId="FontStyle214">
    <w:name w:val="Font Style214"/>
    <w:basedOn w:val="a0"/>
    <w:uiPriority w:val="99"/>
    <w:rsid w:val="00A03D09"/>
    <w:rPr>
      <w:rFonts w:ascii="Arial" w:hAnsi="Arial" w:cs="Arial"/>
      <w:b/>
      <w:bCs/>
      <w:color w:val="000000"/>
      <w:spacing w:val="-10"/>
      <w:sz w:val="12"/>
      <w:szCs w:val="12"/>
    </w:rPr>
  </w:style>
  <w:style w:type="character" w:customStyle="1" w:styleId="FontStyle215">
    <w:name w:val="Font Style215"/>
    <w:basedOn w:val="a0"/>
    <w:uiPriority w:val="99"/>
    <w:rsid w:val="00A03D09"/>
    <w:rPr>
      <w:rFonts w:ascii="Arial" w:hAnsi="Arial" w:cs="Arial"/>
      <w:b/>
      <w:bCs/>
      <w:color w:val="000000"/>
      <w:spacing w:val="-10"/>
      <w:sz w:val="8"/>
      <w:szCs w:val="8"/>
    </w:rPr>
  </w:style>
  <w:style w:type="character" w:customStyle="1" w:styleId="FontStyle216">
    <w:name w:val="Font Style216"/>
    <w:basedOn w:val="a0"/>
    <w:uiPriority w:val="99"/>
    <w:rsid w:val="00A03D09"/>
    <w:rPr>
      <w:rFonts w:ascii="Times New Roman" w:hAnsi="Times New Roman" w:cs="Times New Roman"/>
      <w:b/>
      <w:bCs/>
      <w:color w:val="000000"/>
      <w:sz w:val="14"/>
      <w:szCs w:val="14"/>
    </w:rPr>
  </w:style>
  <w:style w:type="character" w:customStyle="1" w:styleId="FontStyle217">
    <w:name w:val="Font Style217"/>
    <w:basedOn w:val="a0"/>
    <w:uiPriority w:val="99"/>
    <w:rsid w:val="00A03D09"/>
    <w:rPr>
      <w:rFonts w:ascii="Arial" w:hAnsi="Arial" w:cs="Arial"/>
      <w:color w:val="000000"/>
      <w:sz w:val="20"/>
      <w:szCs w:val="20"/>
    </w:rPr>
  </w:style>
  <w:style w:type="character" w:customStyle="1" w:styleId="FontStyle218">
    <w:name w:val="Font Style218"/>
    <w:basedOn w:val="a0"/>
    <w:uiPriority w:val="99"/>
    <w:rsid w:val="00A03D09"/>
    <w:rPr>
      <w:rFonts w:ascii="Arial" w:hAnsi="Arial" w:cs="Arial"/>
      <w:b/>
      <w:bCs/>
      <w:color w:val="000000"/>
      <w:w w:val="150"/>
      <w:sz w:val="8"/>
      <w:szCs w:val="8"/>
    </w:rPr>
  </w:style>
  <w:style w:type="character" w:customStyle="1" w:styleId="FontStyle219">
    <w:name w:val="Font Style219"/>
    <w:basedOn w:val="a0"/>
    <w:uiPriority w:val="99"/>
    <w:rsid w:val="00A03D09"/>
    <w:rPr>
      <w:rFonts w:ascii="Georgia" w:hAnsi="Georgia" w:cs="Georgia"/>
      <w:smallCaps/>
      <w:color w:val="000000"/>
      <w:spacing w:val="20"/>
      <w:sz w:val="8"/>
      <w:szCs w:val="8"/>
    </w:rPr>
  </w:style>
  <w:style w:type="character" w:customStyle="1" w:styleId="FontStyle11">
    <w:name w:val="Font Style11"/>
    <w:uiPriority w:val="99"/>
    <w:rsid w:val="00A03D09"/>
    <w:rPr>
      <w:rFonts w:ascii="Arial" w:hAnsi="Arial" w:cs="Arial"/>
      <w:color w:val="000000"/>
      <w:sz w:val="14"/>
      <w:szCs w:val="14"/>
    </w:rPr>
  </w:style>
  <w:style w:type="character" w:customStyle="1" w:styleId="FontStyle12">
    <w:name w:val="Font Style12"/>
    <w:uiPriority w:val="99"/>
    <w:rsid w:val="00A03D09"/>
    <w:rPr>
      <w:rFonts w:ascii="Arial" w:hAnsi="Arial" w:cs="Arial"/>
      <w:b/>
      <w:bCs/>
      <w:smallCaps/>
      <w:color w:val="000000"/>
      <w:w w:val="200"/>
      <w:sz w:val="8"/>
      <w:szCs w:val="8"/>
    </w:rPr>
  </w:style>
  <w:style w:type="character" w:customStyle="1" w:styleId="FontStyle13">
    <w:name w:val="Font Style13"/>
    <w:uiPriority w:val="99"/>
    <w:rsid w:val="00A03D09"/>
    <w:rPr>
      <w:rFonts w:ascii="Tahoma" w:hAnsi="Tahoma" w:cs="Tahoma"/>
      <w:i/>
      <w:iCs/>
      <w:color w:val="000000"/>
      <w:sz w:val="8"/>
      <w:szCs w:val="8"/>
    </w:rPr>
  </w:style>
  <w:style w:type="character" w:customStyle="1" w:styleId="FontStyle14">
    <w:name w:val="Font Style14"/>
    <w:uiPriority w:val="99"/>
    <w:rsid w:val="00A03D09"/>
    <w:rPr>
      <w:rFonts w:ascii="Arial Black" w:hAnsi="Arial Black" w:cs="Arial Black"/>
      <w:color w:val="000000"/>
      <w:spacing w:val="-20"/>
      <w:sz w:val="24"/>
      <w:szCs w:val="24"/>
    </w:rPr>
  </w:style>
  <w:style w:type="character" w:customStyle="1" w:styleId="FontStyle15">
    <w:name w:val="Font Style15"/>
    <w:uiPriority w:val="99"/>
    <w:rsid w:val="00A03D09"/>
    <w:rPr>
      <w:rFonts w:ascii="Century Gothic" w:hAnsi="Century Gothic" w:cs="Century Gothic"/>
      <w:color w:val="000000"/>
      <w:sz w:val="8"/>
      <w:szCs w:val="8"/>
    </w:rPr>
  </w:style>
  <w:style w:type="character" w:customStyle="1" w:styleId="FontStyle16">
    <w:name w:val="Font Style16"/>
    <w:uiPriority w:val="99"/>
    <w:rsid w:val="00A03D09"/>
    <w:rPr>
      <w:rFonts w:ascii="Century Gothic" w:hAnsi="Century Gothic" w:cs="Century Gothic"/>
      <w:color w:val="000000"/>
      <w:sz w:val="8"/>
      <w:szCs w:val="8"/>
    </w:rPr>
  </w:style>
  <w:style w:type="character" w:customStyle="1" w:styleId="FontStyle17">
    <w:name w:val="Font Style17"/>
    <w:uiPriority w:val="99"/>
    <w:rsid w:val="00A03D09"/>
    <w:rPr>
      <w:rFonts w:ascii="Tahoma" w:hAnsi="Tahoma" w:cs="Tahoma"/>
      <w:b/>
      <w:bCs/>
      <w:color w:val="000000"/>
      <w:sz w:val="8"/>
      <w:szCs w:val="8"/>
    </w:rPr>
  </w:style>
  <w:style w:type="character" w:customStyle="1" w:styleId="FontStyle18">
    <w:name w:val="Font Style18"/>
    <w:uiPriority w:val="99"/>
    <w:rsid w:val="00A03D09"/>
    <w:rPr>
      <w:rFonts w:ascii="Arial" w:hAnsi="Arial" w:cs="Arial"/>
      <w:color w:val="000000"/>
      <w:sz w:val="20"/>
      <w:szCs w:val="20"/>
    </w:rPr>
  </w:style>
  <w:style w:type="character" w:customStyle="1" w:styleId="FontStyle19">
    <w:name w:val="Font Style19"/>
    <w:uiPriority w:val="99"/>
    <w:rsid w:val="00A03D09"/>
    <w:rPr>
      <w:rFonts w:ascii="Arial" w:hAnsi="Arial" w:cs="Arial"/>
      <w:color w:val="000000"/>
      <w:w w:val="50"/>
      <w:sz w:val="40"/>
      <w:szCs w:val="40"/>
    </w:rPr>
  </w:style>
  <w:style w:type="character" w:customStyle="1" w:styleId="FontStyle20">
    <w:name w:val="Font Style20"/>
    <w:uiPriority w:val="99"/>
    <w:rsid w:val="00A03D09"/>
    <w:rPr>
      <w:rFonts w:ascii="Arial" w:hAnsi="Arial" w:cs="Arial"/>
      <w:i/>
      <w:iCs/>
      <w:color w:val="000000"/>
      <w:spacing w:val="40"/>
      <w:w w:val="50"/>
      <w:sz w:val="24"/>
      <w:szCs w:val="24"/>
    </w:rPr>
  </w:style>
  <w:style w:type="character" w:customStyle="1" w:styleId="FontStyle21">
    <w:name w:val="Font Style21"/>
    <w:uiPriority w:val="99"/>
    <w:rsid w:val="00A03D09"/>
    <w:rPr>
      <w:rFonts w:ascii="Microsoft Sans Serif" w:hAnsi="Microsoft Sans Serif" w:cs="Microsoft Sans Serif"/>
      <w:b/>
      <w:bCs/>
      <w:color w:val="000000"/>
      <w:sz w:val="14"/>
      <w:szCs w:val="14"/>
    </w:rPr>
  </w:style>
  <w:style w:type="character" w:customStyle="1" w:styleId="FontStyle22">
    <w:name w:val="Font Style22"/>
    <w:uiPriority w:val="99"/>
    <w:rsid w:val="00A03D09"/>
    <w:rPr>
      <w:rFonts w:ascii="Arial Narrow" w:hAnsi="Arial Narrow" w:cs="Arial Narrow"/>
      <w:color w:val="000000"/>
      <w:spacing w:val="-20"/>
      <w:sz w:val="26"/>
      <w:szCs w:val="26"/>
    </w:rPr>
  </w:style>
  <w:style w:type="character" w:customStyle="1" w:styleId="FontStyle23">
    <w:name w:val="Font Style23"/>
    <w:uiPriority w:val="99"/>
    <w:rsid w:val="00A03D09"/>
    <w:rPr>
      <w:rFonts w:ascii="Arial" w:hAnsi="Arial" w:cs="Arial"/>
      <w:color w:val="000000"/>
      <w:sz w:val="12"/>
      <w:szCs w:val="12"/>
    </w:rPr>
  </w:style>
  <w:style w:type="character" w:customStyle="1" w:styleId="FontStyle50">
    <w:name w:val="Font Style50"/>
    <w:uiPriority w:val="99"/>
    <w:rsid w:val="00A03D09"/>
    <w:rPr>
      <w:rFonts w:ascii="Arial" w:hAnsi="Arial" w:cs="Arial"/>
      <w:color w:val="000000"/>
      <w:sz w:val="16"/>
      <w:szCs w:val="16"/>
    </w:rPr>
  </w:style>
  <w:style w:type="character" w:customStyle="1" w:styleId="FontStyle37">
    <w:name w:val="Font Style37"/>
    <w:uiPriority w:val="99"/>
    <w:rsid w:val="00A03D09"/>
    <w:rPr>
      <w:rFonts w:ascii="Arial" w:hAnsi="Arial" w:cs="Arial"/>
      <w:color w:val="000000"/>
      <w:sz w:val="16"/>
      <w:szCs w:val="16"/>
    </w:rPr>
  </w:style>
  <w:style w:type="character" w:styleId="af">
    <w:name w:val="annotation reference"/>
    <w:basedOn w:val="a0"/>
    <w:uiPriority w:val="99"/>
    <w:semiHidden/>
    <w:unhideWhenUsed/>
    <w:rsid w:val="00203C92"/>
    <w:rPr>
      <w:sz w:val="16"/>
      <w:szCs w:val="16"/>
    </w:rPr>
  </w:style>
  <w:style w:type="paragraph" w:styleId="af0">
    <w:name w:val="annotation text"/>
    <w:basedOn w:val="a"/>
    <w:link w:val="af1"/>
    <w:uiPriority w:val="99"/>
    <w:semiHidden/>
    <w:unhideWhenUsed/>
    <w:rsid w:val="00203C92"/>
    <w:rPr>
      <w:sz w:val="20"/>
      <w:szCs w:val="20"/>
    </w:rPr>
  </w:style>
  <w:style w:type="character" w:customStyle="1" w:styleId="af1">
    <w:name w:val="Текст примечания Знак"/>
    <w:basedOn w:val="a0"/>
    <w:link w:val="af0"/>
    <w:uiPriority w:val="99"/>
    <w:semiHidden/>
    <w:rsid w:val="00203C92"/>
    <w:rPr>
      <w:rFonts w:ascii="Times New Roman" w:eastAsia="Times New Roman" w:hAnsi="Times New Roman" w:cs="Times New Roman"/>
      <w:b/>
      <w:sz w:val="20"/>
      <w:szCs w:val="20"/>
      <w:lang w:eastAsia="ru-RU"/>
    </w:rPr>
  </w:style>
  <w:style w:type="paragraph" w:styleId="af2">
    <w:name w:val="annotation subject"/>
    <w:basedOn w:val="af0"/>
    <w:next w:val="af0"/>
    <w:link w:val="af3"/>
    <w:uiPriority w:val="99"/>
    <w:semiHidden/>
    <w:unhideWhenUsed/>
    <w:rsid w:val="00203C92"/>
    <w:rPr>
      <w:bCs/>
    </w:rPr>
  </w:style>
  <w:style w:type="character" w:customStyle="1" w:styleId="af3">
    <w:name w:val="Тема примечания Знак"/>
    <w:basedOn w:val="af1"/>
    <w:link w:val="af2"/>
    <w:uiPriority w:val="99"/>
    <w:semiHidden/>
    <w:rsid w:val="00203C92"/>
    <w:rPr>
      <w:rFonts w:ascii="Times New Roman" w:eastAsia="Times New Roman" w:hAnsi="Times New Roman" w:cs="Times New Roman"/>
      <w:b/>
      <w:bCs/>
      <w:sz w:val="20"/>
      <w:szCs w:val="20"/>
      <w:lang w:eastAsia="ru-RU"/>
    </w:rPr>
  </w:style>
  <w:style w:type="paragraph" w:styleId="2">
    <w:name w:val="Body Text Indent 2"/>
    <w:basedOn w:val="a"/>
    <w:link w:val="20"/>
    <w:rsid w:val="003D3397"/>
    <w:pPr>
      <w:widowControl/>
      <w:autoSpaceDE/>
      <w:autoSpaceDN/>
      <w:adjustRightInd/>
      <w:ind w:left="284"/>
    </w:pPr>
    <w:rPr>
      <w:b w:val="0"/>
      <w:szCs w:val="20"/>
    </w:rPr>
  </w:style>
  <w:style w:type="character" w:customStyle="1" w:styleId="20">
    <w:name w:val="Основной текст с отступом 2 Знак"/>
    <w:basedOn w:val="a0"/>
    <w:link w:val="2"/>
    <w:rsid w:val="003D3397"/>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28456698">
      <w:bodyDiv w:val="1"/>
      <w:marLeft w:val="0"/>
      <w:marRight w:val="0"/>
      <w:marTop w:val="0"/>
      <w:marBottom w:val="0"/>
      <w:divBdr>
        <w:top w:val="none" w:sz="0" w:space="0" w:color="auto"/>
        <w:left w:val="none" w:sz="0" w:space="0" w:color="auto"/>
        <w:bottom w:val="none" w:sz="0" w:space="0" w:color="auto"/>
        <w:right w:val="none" w:sz="0" w:space="0" w:color="auto"/>
      </w:divBdr>
    </w:div>
    <w:div w:id="241910587">
      <w:bodyDiv w:val="1"/>
      <w:marLeft w:val="0"/>
      <w:marRight w:val="0"/>
      <w:marTop w:val="0"/>
      <w:marBottom w:val="0"/>
      <w:divBdr>
        <w:top w:val="none" w:sz="0" w:space="0" w:color="auto"/>
        <w:left w:val="none" w:sz="0" w:space="0" w:color="auto"/>
        <w:bottom w:val="none" w:sz="0" w:space="0" w:color="auto"/>
        <w:right w:val="none" w:sz="0" w:space="0" w:color="auto"/>
      </w:divBdr>
    </w:div>
    <w:div w:id="292291179">
      <w:bodyDiv w:val="1"/>
      <w:marLeft w:val="0"/>
      <w:marRight w:val="0"/>
      <w:marTop w:val="0"/>
      <w:marBottom w:val="0"/>
      <w:divBdr>
        <w:top w:val="none" w:sz="0" w:space="0" w:color="auto"/>
        <w:left w:val="none" w:sz="0" w:space="0" w:color="auto"/>
        <w:bottom w:val="none" w:sz="0" w:space="0" w:color="auto"/>
        <w:right w:val="none" w:sz="0" w:space="0" w:color="auto"/>
      </w:divBdr>
    </w:div>
    <w:div w:id="368839597">
      <w:bodyDiv w:val="1"/>
      <w:marLeft w:val="0"/>
      <w:marRight w:val="0"/>
      <w:marTop w:val="0"/>
      <w:marBottom w:val="0"/>
      <w:divBdr>
        <w:top w:val="none" w:sz="0" w:space="0" w:color="auto"/>
        <w:left w:val="none" w:sz="0" w:space="0" w:color="auto"/>
        <w:bottom w:val="none" w:sz="0" w:space="0" w:color="auto"/>
        <w:right w:val="none" w:sz="0" w:space="0" w:color="auto"/>
      </w:divBdr>
    </w:div>
    <w:div w:id="476384564">
      <w:bodyDiv w:val="1"/>
      <w:marLeft w:val="0"/>
      <w:marRight w:val="0"/>
      <w:marTop w:val="0"/>
      <w:marBottom w:val="0"/>
      <w:divBdr>
        <w:top w:val="none" w:sz="0" w:space="0" w:color="auto"/>
        <w:left w:val="none" w:sz="0" w:space="0" w:color="auto"/>
        <w:bottom w:val="none" w:sz="0" w:space="0" w:color="auto"/>
        <w:right w:val="none" w:sz="0" w:space="0" w:color="auto"/>
      </w:divBdr>
    </w:div>
    <w:div w:id="805321740">
      <w:bodyDiv w:val="1"/>
      <w:marLeft w:val="0"/>
      <w:marRight w:val="0"/>
      <w:marTop w:val="0"/>
      <w:marBottom w:val="0"/>
      <w:divBdr>
        <w:top w:val="none" w:sz="0" w:space="0" w:color="auto"/>
        <w:left w:val="none" w:sz="0" w:space="0" w:color="auto"/>
        <w:bottom w:val="none" w:sz="0" w:space="0" w:color="auto"/>
        <w:right w:val="none" w:sz="0" w:space="0" w:color="auto"/>
      </w:divBdr>
    </w:div>
    <w:div w:id="1009255369">
      <w:bodyDiv w:val="1"/>
      <w:marLeft w:val="0"/>
      <w:marRight w:val="0"/>
      <w:marTop w:val="0"/>
      <w:marBottom w:val="0"/>
      <w:divBdr>
        <w:top w:val="none" w:sz="0" w:space="0" w:color="auto"/>
        <w:left w:val="none" w:sz="0" w:space="0" w:color="auto"/>
        <w:bottom w:val="none" w:sz="0" w:space="0" w:color="auto"/>
        <w:right w:val="none" w:sz="0" w:space="0" w:color="auto"/>
      </w:divBdr>
    </w:div>
    <w:div w:id="1051269575">
      <w:bodyDiv w:val="1"/>
      <w:marLeft w:val="0"/>
      <w:marRight w:val="0"/>
      <w:marTop w:val="0"/>
      <w:marBottom w:val="0"/>
      <w:divBdr>
        <w:top w:val="none" w:sz="0" w:space="0" w:color="auto"/>
        <w:left w:val="none" w:sz="0" w:space="0" w:color="auto"/>
        <w:bottom w:val="none" w:sz="0" w:space="0" w:color="auto"/>
        <w:right w:val="none" w:sz="0" w:space="0" w:color="auto"/>
      </w:divBdr>
    </w:div>
    <w:div w:id="1169831888">
      <w:bodyDiv w:val="1"/>
      <w:marLeft w:val="0"/>
      <w:marRight w:val="0"/>
      <w:marTop w:val="0"/>
      <w:marBottom w:val="0"/>
      <w:divBdr>
        <w:top w:val="none" w:sz="0" w:space="0" w:color="auto"/>
        <w:left w:val="none" w:sz="0" w:space="0" w:color="auto"/>
        <w:bottom w:val="none" w:sz="0" w:space="0" w:color="auto"/>
        <w:right w:val="none" w:sz="0" w:space="0" w:color="auto"/>
      </w:divBdr>
    </w:div>
    <w:div w:id="1195001395">
      <w:bodyDiv w:val="1"/>
      <w:marLeft w:val="0"/>
      <w:marRight w:val="0"/>
      <w:marTop w:val="0"/>
      <w:marBottom w:val="0"/>
      <w:divBdr>
        <w:top w:val="none" w:sz="0" w:space="0" w:color="auto"/>
        <w:left w:val="none" w:sz="0" w:space="0" w:color="auto"/>
        <w:bottom w:val="none" w:sz="0" w:space="0" w:color="auto"/>
        <w:right w:val="none" w:sz="0" w:space="0" w:color="auto"/>
      </w:divBdr>
    </w:div>
    <w:div w:id="1442337786">
      <w:bodyDiv w:val="1"/>
      <w:marLeft w:val="0"/>
      <w:marRight w:val="0"/>
      <w:marTop w:val="0"/>
      <w:marBottom w:val="0"/>
      <w:divBdr>
        <w:top w:val="none" w:sz="0" w:space="0" w:color="auto"/>
        <w:left w:val="none" w:sz="0" w:space="0" w:color="auto"/>
        <w:bottom w:val="none" w:sz="0" w:space="0" w:color="auto"/>
        <w:right w:val="none" w:sz="0" w:space="0" w:color="auto"/>
      </w:divBdr>
    </w:div>
    <w:div w:id="1506820158">
      <w:bodyDiv w:val="1"/>
      <w:marLeft w:val="0"/>
      <w:marRight w:val="0"/>
      <w:marTop w:val="0"/>
      <w:marBottom w:val="0"/>
      <w:divBdr>
        <w:top w:val="none" w:sz="0" w:space="0" w:color="auto"/>
        <w:left w:val="none" w:sz="0" w:space="0" w:color="auto"/>
        <w:bottom w:val="none" w:sz="0" w:space="0" w:color="auto"/>
        <w:right w:val="none" w:sz="0" w:space="0" w:color="auto"/>
      </w:divBdr>
    </w:div>
    <w:div w:id="1522427791">
      <w:bodyDiv w:val="1"/>
      <w:marLeft w:val="0"/>
      <w:marRight w:val="0"/>
      <w:marTop w:val="0"/>
      <w:marBottom w:val="0"/>
      <w:divBdr>
        <w:top w:val="none" w:sz="0" w:space="0" w:color="auto"/>
        <w:left w:val="none" w:sz="0" w:space="0" w:color="auto"/>
        <w:bottom w:val="none" w:sz="0" w:space="0" w:color="auto"/>
        <w:right w:val="none" w:sz="0" w:space="0" w:color="auto"/>
      </w:divBdr>
    </w:div>
    <w:div w:id="1607032266">
      <w:bodyDiv w:val="1"/>
      <w:marLeft w:val="0"/>
      <w:marRight w:val="0"/>
      <w:marTop w:val="0"/>
      <w:marBottom w:val="0"/>
      <w:divBdr>
        <w:top w:val="none" w:sz="0" w:space="0" w:color="auto"/>
        <w:left w:val="none" w:sz="0" w:space="0" w:color="auto"/>
        <w:bottom w:val="none" w:sz="0" w:space="0" w:color="auto"/>
        <w:right w:val="none" w:sz="0" w:space="0" w:color="auto"/>
      </w:divBdr>
    </w:div>
    <w:div w:id="1662540564">
      <w:bodyDiv w:val="1"/>
      <w:marLeft w:val="0"/>
      <w:marRight w:val="0"/>
      <w:marTop w:val="0"/>
      <w:marBottom w:val="0"/>
      <w:divBdr>
        <w:top w:val="none" w:sz="0" w:space="0" w:color="auto"/>
        <w:left w:val="none" w:sz="0" w:space="0" w:color="auto"/>
        <w:bottom w:val="none" w:sz="0" w:space="0" w:color="auto"/>
        <w:right w:val="none" w:sz="0" w:space="0" w:color="auto"/>
      </w:divBdr>
    </w:div>
    <w:div w:id="1756432629">
      <w:bodyDiv w:val="1"/>
      <w:marLeft w:val="0"/>
      <w:marRight w:val="0"/>
      <w:marTop w:val="0"/>
      <w:marBottom w:val="0"/>
      <w:divBdr>
        <w:top w:val="none" w:sz="0" w:space="0" w:color="auto"/>
        <w:left w:val="none" w:sz="0" w:space="0" w:color="auto"/>
        <w:bottom w:val="none" w:sz="0" w:space="0" w:color="auto"/>
        <w:right w:val="none" w:sz="0" w:space="0" w:color="auto"/>
      </w:divBdr>
    </w:div>
    <w:div w:id="1956400899">
      <w:bodyDiv w:val="1"/>
      <w:marLeft w:val="0"/>
      <w:marRight w:val="0"/>
      <w:marTop w:val="0"/>
      <w:marBottom w:val="0"/>
      <w:divBdr>
        <w:top w:val="none" w:sz="0" w:space="0" w:color="auto"/>
        <w:left w:val="none" w:sz="0" w:space="0" w:color="auto"/>
        <w:bottom w:val="none" w:sz="0" w:space="0" w:color="auto"/>
        <w:right w:val="none" w:sz="0" w:space="0" w:color="auto"/>
      </w:divBdr>
    </w:div>
    <w:div w:id="198889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image" Target="media/image3.pn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78C7B-E6B5-4A73-86B9-6B03CA45C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1</Pages>
  <Words>17358</Words>
  <Characters>98945</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Суюнова</dc:creator>
  <cp:keywords/>
  <dc:description/>
  <cp:lastModifiedBy>Суюнова </cp:lastModifiedBy>
  <cp:revision>95</cp:revision>
  <dcterms:created xsi:type="dcterms:W3CDTF">2022-06-14T03:32:00Z</dcterms:created>
  <dcterms:modified xsi:type="dcterms:W3CDTF">2022-06-21T04:00:00Z</dcterms:modified>
</cp:coreProperties>
</file>